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F5" w:rsidRPr="00A85C36" w:rsidRDefault="00142410" w:rsidP="00A85C3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>
            <wp:extent cx="448945" cy="690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CF5" w:rsidRPr="00A85C36" w:rsidRDefault="001A7CF5" w:rsidP="00A85C36">
      <w:pPr>
        <w:spacing w:after="0"/>
        <w:jc w:val="center"/>
        <w:rPr>
          <w:rFonts w:ascii="Times New Roman" w:hAnsi="Times New Roman"/>
          <w:spacing w:val="10"/>
          <w:sz w:val="24"/>
          <w:szCs w:val="24"/>
        </w:rPr>
      </w:pPr>
    </w:p>
    <w:p w:rsidR="001A7CF5" w:rsidRPr="00A85C36" w:rsidRDefault="001A7CF5" w:rsidP="00A85C36">
      <w:pPr>
        <w:spacing w:after="0"/>
        <w:ind w:right="180"/>
        <w:jc w:val="center"/>
        <w:rPr>
          <w:rFonts w:ascii="Times New Roman" w:hAnsi="Times New Roman"/>
          <w:b/>
          <w:spacing w:val="10"/>
        </w:rPr>
      </w:pPr>
      <w:r w:rsidRPr="00A85C36">
        <w:rPr>
          <w:rFonts w:ascii="Times New Roman" w:hAnsi="Times New Roman"/>
          <w:b/>
          <w:spacing w:val="10"/>
        </w:rPr>
        <w:t>LATVIJAS  REPUBLIKA</w:t>
      </w:r>
    </w:p>
    <w:p w:rsidR="001A7CF5" w:rsidRPr="00A85C36" w:rsidRDefault="001A7CF5" w:rsidP="00A85C3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85C36">
        <w:rPr>
          <w:rFonts w:ascii="Times New Roman" w:hAnsi="Times New Roman"/>
          <w:b/>
          <w:sz w:val="32"/>
          <w:szCs w:val="32"/>
        </w:rPr>
        <w:t>SALACGRĪVAS NOVADA DOME</w:t>
      </w:r>
    </w:p>
    <w:p w:rsidR="001A7CF5" w:rsidRPr="00A85C36" w:rsidRDefault="001A7CF5" w:rsidP="00A85C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85C36">
        <w:rPr>
          <w:rFonts w:ascii="Times New Roman" w:hAnsi="Times New Roman"/>
          <w:sz w:val="20"/>
          <w:szCs w:val="20"/>
        </w:rPr>
        <w:t xml:space="preserve">Reģ.Nr.90000059796, Smilšu iela 9, Salacgrīva, Salacgrīvas novads, LV – 4033, </w:t>
      </w:r>
    </w:p>
    <w:p w:rsidR="001A7CF5" w:rsidRPr="00A85C36" w:rsidRDefault="001A7CF5" w:rsidP="00A85C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85C36">
        <w:rPr>
          <w:rFonts w:ascii="Times New Roman" w:hAnsi="Times New Roman"/>
          <w:sz w:val="20"/>
          <w:szCs w:val="20"/>
        </w:rPr>
        <w:t xml:space="preserve">Tālrunis sekretārei: 64 071 973;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A85C36">
          <w:rPr>
            <w:rFonts w:ascii="Times New Roman" w:hAnsi="Times New Roman"/>
            <w:sz w:val="20"/>
            <w:szCs w:val="20"/>
          </w:rPr>
          <w:t>fakss</w:t>
        </w:r>
      </w:smartTag>
      <w:r w:rsidRPr="00A85C36">
        <w:rPr>
          <w:rFonts w:ascii="Times New Roman" w:hAnsi="Times New Roman"/>
          <w:sz w:val="20"/>
          <w:szCs w:val="20"/>
        </w:rPr>
        <w:t xml:space="preserve">: 64 071 993; </w:t>
      </w:r>
      <w:r w:rsidRPr="00A85C36">
        <w:rPr>
          <w:rFonts w:ascii="Times New Roman" w:hAnsi="Times New Roman"/>
          <w:i/>
          <w:sz w:val="20"/>
          <w:szCs w:val="20"/>
        </w:rPr>
        <w:t>e</w:t>
      </w:r>
      <w:r w:rsidRPr="00A85C36">
        <w:rPr>
          <w:rFonts w:ascii="Times New Roman" w:hAnsi="Times New Roman"/>
          <w:sz w:val="20"/>
          <w:szCs w:val="20"/>
        </w:rPr>
        <w:t xml:space="preserve">-pasts: </w:t>
      </w:r>
      <w:hyperlink r:id="rId6" w:history="1">
        <w:r w:rsidRPr="00A85C36">
          <w:rPr>
            <w:rStyle w:val="Hyperlink"/>
            <w:rFonts w:ascii="Times New Roman" w:hAnsi="Times New Roman"/>
            <w:sz w:val="20"/>
            <w:szCs w:val="20"/>
          </w:rPr>
          <w:t>dome@salacgriva.lv</w:t>
        </w:r>
      </w:hyperlink>
    </w:p>
    <w:p w:rsidR="001A7CF5" w:rsidRPr="00A85C36" w:rsidRDefault="001A7CF5" w:rsidP="00A85C36">
      <w:pPr>
        <w:pStyle w:val="Heading2"/>
        <w:rPr>
          <w:b/>
          <w:bCs/>
          <w:szCs w:val="24"/>
        </w:rPr>
      </w:pPr>
    </w:p>
    <w:p w:rsidR="001A7CF5" w:rsidRPr="00A87925" w:rsidRDefault="001A7CF5" w:rsidP="00102BBB">
      <w:pPr>
        <w:spacing w:after="0"/>
        <w:ind w:right="-81"/>
        <w:jc w:val="center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A87925">
        <w:rPr>
          <w:rFonts w:ascii="Times New Roman" w:hAnsi="Times New Roman"/>
          <w:color w:val="000000"/>
          <w:sz w:val="24"/>
          <w:szCs w:val="24"/>
        </w:rPr>
        <w:t>Salacgrīvā</w:t>
      </w:r>
    </w:p>
    <w:p w:rsidR="001A7CF5" w:rsidRPr="00A87925" w:rsidRDefault="001A7CF5" w:rsidP="00A87925">
      <w:pPr>
        <w:spacing w:after="0" w:line="240" w:lineRule="auto"/>
        <w:ind w:right="-79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87925">
        <w:rPr>
          <w:rFonts w:ascii="Times New Roman" w:hAnsi="Times New Roman"/>
          <w:b/>
          <w:color w:val="000000"/>
          <w:sz w:val="20"/>
          <w:szCs w:val="20"/>
        </w:rPr>
        <w:t>APSTIPRINĀTS</w:t>
      </w:r>
    </w:p>
    <w:p w:rsidR="001A7CF5" w:rsidRPr="00A87925" w:rsidRDefault="001A7CF5" w:rsidP="00A87925">
      <w:pPr>
        <w:spacing w:after="0" w:line="240" w:lineRule="auto"/>
        <w:ind w:right="-79"/>
        <w:jc w:val="right"/>
        <w:rPr>
          <w:rFonts w:ascii="Times New Roman" w:hAnsi="Times New Roman"/>
          <w:color w:val="000000"/>
          <w:sz w:val="20"/>
          <w:szCs w:val="20"/>
        </w:rPr>
      </w:pPr>
      <w:r w:rsidRPr="00A87925">
        <w:rPr>
          <w:rFonts w:ascii="Times New Roman" w:hAnsi="Times New Roman"/>
          <w:color w:val="000000"/>
          <w:sz w:val="20"/>
          <w:szCs w:val="20"/>
        </w:rPr>
        <w:t xml:space="preserve"> ar Salacgrīvas novada domes</w:t>
      </w:r>
    </w:p>
    <w:p w:rsidR="001A7CF5" w:rsidRPr="00A87925" w:rsidRDefault="001A7CF5" w:rsidP="00592F22">
      <w:pPr>
        <w:spacing w:after="0" w:line="240" w:lineRule="auto"/>
        <w:ind w:right="-7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A87925">
        <w:rPr>
          <w:rFonts w:ascii="Times New Roman" w:hAnsi="Times New Roman"/>
          <w:color w:val="000000"/>
          <w:sz w:val="20"/>
          <w:szCs w:val="20"/>
        </w:rPr>
        <w:t xml:space="preserve">2012.gada </w:t>
      </w:r>
      <w:r>
        <w:rPr>
          <w:rFonts w:ascii="Times New Roman" w:hAnsi="Times New Roman"/>
          <w:color w:val="000000"/>
          <w:sz w:val="20"/>
          <w:szCs w:val="20"/>
        </w:rPr>
        <w:t>21</w:t>
      </w:r>
      <w:r w:rsidRPr="00A87925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marta</w:t>
      </w:r>
      <w:r w:rsidRPr="00A87925">
        <w:rPr>
          <w:rFonts w:ascii="Times New Roman" w:hAnsi="Times New Roman"/>
          <w:color w:val="000000"/>
          <w:sz w:val="20"/>
          <w:szCs w:val="20"/>
        </w:rPr>
        <w:t xml:space="preserve"> sēdes lēmumu Nr.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A8792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1A7CF5" w:rsidRPr="00A87925" w:rsidRDefault="001A7CF5" w:rsidP="00A87925">
      <w:pPr>
        <w:spacing w:after="0" w:line="240" w:lineRule="auto"/>
        <w:ind w:right="-79"/>
        <w:jc w:val="right"/>
        <w:rPr>
          <w:rFonts w:ascii="Times New Roman" w:hAnsi="Times New Roman"/>
          <w:color w:val="000000"/>
          <w:sz w:val="20"/>
          <w:szCs w:val="20"/>
        </w:rPr>
      </w:pPr>
      <w:r w:rsidRPr="00A87925">
        <w:rPr>
          <w:rFonts w:ascii="Times New Roman" w:hAnsi="Times New Roman"/>
          <w:color w:val="000000"/>
          <w:sz w:val="20"/>
          <w:szCs w:val="20"/>
        </w:rPr>
        <w:t>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A87925">
          <w:rPr>
            <w:rFonts w:ascii="Times New Roman" w:hAnsi="Times New Roman"/>
            <w:color w:val="000000"/>
            <w:sz w:val="20"/>
            <w:szCs w:val="20"/>
          </w:rPr>
          <w:t>Protokols</w:t>
        </w:r>
      </w:smartTag>
      <w:r w:rsidRPr="00A87925">
        <w:rPr>
          <w:rFonts w:ascii="Times New Roman" w:hAnsi="Times New Roman"/>
          <w:color w:val="000000"/>
          <w:sz w:val="20"/>
          <w:szCs w:val="20"/>
        </w:rPr>
        <w:t xml:space="preserve"> Nr.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7925">
        <w:rPr>
          <w:rFonts w:ascii="Times New Roman" w:hAnsi="Times New Roman"/>
          <w:color w:val="000000"/>
          <w:sz w:val="20"/>
          <w:szCs w:val="20"/>
        </w:rPr>
        <w:t xml:space="preserve"> §)</w:t>
      </w:r>
    </w:p>
    <w:p w:rsidR="001A7CF5" w:rsidRPr="00A85C36" w:rsidRDefault="001A7CF5" w:rsidP="00A85C36">
      <w:pPr>
        <w:spacing w:after="0"/>
        <w:ind w:right="-81"/>
        <w:jc w:val="right"/>
        <w:rPr>
          <w:rFonts w:ascii="Times New Roman" w:hAnsi="Times New Roman"/>
          <w:color w:val="000000"/>
          <w:sz w:val="24"/>
          <w:szCs w:val="24"/>
        </w:rPr>
      </w:pPr>
      <w:r w:rsidRPr="00A85C36">
        <w:rPr>
          <w:rFonts w:ascii="Times New Roman" w:hAnsi="Times New Roman"/>
          <w:color w:val="000000"/>
          <w:sz w:val="24"/>
          <w:szCs w:val="24"/>
        </w:rPr>
        <w:t> </w:t>
      </w:r>
    </w:p>
    <w:p w:rsidR="001A7CF5" w:rsidRPr="00A85C36" w:rsidRDefault="001A7CF5" w:rsidP="00A85C36">
      <w:pPr>
        <w:keepNext/>
        <w:spacing w:after="0"/>
        <w:ind w:right="-81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A85C36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SAISTOŠIE NOTEIKUMI</w:t>
      </w:r>
    </w:p>
    <w:p w:rsidR="001A7CF5" w:rsidRPr="00A85C36" w:rsidRDefault="001A7CF5" w:rsidP="00A85C36">
      <w:pPr>
        <w:spacing w:after="0"/>
        <w:ind w:right="-81"/>
        <w:rPr>
          <w:rFonts w:ascii="Times New Roman" w:hAnsi="Times New Roman"/>
          <w:color w:val="000000"/>
          <w:sz w:val="24"/>
          <w:szCs w:val="24"/>
        </w:rPr>
      </w:pPr>
    </w:p>
    <w:p w:rsidR="001A7CF5" w:rsidRPr="00A85C36" w:rsidRDefault="001A7CF5" w:rsidP="00A85C36">
      <w:pPr>
        <w:tabs>
          <w:tab w:val="left" w:pos="8460"/>
        </w:tabs>
        <w:spacing w:after="0"/>
        <w:ind w:right="-81"/>
        <w:rPr>
          <w:rFonts w:ascii="Times New Roman" w:hAnsi="Times New Roman"/>
          <w:color w:val="000000"/>
          <w:sz w:val="24"/>
          <w:szCs w:val="24"/>
        </w:rPr>
      </w:pPr>
      <w:r w:rsidRPr="00A85C36">
        <w:rPr>
          <w:rFonts w:ascii="Times New Roman" w:hAnsi="Times New Roman"/>
          <w:color w:val="000000"/>
          <w:sz w:val="24"/>
          <w:szCs w:val="24"/>
        </w:rPr>
        <w:t xml:space="preserve">2012.gada 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A85C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martā</w:t>
      </w:r>
      <w:r w:rsidRPr="00A85C3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A85C36">
        <w:rPr>
          <w:rFonts w:ascii="Times New Roman" w:hAnsi="Times New Roman"/>
          <w:b/>
          <w:color w:val="000000"/>
          <w:sz w:val="24"/>
          <w:szCs w:val="24"/>
        </w:rPr>
        <w:t xml:space="preserve"> Nr. </w:t>
      </w:r>
      <w:r>
        <w:rPr>
          <w:rFonts w:ascii="Times New Roman" w:hAnsi="Times New Roman"/>
          <w:b/>
          <w:color w:val="000000"/>
          <w:sz w:val="24"/>
          <w:szCs w:val="24"/>
        </w:rPr>
        <w:t>10</w:t>
      </w:r>
    </w:p>
    <w:p w:rsidR="001A7CF5" w:rsidRDefault="001A7CF5" w:rsidP="00A87925">
      <w:pPr>
        <w:spacing w:after="0" w:line="240" w:lineRule="auto"/>
        <w:jc w:val="right"/>
        <w:rPr>
          <w:rFonts w:ascii="Times New Roman" w:hAnsi="Times New Roman"/>
        </w:rPr>
      </w:pPr>
    </w:p>
    <w:p w:rsidR="001A7CF5" w:rsidRDefault="001A7CF5" w:rsidP="00A85C36">
      <w:pPr>
        <w:spacing w:after="0" w:line="240" w:lineRule="auto"/>
        <w:jc w:val="right"/>
        <w:rPr>
          <w:rFonts w:ascii="Times New Roman" w:hAnsi="Times New Roman"/>
        </w:rPr>
      </w:pPr>
    </w:p>
    <w:p w:rsidR="001A7CF5" w:rsidRPr="00786D75" w:rsidRDefault="001A7CF5" w:rsidP="003533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D75">
        <w:rPr>
          <w:rFonts w:ascii="Times New Roman" w:hAnsi="Times New Roman"/>
          <w:b/>
          <w:bCs/>
          <w:sz w:val="24"/>
          <w:szCs w:val="24"/>
        </w:rPr>
        <w:t xml:space="preserve">Par līdzfinansējuma samaksas kārtību par izglītības ieguvi </w:t>
      </w:r>
    </w:p>
    <w:p w:rsidR="001A7CF5" w:rsidRPr="00786D75" w:rsidRDefault="001A7CF5" w:rsidP="003533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D75">
        <w:rPr>
          <w:rFonts w:ascii="Times New Roman" w:hAnsi="Times New Roman"/>
          <w:b/>
          <w:bCs/>
          <w:sz w:val="24"/>
          <w:szCs w:val="24"/>
        </w:rPr>
        <w:t>Salacgrīvas novada profesionālās ievirzes izglītības iestādēs</w:t>
      </w:r>
    </w:p>
    <w:p w:rsidR="001A7CF5" w:rsidRDefault="001A7CF5" w:rsidP="00A85C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7CF5" w:rsidRPr="00353378" w:rsidRDefault="001A7CF5" w:rsidP="00353378">
      <w:pPr>
        <w:pStyle w:val="NormalWeb"/>
        <w:jc w:val="right"/>
        <w:rPr>
          <w:rFonts w:ascii="Times New Roman" w:hAnsi="Times New Roman"/>
          <w:iCs/>
          <w:sz w:val="20"/>
          <w:szCs w:val="20"/>
        </w:rPr>
      </w:pPr>
      <w:r w:rsidRPr="00353378">
        <w:rPr>
          <w:rFonts w:ascii="Times New Roman" w:hAnsi="Times New Roman"/>
          <w:iCs/>
          <w:sz w:val="20"/>
          <w:szCs w:val="20"/>
        </w:rPr>
        <w:t xml:space="preserve">Izdoti saskaņā ar </w:t>
      </w:r>
      <w:hyperlink r:id="rId7" w:tgtFrame="_blank" w:tooltip="Izglītības likums /Spēkā esošs/" w:history="1">
        <w:r w:rsidRPr="00353378">
          <w:rPr>
            <w:rStyle w:val="Hyperlink"/>
            <w:rFonts w:ascii="Times New Roman" w:hAnsi="Times New Roman"/>
            <w:iCs/>
            <w:color w:val="auto"/>
            <w:sz w:val="20"/>
            <w:szCs w:val="20"/>
            <w:u w:val="none"/>
          </w:rPr>
          <w:t>Izglītības likuma</w:t>
        </w:r>
      </w:hyperlink>
      <w:r>
        <w:rPr>
          <w:rFonts w:ascii="Times New Roman" w:hAnsi="Times New Roman"/>
          <w:iCs/>
          <w:sz w:val="20"/>
          <w:szCs w:val="20"/>
        </w:rPr>
        <w:t xml:space="preserve"> 12.panta otro prim</w:t>
      </w:r>
      <w:r w:rsidRPr="00353378">
        <w:rPr>
          <w:rFonts w:ascii="Times New Roman" w:hAnsi="Times New Roman"/>
          <w:iCs/>
          <w:sz w:val="20"/>
          <w:szCs w:val="20"/>
        </w:rPr>
        <w:t xml:space="preserve"> daļu</w:t>
      </w:r>
      <w:r w:rsidRPr="00353378">
        <w:rPr>
          <w:rFonts w:ascii="Times New Roman" w:hAnsi="Times New Roman"/>
          <w:iCs/>
          <w:sz w:val="20"/>
          <w:szCs w:val="20"/>
        </w:rPr>
        <w:br/>
        <w:t xml:space="preserve">un likuma </w:t>
      </w:r>
      <w:r>
        <w:rPr>
          <w:rFonts w:ascii="Times New Roman" w:hAnsi="Times New Roman"/>
          <w:iCs/>
          <w:sz w:val="20"/>
          <w:szCs w:val="20"/>
        </w:rPr>
        <w:t>„</w:t>
      </w:r>
      <w:hyperlink r:id="rId8" w:tgtFrame="_blank" w:tooltip="Par pašvaldībām /Spēkā esošs/" w:history="1">
        <w:r w:rsidRPr="00353378">
          <w:rPr>
            <w:rStyle w:val="Hyperlink"/>
            <w:rFonts w:ascii="Times New Roman" w:hAnsi="Times New Roman"/>
            <w:iCs/>
            <w:color w:val="auto"/>
            <w:sz w:val="20"/>
            <w:szCs w:val="20"/>
            <w:u w:val="none"/>
          </w:rPr>
          <w:t>Par pašvaldībām</w:t>
        </w:r>
      </w:hyperlink>
      <w:r>
        <w:rPr>
          <w:rFonts w:ascii="Times New Roman" w:hAnsi="Times New Roman"/>
          <w:iCs/>
          <w:sz w:val="20"/>
          <w:szCs w:val="20"/>
        </w:rPr>
        <w:t>”</w:t>
      </w:r>
      <w:r w:rsidRPr="00353378">
        <w:rPr>
          <w:rFonts w:ascii="Times New Roman" w:hAnsi="Times New Roman"/>
          <w:iCs/>
          <w:sz w:val="20"/>
          <w:szCs w:val="20"/>
        </w:rPr>
        <w:t xml:space="preserve"> 43.panta pirmās daļas 13.punktu</w:t>
      </w:r>
    </w:p>
    <w:p w:rsidR="001A7CF5" w:rsidRDefault="001A7CF5" w:rsidP="00A85C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7CF5" w:rsidRDefault="001A7CF5" w:rsidP="0035337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A7CF5" w:rsidRPr="00353378" w:rsidRDefault="001A7CF5" w:rsidP="003533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3378">
        <w:rPr>
          <w:rFonts w:ascii="Times New Roman" w:hAnsi="Times New Roman"/>
          <w:b/>
          <w:bCs/>
          <w:sz w:val="24"/>
          <w:szCs w:val="24"/>
        </w:rPr>
        <w:t>I. V</w:t>
      </w:r>
      <w:r>
        <w:rPr>
          <w:rFonts w:ascii="Times New Roman" w:hAnsi="Times New Roman"/>
          <w:b/>
          <w:bCs/>
          <w:sz w:val="24"/>
          <w:szCs w:val="24"/>
        </w:rPr>
        <w:t>ispārīgie jautājumi</w:t>
      </w:r>
    </w:p>
    <w:p w:rsidR="001A7CF5" w:rsidRDefault="001A7CF5" w:rsidP="00353378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3378">
        <w:rPr>
          <w:rFonts w:ascii="Times New Roman" w:hAnsi="Times New Roman"/>
          <w:sz w:val="24"/>
          <w:szCs w:val="24"/>
        </w:rPr>
        <w:tab/>
        <w:t>1. Saistošie noteikumi (turpmāk - noteikumi) nosaka kārtību, kādā tiek noteikta daļēja maksa kā līdzfinansējums (turpmāk - līdzfinansējums) par izglītības ieguvi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2553">
        <w:rPr>
          <w:rFonts w:ascii="Times New Roman" w:hAnsi="Times New Roman"/>
          <w:sz w:val="24"/>
          <w:szCs w:val="24"/>
        </w:rPr>
        <w:t>pašvaldības dibinātajās profesionālās ievirzes izglītības iestādēs.</w:t>
      </w:r>
    </w:p>
    <w:p w:rsidR="001A7CF5" w:rsidRDefault="001A7CF5" w:rsidP="00602553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L</w:t>
      </w:r>
      <w:r w:rsidRPr="00602553">
        <w:rPr>
          <w:rFonts w:ascii="Times New Roman" w:hAnsi="Times New Roman"/>
          <w:sz w:val="24"/>
          <w:szCs w:val="24"/>
        </w:rPr>
        <w:t xml:space="preserve">īdzfinansējuma samaksas kārtība attiecas uz </w:t>
      </w:r>
      <w:r>
        <w:rPr>
          <w:rFonts w:ascii="Times New Roman" w:hAnsi="Times New Roman"/>
          <w:sz w:val="24"/>
          <w:szCs w:val="24"/>
        </w:rPr>
        <w:t>Salacgrīvas novada mūzikas skolu un Salacgrīvas mākslas skolu</w:t>
      </w:r>
      <w:r w:rsidRPr="00602553">
        <w:rPr>
          <w:rFonts w:ascii="Times New Roman" w:hAnsi="Times New Roman"/>
          <w:sz w:val="24"/>
          <w:szCs w:val="24"/>
        </w:rPr>
        <w:t xml:space="preserve"> (turpmāk tekstā katra atsevišķi - Skola) audzēkņu vecāku vai aizbildņu (turpmāk tekstā - vecāki) daļējām iemaksām kā līdzfinansējums profesionālās ievirzes izglītības iestāžu programmās ietverto mācību procesa nodrošināšanai.</w:t>
      </w:r>
    </w:p>
    <w:p w:rsidR="001A7CF5" w:rsidRPr="00602553" w:rsidRDefault="001A7CF5" w:rsidP="00602553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1A7CF5" w:rsidRPr="00786D75" w:rsidRDefault="001A7CF5" w:rsidP="00602553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786D75">
        <w:rPr>
          <w:rFonts w:ascii="Times New Roman" w:hAnsi="Times New Roman"/>
          <w:b/>
          <w:bCs/>
          <w:sz w:val="24"/>
          <w:szCs w:val="24"/>
        </w:rPr>
        <w:t>II. Līdzfinansējuma noteikšanas kārtība un apmērs</w:t>
      </w:r>
    </w:p>
    <w:p w:rsidR="001A7CF5" w:rsidRDefault="00142410" w:rsidP="00513779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1A7CF5" w:rsidRPr="00513779">
        <w:rPr>
          <w:rFonts w:ascii="Times New Roman" w:hAnsi="Times New Roman"/>
          <w:sz w:val="24"/>
          <w:szCs w:val="24"/>
        </w:rPr>
        <w:t xml:space="preserve">Līdzfinansējuma apmēru </w:t>
      </w:r>
      <w:r>
        <w:rPr>
          <w:rFonts w:ascii="Times New Roman" w:hAnsi="Times New Roman"/>
          <w:sz w:val="24"/>
          <w:szCs w:val="24"/>
        </w:rPr>
        <w:t>Skolām nosaka</w:t>
      </w:r>
      <w:r w:rsidR="001A7CF5" w:rsidRPr="00513779">
        <w:rPr>
          <w:rFonts w:ascii="Times New Roman" w:hAnsi="Times New Roman"/>
          <w:sz w:val="24"/>
          <w:szCs w:val="24"/>
        </w:rPr>
        <w:t xml:space="preserve"> </w:t>
      </w:r>
      <w:r w:rsidR="001A7CF5">
        <w:rPr>
          <w:rFonts w:ascii="Times New Roman" w:hAnsi="Times New Roman"/>
          <w:sz w:val="24"/>
          <w:szCs w:val="24"/>
        </w:rPr>
        <w:t>Salacgrīvas novada dome</w:t>
      </w:r>
      <w:r>
        <w:rPr>
          <w:rFonts w:ascii="Times New Roman" w:hAnsi="Times New Roman"/>
          <w:sz w:val="24"/>
          <w:szCs w:val="24"/>
        </w:rPr>
        <w:t>, pamatojoties uz Skolas iesniegumu.</w:t>
      </w:r>
    </w:p>
    <w:p w:rsidR="001A7CF5" w:rsidRDefault="00142410" w:rsidP="00513779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="001A7CF5" w:rsidRPr="00513779">
        <w:rPr>
          <w:rFonts w:ascii="Times New Roman" w:hAnsi="Times New Roman"/>
          <w:sz w:val="24"/>
          <w:szCs w:val="24"/>
        </w:rPr>
        <w:t>Līdzfinansējums par izglītības ieguvi pašvaldības dibinātajās profesionālās ievirzes izglītības iestādēs veido daļu no katras Skolas finansējuma.</w:t>
      </w:r>
    </w:p>
    <w:p w:rsidR="001A7CF5" w:rsidRDefault="001A7CF5" w:rsidP="00513779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111F">
        <w:rPr>
          <w:rFonts w:ascii="Times New Roman" w:hAnsi="Times New Roman"/>
          <w:sz w:val="24"/>
          <w:szCs w:val="24"/>
        </w:rPr>
        <w:tab/>
        <w:t>5. Līdzfinansējumu maksā vecāki, kuru bērni Skolā apgūst licencētas profesionālās ievirzes izglītības programmas atbilstoši Skolas nolikumam un kuru mācību nodarbības organizē un nodrošina Skola.</w:t>
      </w:r>
    </w:p>
    <w:p w:rsidR="001A7CF5" w:rsidRDefault="001A7CF5" w:rsidP="00513779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6.Vecāku līdzfinansējums tiek noteikts:</w:t>
      </w:r>
    </w:p>
    <w:p w:rsidR="001A7CF5" w:rsidRPr="00BE102F" w:rsidRDefault="001A7CF5" w:rsidP="00A12BB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Pr="00BE102F">
        <w:rPr>
          <w:rFonts w:ascii="Times New Roman" w:hAnsi="Times New Roman"/>
          <w:sz w:val="24"/>
          <w:szCs w:val="24"/>
        </w:rPr>
        <w:t xml:space="preserve">6.1. </w:t>
      </w:r>
      <w:r>
        <w:rPr>
          <w:rFonts w:ascii="Times New Roman" w:hAnsi="Times New Roman"/>
          <w:sz w:val="24"/>
          <w:szCs w:val="24"/>
        </w:rPr>
        <w:t>a</w:t>
      </w:r>
      <w:r w:rsidRPr="00BE102F">
        <w:rPr>
          <w:rFonts w:ascii="Times New Roman" w:hAnsi="Times New Roman"/>
          <w:sz w:val="24"/>
          <w:szCs w:val="24"/>
        </w:rPr>
        <w:t>udzēkņiem, kuru deklarētā d</w:t>
      </w:r>
      <w:r>
        <w:rPr>
          <w:rFonts w:ascii="Times New Roman" w:hAnsi="Times New Roman"/>
          <w:sz w:val="24"/>
          <w:szCs w:val="24"/>
        </w:rPr>
        <w:t>zīvesvieta ir Salacgrīvas novada administratīvajā teritorijā,</w:t>
      </w:r>
      <w:r w:rsidRPr="00BE102F">
        <w:rPr>
          <w:rFonts w:ascii="Times New Roman" w:hAnsi="Times New Roman"/>
          <w:sz w:val="24"/>
          <w:szCs w:val="24"/>
        </w:rPr>
        <w:t xml:space="preserve"> Ls 5.00 </w:t>
      </w:r>
      <w:r>
        <w:rPr>
          <w:rFonts w:ascii="Times New Roman" w:hAnsi="Times New Roman"/>
          <w:sz w:val="24"/>
          <w:szCs w:val="24"/>
        </w:rPr>
        <w:t xml:space="preserve">(pieci </w:t>
      </w:r>
      <w:smartTag w:uri="schemas-tilde-lv/tildestengine" w:element="currency2">
        <w:smartTagPr>
          <w:attr w:name="currency_id" w:val="48"/>
          <w:attr w:name="currency_key" w:val="LVL"/>
          <w:attr w:name="currency_value" w:val="1"/>
          <w:attr w:name="currency_text" w:val="lati"/>
        </w:smartTagPr>
        <w:r>
          <w:rPr>
            <w:rFonts w:ascii="Times New Roman" w:hAnsi="Times New Roman"/>
            <w:sz w:val="24"/>
            <w:szCs w:val="24"/>
          </w:rPr>
          <w:t>lati</w:t>
        </w:r>
      </w:smartTag>
      <w:r>
        <w:rPr>
          <w:rFonts w:ascii="Times New Roman" w:hAnsi="Times New Roman"/>
          <w:sz w:val="24"/>
          <w:szCs w:val="24"/>
        </w:rPr>
        <w:t>) mēnesī;</w:t>
      </w:r>
    </w:p>
    <w:p w:rsidR="001A7CF5" w:rsidRPr="00BE102F" w:rsidRDefault="001A7CF5" w:rsidP="00BE102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E102F">
        <w:rPr>
          <w:rFonts w:ascii="Times New Roman" w:hAnsi="Times New Roman"/>
          <w:sz w:val="24"/>
          <w:szCs w:val="24"/>
        </w:rPr>
        <w:t xml:space="preserve">6.2. </w:t>
      </w:r>
      <w:r>
        <w:rPr>
          <w:rFonts w:ascii="Times New Roman" w:hAnsi="Times New Roman"/>
          <w:sz w:val="24"/>
          <w:szCs w:val="24"/>
        </w:rPr>
        <w:t>a</w:t>
      </w:r>
      <w:r w:rsidRPr="00BE102F">
        <w:rPr>
          <w:rFonts w:ascii="Times New Roman" w:hAnsi="Times New Roman"/>
          <w:sz w:val="24"/>
          <w:szCs w:val="24"/>
        </w:rPr>
        <w:t>udzēkņiem, ku</w:t>
      </w:r>
      <w:r>
        <w:rPr>
          <w:rFonts w:ascii="Times New Roman" w:hAnsi="Times New Roman"/>
          <w:sz w:val="24"/>
          <w:szCs w:val="24"/>
        </w:rPr>
        <w:t>ru deklarētā dzīvesvieta ir citas</w:t>
      </w:r>
      <w:r w:rsidRPr="00BE102F">
        <w:rPr>
          <w:rFonts w:ascii="Times New Roman" w:hAnsi="Times New Roman"/>
          <w:sz w:val="24"/>
          <w:szCs w:val="24"/>
        </w:rPr>
        <w:t xml:space="preserve"> pašvaldīb</w:t>
      </w:r>
      <w:r>
        <w:rPr>
          <w:rFonts w:ascii="Times New Roman" w:hAnsi="Times New Roman"/>
          <w:sz w:val="24"/>
          <w:szCs w:val="24"/>
        </w:rPr>
        <w:t xml:space="preserve">as administratīvajā teritorijā, </w:t>
      </w:r>
      <w:r w:rsidRPr="00BE102F">
        <w:rPr>
          <w:rFonts w:ascii="Times New Roman" w:hAnsi="Times New Roman"/>
          <w:sz w:val="24"/>
          <w:szCs w:val="24"/>
        </w:rPr>
        <w:t xml:space="preserve">Ls 6.00 </w:t>
      </w:r>
      <w:r>
        <w:rPr>
          <w:rFonts w:ascii="Times New Roman" w:hAnsi="Times New Roman"/>
          <w:sz w:val="24"/>
          <w:szCs w:val="24"/>
        </w:rPr>
        <w:t xml:space="preserve">(seši </w:t>
      </w:r>
      <w:smartTag w:uri="schemas-tilde-lv/tildestengine" w:element="currency2">
        <w:smartTagPr>
          <w:attr w:name="currency_id" w:val="48"/>
          <w:attr w:name="currency_key" w:val="LVL"/>
          <w:attr w:name="currency_value" w:val="1"/>
          <w:attr w:name="currency_text" w:val="lati"/>
        </w:smartTagPr>
        <w:r>
          <w:rPr>
            <w:rFonts w:ascii="Times New Roman" w:hAnsi="Times New Roman"/>
            <w:sz w:val="24"/>
            <w:szCs w:val="24"/>
          </w:rPr>
          <w:t>lati</w:t>
        </w:r>
      </w:smartTag>
      <w:r>
        <w:rPr>
          <w:rFonts w:ascii="Times New Roman" w:hAnsi="Times New Roman"/>
          <w:sz w:val="24"/>
          <w:szCs w:val="24"/>
        </w:rPr>
        <w:t xml:space="preserve">) </w:t>
      </w:r>
      <w:r w:rsidRPr="00BE102F">
        <w:rPr>
          <w:rFonts w:ascii="Times New Roman" w:hAnsi="Times New Roman"/>
          <w:sz w:val="24"/>
          <w:szCs w:val="24"/>
        </w:rPr>
        <w:t>mēnesī.</w:t>
      </w:r>
    </w:p>
    <w:p w:rsidR="001A7CF5" w:rsidRPr="00BE102F" w:rsidRDefault="001A7CF5" w:rsidP="00BE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</w:t>
      </w:r>
      <w:r w:rsidRPr="00BE102F">
        <w:rPr>
          <w:rFonts w:ascii="Times New Roman" w:hAnsi="Times New Roman"/>
          <w:sz w:val="24"/>
          <w:szCs w:val="24"/>
        </w:rPr>
        <w:t xml:space="preserve">7. Skola ar audzēkņu vecākiem slēdz rakstveida līgumu par līdzfinansējuma samaksas kārtību.  </w:t>
      </w:r>
    </w:p>
    <w:p w:rsidR="001A7CF5" w:rsidRDefault="001A7CF5" w:rsidP="007E111F">
      <w:pPr>
        <w:pStyle w:val="ListParagraph"/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Pr="00052610">
        <w:rPr>
          <w:rFonts w:ascii="Times New Roman" w:hAnsi="Times New Roman"/>
          <w:sz w:val="24"/>
          <w:szCs w:val="24"/>
        </w:rPr>
        <w:t xml:space="preserve">. </w:t>
      </w:r>
      <w:r w:rsidRPr="00052610">
        <w:rPr>
          <w:rFonts w:ascii="Times New Roman" w:hAnsi="Times New Roman"/>
          <w:sz w:val="24"/>
          <w:szCs w:val="24"/>
          <w:lang w:eastAsia="lv-LV"/>
        </w:rPr>
        <w:t xml:space="preserve">No līdzfinansējuma maksas, pamatojoties uz audzēkņa </w:t>
      </w:r>
      <w:r>
        <w:rPr>
          <w:rFonts w:ascii="Times New Roman" w:hAnsi="Times New Roman"/>
          <w:sz w:val="24"/>
          <w:szCs w:val="24"/>
          <w:lang w:eastAsia="lv-LV"/>
        </w:rPr>
        <w:t>vecāku</w:t>
      </w:r>
      <w:r w:rsidRPr="00052610">
        <w:rPr>
          <w:rFonts w:ascii="Times New Roman" w:hAnsi="Times New Roman"/>
          <w:sz w:val="24"/>
          <w:szCs w:val="24"/>
          <w:lang w:eastAsia="lv-LV"/>
        </w:rPr>
        <w:t xml:space="preserve"> iesniegum</w:t>
      </w:r>
      <w:r>
        <w:rPr>
          <w:rFonts w:ascii="Times New Roman" w:hAnsi="Times New Roman"/>
          <w:sz w:val="24"/>
          <w:szCs w:val="24"/>
          <w:lang w:eastAsia="lv-LV"/>
        </w:rPr>
        <w:t>u</w:t>
      </w:r>
      <w:r w:rsidRPr="00052610">
        <w:rPr>
          <w:rFonts w:ascii="Times New Roman" w:hAnsi="Times New Roman"/>
          <w:sz w:val="24"/>
          <w:szCs w:val="24"/>
          <w:lang w:eastAsia="lv-LV"/>
        </w:rPr>
        <w:t>, attiecīgajā mācību gadā atbrīvo, ja:</w:t>
      </w:r>
    </w:p>
    <w:p w:rsidR="001A7CF5" w:rsidRDefault="001A7CF5" w:rsidP="007E111F">
      <w:pPr>
        <w:pStyle w:val="ListParagraph"/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8.1. audzēknis ir invalīds;</w:t>
      </w:r>
    </w:p>
    <w:p w:rsidR="001A7CF5" w:rsidRDefault="001A7CF5" w:rsidP="007E111F">
      <w:pPr>
        <w:pStyle w:val="ListParagraph"/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lastRenderedPageBreak/>
        <w:t xml:space="preserve"> 8.2. audzēknis ir bārenis;</w:t>
      </w:r>
    </w:p>
    <w:p w:rsidR="001A7CF5" w:rsidRDefault="001A7CF5" w:rsidP="007E111F">
      <w:pPr>
        <w:pStyle w:val="ListParagraph"/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8.3. </w:t>
      </w:r>
      <w:r w:rsidRPr="00052610">
        <w:rPr>
          <w:rFonts w:ascii="Times New Roman" w:hAnsi="Times New Roman"/>
          <w:sz w:val="24"/>
          <w:szCs w:val="24"/>
          <w:lang w:eastAsia="lv-LV"/>
        </w:rPr>
        <w:t xml:space="preserve">audzēknis ir no ģimenes, kurai piešķirts trūcīgas vai maznodrošinātas ģimenes </w:t>
      </w:r>
      <w:r>
        <w:rPr>
          <w:rFonts w:ascii="Times New Roman" w:hAnsi="Times New Roman"/>
          <w:sz w:val="24"/>
          <w:szCs w:val="24"/>
          <w:lang w:eastAsia="lv-LV"/>
        </w:rPr>
        <w:t>statuss</w:t>
      </w:r>
      <w:r w:rsidRPr="00052610">
        <w:rPr>
          <w:rFonts w:ascii="Times New Roman" w:hAnsi="Times New Roman"/>
          <w:sz w:val="24"/>
          <w:szCs w:val="24"/>
          <w:lang w:eastAsia="lv-LV"/>
        </w:rPr>
        <w:t>;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:rsidR="001A7CF5" w:rsidRDefault="001A7CF5" w:rsidP="007E111F">
      <w:pPr>
        <w:pStyle w:val="ListParagraph"/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8.4. audzēknis ir no daudzbērnu ģimenes;</w:t>
      </w:r>
    </w:p>
    <w:p w:rsidR="001A7CF5" w:rsidRDefault="001A7CF5" w:rsidP="00BE102F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9. No līdzfinansējuma maksas, pamatojoties uz skolas pedagoģiskās padomes lēmumu, mācību gada attiecīgajā semestrī atbrīvo audzēkņus, kuriem iepriekšējā semestrī ir:</w:t>
      </w:r>
    </w:p>
    <w:p w:rsidR="001A7CF5" w:rsidRDefault="001A7CF5" w:rsidP="004543F0">
      <w:pPr>
        <w:pStyle w:val="ListParagraph"/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9.1. </w:t>
      </w:r>
      <w:r>
        <w:rPr>
          <w:rFonts w:ascii="Times New Roman" w:hAnsi="Times New Roman"/>
          <w:sz w:val="24"/>
          <w:szCs w:val="24"/>
        </w:rPr>
        <w:t>sniegumi konkursos, festivālos (uzvaras, atzinības raksti);</w:t>
      </w:r>
    </w:p>
    <w:p w:rsidR="001A7CF5" w:rsidRDefault="001A7CF5" w:rsidP="00584255">
      <w:pPr>
        <w:pStyle w:val="ListParagraph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aug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stas sekmes mācībās (8, 9 un 10 balles).</w:t>
      </w:r>
    </w:p>
    <w:p w:rsidR="001A7CF5" w:rsidRDefault="001A7CF5" w:rsidP="00584255">
      <w:pPr>
        <w:pStyle w:val="ListParagraph"/>
        <w:spacing w:after="0" w:line="240" w:lineRule="auto"/>
        <w:ind w:left="64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Ja audzēknis mēnesī attaisnoti (iesniedzot ārsta izziņu) nav apmeklējis Skolu trīs nedēļas vai vairāk, par kavēto laika periodu līdzfinansējums attiecīgajā mēnesī nav jāmaksā.</w:t>
      </w:r>
    </w:p>
    <w:p w:rsidR="001A7CF5" w:rsidRDefault="001A7CF5" w:rsidP="00584255">
      <w:pPr>
        <w:pStyle w:val="ListParagraph"/>
        <w:spacing w:after="0" w:line="240" w:lineRule="auto"/>
        <w:ind w:left="64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Audzēkņiem, kuri attaisnotu vai neattaisnotu iemeslu dēļ Skolu neapmeklē, līdzfinansējums netiek pārrēķināts. Pārtraucot mācības skolā, līdzfinansējums netiek atmaksāts.</w:t>
      </w:r>
    </w:p>
    <w:p w:rsidR="001A7CF5" w:rsidRPr="00052610" w:rsidRDefault="001A7CF5" w:rsidP="00584255">
      <w:pPr>
        <w:pStyle w:val="ListParagraph"/>
        <w:spacing w:after="0" w:line="240" w:lineRule="auto"/>
        <w:ind w:left="64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Skolas piedāvātajās </w:t>
      </w:r>
      <w:r w:rsidRPr="00DD55EF">
        <w:rPr>
          <w:rFonts w:ascii="Times New Roman" w:hAnsi="Times New Roman"/>
          <w:sz w:val="24"/>
          <w:szCs w:val="24"/>
        </w:rPr>
        <w:t>interešu izglītības programmās</w:t>
      </w:r>
      <w:r>
        <w:rPr>
          <w:rFonts w:ascii="Times New Roman" w:hAnsi="Times New Roman"/>
          <w:sz w:val="24"/>
          <w:szCs w:val="24"/>
        </w:rPr>
        <w:t xml:space="preserve"> līdzfinansējums tiek noteikts ar Salacgrīvas novada domes lēmumu.</w:t>
      </w:r>
    </w:p>
    <w:p w:rsidR="001A7CF5" w:rsidRPr="007E111F" w:rsidRDefault="001A7CF5" w:rsidP="00513779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1A7CF5" w:rsidRDefault="001A7CF5" w:rsidP="00007D9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Līdzfinansējuma iemaksas kārtība </w:t>
      </w:r>
    </w:p>
    <w:p w:rsidR="001A7CF5" w:rsidRDefault="001A7CF5" w:rsidP="00007D9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ab/>
        <w:t xml:space="preserve">           13. Vecāki līdzfinansējumu maksā par laika periodu no 1. septembra līdz 31. maijam.</w:t>
      </w:r>
    </w:p>
    <w:p w:rsidR="001A7CF5" w:rsidRDefault="001A7CF5" w:rsidP="00584255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14. Līdzfinansējumu vecāki iemaksā starp Skolu un vecāku noslēgtā līguma </w:t>
      </w:r>
      <w:r w:rsidRPr="00007D91">
        <w:rPr>
          <w:rFonts w:ascii="Times New Roman" w:hAnsi="Times New Roman"/>
          <w:sz w:val="24"/>
          <w:szCs w:val="24"/>
        </w:rPr>
        <w:t>par līdzfinansējuma samaksas kārtību</w:t>
      </w:r>
      <w:r>
        <w:rPr>
          <w:rFonts w:ascii="Times New Roman" w:hAnsi="Times New Roman"/>
          <w:sz w:val="24"/>
          <w:szCs w:val="24"/>
        </w:rPr>
        <w:t xml:space="preserve"> norādītajā Salacgrīvas novada domes norēķinu kontā. </w:t>
      </w:r>
    </w:p>
    <w:p w:rsidR="001A7CF5" w:rsidRDefault="001A7CF5" w:rsidP="00007D91">
      <w:pPr>
        <w:pStyle w:val="ListParagraph"/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15. Līdzfinansējums ir jāmaksā katru mēnesi ne vēlāk kā līdz mēneša pēdējam datumam.</w:t>
      </w:r>
    </w:p>
    <w:p w:rsidR="001A7CF5" w:rsidRDefault="001A7CF5" w:rsidP="00584255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16. Šo noteikumu ievērošanas un līdzfinansējuma iemaksas izpildes kontroli organizē un nodrošina Skolas direktors.</w:t>
      </w:r>
    </w:p>
    <w:p w:rsidR="001A7CF5" w:rsidRDefault="001A7CF5" w:rsidP="00A32827">
      <w:pPr>
        <w:pStyle w:val="ListParagraph"/>
        <w:tabs>
          <w:tab w:val="left" w:pos="61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7CF5" w:rsidRDefault="001A7CF5" w:rsidP="00A32827">
      <w:pPr>
        <w:pStyle w:val="ListParagraph"/>
        <w:tabs>
          <w:tab w:val="left" w:pos="61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7CF5" w:rsidRDefault="001A7CF5" w:rsidP="00A32827">
      <w:pPr>
        <w:pStyle w:val="ListParagraph"/>
        <w:tabs>
          <w:tab w:val="left" w:pos="61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7CF5" w:rsidRDefault="001A7CF5" w:rsidP="00A32827">
      <w:pPr>
        <w:pStyle w:val="ListParagraph"/>
        <w:tabs>
          <w:tab w:val="left" w:pos="61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7CF5" w:rsidRDefault="001A7CF5" w:rsidP="00A32827">
      <w:pPr>
        <w:pStyle w:val="ListParagraph"/>
        <w:tabs>
          <w:tab w:val="left" w:pos="61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7CF5" w:rsidRDefault="001A7CF5" w:rsidP="00A32827">
      <w:pPr>
        <w:pStyle w:val="ListParagraph"/>
        <w:tabs>
          <w:tab w:val="left" w:pos="61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Salacgrīvas novada domes</w:t>
      </w:r>
    </w:p>
    <w:p w:rsidR="001A7CF5" w:rsidRDefault="001A7CF5" w:rsidP="00A3282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Dagnis Straubergs</w:t>
      </w:r>
    </w:p>
    <w:p w:rsidR="001A7CF5" w:rsidRDefault="001A7CF5" w:rsidP="00A85C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CF5" w:rsidRDefault="001A7CF5" w:rsidP="00A85C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CF5" w:rsidRDefault="001A7CF5" w:rsidP="00A85C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CF5" w:rsidRDefault="001A7CF5" w:rsidP="00A85C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7CF5" w:rsidSect="009E73B1">
      <w:pgSz w:w="11906" w:h="16838"/>
      <w:pgMar w:top="539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7254E"/>
    <w:multiLevelType w:val="hybridMultilevel"/>
    <w:tmpl w:val="1B58791C"/>
    <w:lvl w:ilvl="0" w:tplc="C3C88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F641B3"/>
    <w:multiLevelType w:val="multilevel"/>
    <w:tmpl w:val="3E269B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defaultTabStop w:val="720"/>
  <w:characterSpacingControl w:val="doNotCompress"/>
  <w:compat/>
  <w:rsids>
    <w:rsidRoot w:val="00F65047"/>
    <w:rsid w:val="00004623"/>
    <w:rsid w:val="00007D91"/>
    <w:rsid w:val="00017D52"/>
    <w:rsid w:val="00052610"/>
    <w:rsid w:val="0005628D"/>
    <w:rsid w:val="000600E9"/>
    <w:rsid w:val="00060493"/>
    <w:rsid w:val="00076F95"/>
    <w:rsid w:val="000A0331"/>
    <w:rsid w:val="000A1B55"/>
    <w:rsid w:val="000B15E2"/>
    <w:rsid w:val="000D49BE"/>
    <w:rsid w:val="000F2E09"/>
    <w:rsid w:val="00102BBB"/>
    <w:rsid w:val="0010619E"/>
    <w:rsid w:val="001109F2"/>
    <w:rsid w:val="00121B8C"/>
    <w:rsid w:val="00123CAE"/>
    <w:rsid w:val="00142410"/>
    <w:rsid w:val="0015613C"/>
    <w:rsid w:val="00157EE4"/>
    <w:rsid w:val="001808F6"/>
    <w:rsid w:val="00194BA5"/>
    <w:rsid w:val="001A34A7"/>
    <w:rsid w:val="001A7CF5"/>
    <w:rsid w:val="00241372"/>
    <w:rsid w:val="002A7292"/>
    <w:rsid w:val="002C12FD"/>
    <w:rsid w:val="002C62E3"/>
    <w:rsid w:val="002F77D2"/>
    <w:rsid w:val="0031076B"/>
    <w:rsid w:val="003160B1"/>
    <w:rsid w:val="00316625"/>
    <w:rsid w:val="00353378"/>
    <w:rsid w:val="00355785"/>
    <w:rsid w:val="0036472D"/>
    <w:rsid w:val="004543F0"/>
    <w:rsid w:val="004676CD"/>
    <w:rsid w:val="0051189D"/>
    <w:rsid w:val="00513779"/>
    <w:rsid w:val="00543472"/>
    <w:rsid w:val="00577CE5"/>
    <w:rsid w:val="005827C8"/>
    <w:rsid w:val="00584255"/>
    <w:rsid w:val="00592F22"/>
    <w:rsid w:val="005F3633"/>
    <w:rsid w:val="005F3FD4"/>
    <w:rsid w:val="0060209B"/>
    <w:rsid w:val="00602553"/>
    <w:rsid w:val="00630BCA"/>
    <w:rsid w:val="006410D9"/>
    <w:rsid w:val="00646D28"/>
    <w:rsid w:val="006648CC"/>
    <w:rsid w:val="0068439B"/>
    <w:rsid w:val="006967EB"/>
    <w:rsid w:val="006A46FF"/>
    <w:rsid w:val="006B4AD8"/>
    <w:rsid w:val="006C7F50"/>
    <w:rsid w:val="006D40B4"/>
    <w:rsid w:val="007115CD"/>
    <w:rsid w:val="00760AC9"/>
    <w:rsid w:val="00786D75"/>
    <w:rsid w:val="007A3DB3"/>
    <w:rsid w:val="007E111F"/>
    <w:rsid w:val="00844025"/>
    <w:rsid w:val="00870818"/>
    <w:rsid w:val="008767DF"/>
    <w:rsid w:val="008B739F"/>
    <w:rsid w:val="0092730A"/>
    <w:rsid w:val="00970EC1"/>
    <w:rsid w:val="009870EB"/>
    <w:rsid w:val="009936DF"/>
    <w:rsid w:val="009A6FF0"/>
    <w:rsid w:val="009B1FC9"/>
    <w:rsid w:val="009B2E72"/>
    <w:rsid w:val="009B4E7D"/>
    <w:rsid w:val="009D32CD"/>
    <w:rsid w:val="009D3CED"/>
    <w:rsid w:val="009E73B1"/>
    <w:rsid w:val="00A12BB8"/>
    <w:rsid w:val="00A32827"/>
    <w:rsid w:val="00A40BD1"/>
    <w:rsid w:val="00A44C39"/>
    <w:rsid w:val="00A66213"/>
    <w:rsid w:val="00A72523"/>
    <w:rsid w:val="00A85C36"/>
    <w:rsid w:val="00A87925"/>
    <w:rsid w:val="00AC7414"/>
    <w:rsid w:val="00AD37C6"/>
    <w:rsid w:val="00B2357A"/>
    <w:rsid w:val="00B54241"/>
    <w:rsid w:val="00B6530C"/>
    <w:rsid w:val="00BA49A7"/>
    <w:rsid w:val="00BD23CD"/>
    <w:rsid w:val="00BD3951"/>
    <w:rsid w:val="00BD4669"/>
    <w:rsid w:val="00BE102F"/>
    <w:rsid w:val="00BE2EB3"/>
    <w:rsid w:val="00BF04C3"/>
    <w:rsid w:val="00BF56DE"/>
    <w:rsid w:val="00C21933"/>
    <w:rsid w:val="00C710C6"/>
    <w:rsid w:val="00CB7CB6"/>
    <w:rsid w:val="00D301E1"/>
    <w:rsid w:val="00D540D7"/>
    <w:rsid w:val="00D87D16"/>
    <w:rsid w:val="00D96A94"/>
    <w:rsid w:val="00D96EEC"/>
    <w:rsid w:val="00DB427C"/>
    <w:rsid w:val="00DD55EF"/>
    <w:rsid w:val="00E77B92"/>
    <w:rsid w:val="00E91EFC"/>
    <w:rsid w:val="00E935BA"/>
    <w:rsid w:val="00F219DF"/>
    <w:rsid w:val="00F33410"/>
    <w:rsid w:val="00F34F92"/>
    <w:rsid w:val="00F65047"/>
    <w:rsid w:val="00F75CE5"/>
    <w:rsid w:val="00F84DD3"/>
    <w:rsid w:val="00F9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currency2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D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85C36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049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uiPriority w:val="99"/>
    <w:rsid w:val="00F65047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Textbody">
    <w:name w:val="Text body"/>
    <w:basedOn w:val="Standard"/>
    <w:uiPriority w:val="99"/>
    <w:rsid w:val="00F6504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F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0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121B8C"/>
    <w:rPr>
      <w:rFonts w:cs="Times New Roman"/>
    </w:rPr>
  </w:style>
  <w:style w:type="paragraph" w:styleId="ListParagraph">
    <w:name w:val="List Paragraph"/>
    <w:basedOn w:val="Normal"/>
    <w:uiPriority w:val="99"/>
    <w:qFormat/>
    <w:rsid w:val="00B542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85C3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53378"/>
    <w:pPr>
      <w:spacing w:before="100" w:beforeAutospacing="1" w:after="100" w:afterAutospacing="1" w:line="240" w:lineRule="auto"/>
    </w:pPr>
    <w:rPr>
      <w:rFonts w:ascii="Verdana" w:hAnsi="Verdan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0526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2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F77D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2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F77D2"/>
    <w:rPr>
      <w:b/>
      <w:bCs/>
    </w:rPr>
  </w:style>
  <w:style w:type="paragraph" w:customStyle="1" w:styleId="msonormalcxspmiddle">
    <w:name w:val="msonormalcxspmiddle"/>
    <w:basedOn w:val="Normal"/>
    <w:uiPriority w:val="99"/>
    <w:rsid w:val="00007D91"/>
    <w:pPr>
      <w:spacing w:before="100" w:beforeAutospacing="1" w:after="100" w:afterAutospacing="1" w:line="240" w:lineRule="auto"/>
    </w:pPr>
    <w:rPr>
      <w:rFonts w:ascii="Verdana" w:hAnsi="Verdana"/>
      <w:sz w:val="16"/>
      <w:szCs w:val="16"/>
      <w:lang w:eastAsia="lv-LV"/>
    </w:rPr>
  </w:style>
  <w:style w:type="paragraph" w:styleId="NoSpacing">
    <w:name w:val="No Spacing"/>
    <w:uiPriority w:val="99"/>
    <w:qFormat/>
    <w:rsid w:val="00BE102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umi.lv/doc.php?id=57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kumi.lv/doc.php?id=50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salacgriva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2691</Words>
  <Characters>1535</Characters>
  <Application>Microsoft Office Word</Application>
  <DocSecurity>0</DocSecurity>
  <Lines>12</Lines>
  <Paragraphs>8</Paragraphs>
  <ScaleCrop>false</ScaleCrop>
  <Company>Muzikas skola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Ilga</cp:lastModifiedBy>
  <cp:revision>2</cp:revision>
  <cp:lastPrinted>2012-01-25T11:01:00Z</cp:lastPrinted>
  <dcterms:created xsi:type="dcterms:W3CDTF">2012-03-26T07:35:00Z</dcterms:created>
  <dcterms:modified xsi:type="dcterms:W3CDTF">2012-03-26T07:35:00Z</dcterms:modified>
</cp:coreProperties>
</file>