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1B10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b/>
        </w:rPr>
      </w:pPr>
      <w:r w:rsidRPr="005A275F">
        <w:rPr>
          <w:rFonts w:ascii="Times New Roman" w:hAnsi="Times New Roman" w:cs="Times New Roman"/>
          <w:b/>
        </w:rPr>
        <w:t>SALACGRĪVAS NOVADA DOMEI</w:t>
      </w:r>
    </w:p>
    <w:p w14:paraId="32831BEA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b/>
        </w:rPr>
      </w:pPr>
      <w:r w:rsidRPr="005A275F">
        <w:rPr>
          <w:rFonts w:ascii="Times New Roman" w:hAnsi="Times New Roman" w:cs="Times New Roman"/>
          <w:b/>
        </w:rPr>
        <w:t>Smilšu iela 9, Salacgrīva, LV – 4033</w:t>
      </w:r>
    </w:p>
    <w:p w14:paraId="6AD2B772" w14:textId="77777777" w:rsidR="00AC4752" w:rsidRPr="005A275F" w:rsidRDefault="00AC4752" w:rsidP="00DA7C5B">
      <w:pPr>
        <w:jc w:val="right"/>
        <w:rPr>
          <w:rFonts w:ascii="Times New Roman" w:hAnsi="Times New Roman" w:cs="Times New Roman"/>
        </w:rPr>
      </w:pPr>
    </w:p>
    <w:p w14:paraId="30D48FA5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59770E6" w14:textId="77777777" w:rsidR="00AC4752" w:rsidRPr="005A275F" w:rsidRDefault="005A275F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____</w:t>
      </w:r>
      <w:r w:rsidR="00AC4752" w:rsidRPr="005A275F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14:paraId="7DD31E16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(vārds,</w:t>
      </w:r>
      <w:r w:rsidR="007F4F02" w:rsidRPr="005A275F">
        <w:rPr>
          <w:rFonts w:ascii="Times New Roman" w:hAnsi="Times New Roman" w:cs="Times New Roman"/>
          <w:sz w:val="18"/>
          <w:szCs w:val="18"/>
        </w:rPr>
        <w:t xml:space="preserve"> </w:t>
      </w:r>
      <w:r w:rsidRPr="005A275F">
        <w:rPr>
          <w:rFonts w:ascii="Times New Roman" w:hAnsi="Times New Roman" w:cs="Times New Roman"/>
          <w:sz w:val="18"/>
          <w:szCs w:val="18"/>
        </w:rPr>
        <w:t>uzvārds)</w:t>
      </w:r>
    </w:p>
    <w:p w14:paraId="75D1081A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A275F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14:paraId="6F30B55E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(adrese)</w:t>
      </w:r>
    </w:p>
    <w:p w14:paraId="3AAAD4F4" w14:textId="77777777" w:rsidR="00AC4752" w:rsidRPr="005A275F" w:rsidRDefault="005A275F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_</w:t>
      </w:r>
      <w:r w:rsidR="00AC4752" w:rsidRPr="005A275F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14:paraId="46B86D95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(tālrunis)</w:t>
      </w:r>
    </w:p>
    <w:p w14:paraId="2C50B7E9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14:paraId="2FAC23C3" w14:textId="77777777" w:rsidR="00AC4752" w:rsidRPr="005A275F" w:rsidRDefault="00AC4752" w:rsidP="00DA7C5B">
      <w:pPr>
        <w:jc w:val="right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(e-pasta adrese)</w:t>
      </w:r>
    </w:p>
    <w:p w14:paraId="79E4B991" w14:textId="77777777" w:rsidR="00AC4752" w:rsidRPr="005A275F" w:rsidRDefault="00AC4752">
      <w:pPr>
        <w:rPr>
          <w:rFonts w:ascii="Times New Roman" w:hAnsi="Times New Roman" w:cs="Times New Roman"/>
        </w:rPr>
      </w:pPr>
    </w:p>
    <w:p w14:paraId="56AFE5B0" w14:textId="77777777" w:rsidR="00AC4752" w:rsidRDefault="00AC4752" w:rsidP="00DA7C5B">
      <w:pPr>
        <w:jc w:val="center"/>
        <w:rPr>
          <w:rFonts w:ascii="Times New Roman" w:hAnsi="Times New Roman" w:cs="Times New Roman"/>
        </w:rPr>
      </w:pPr>
      <w:r w:rsidRPr="005A275F">
        <w:rPr>
          <w:rFonts w:ascii="Times New Roman" w:hAnsi="Times New Roman" w:cs="Times New Roman"/>
        </w:rPr>
        <w:t>IESNIEGUMS.</w:t>
      </w:r>
    </w:p>
    <w:p w14:paraId="350B6E13" w14:textId="77777777" w:rsidR="005A275F" w:rsidRPr="005A275F" w:rsidRDefault="005A275F" w:rsidP="00DA7C5B">
      <w:pPr>
        <w:jc w:val="center"/>
        <w:rPr>
          <w:rFonts w:ascii="Times New Roman" w:hAnsi="Times New Roman" w:cs="Times New Roman"/>
        </w:rPr>
      </w:pPr>
    </w:p>
    <w:p w14:paraId="128AA047" w14:textId="77777777" w:rsidR="00036C96" w:rsidRPr="005A275F" w:rsidRDefault="00036C96" w:rsidP="005A27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75F">
        <w:rPr>
          <w:rFonts w:ascii="Times New Roman" w:hAnsi="Times New Roman" w:cs="Times New Roman"/>
        </w:rPr>
        <w:t xml:space="preserve">Pamatojoties uz 18.03.2020. Salacgrīvas novada domes lēmumu Nr. </w:t>
      </w:r>
      <w:r w:rsidR="005A275F">
        <w:rPr>
          <w:rFonts w:ascii="Times New Roman" w:hAnsi="Times New Roman" w:cs="Times New Roman"/>
        </w:rPr>
        <w:t xml:space="preserve">112 </w:t>
      </w:r>
      <w:r w:rsidRPr="005A275F">
        <w:rPr>
          <w:rFonts w:ascii="Times New Roman" w:hAnsi="Times New Roman" w:cs="Times New Roman"/>
        </w:rPr>
        <w:t xml:space="preserve">(Protokols </w:t>
      </w:r>
      <w:r w:rsidR="005A275F" w:rsidRPr="005A275F">
        <w:rPr>
          <w:rFonts w:ascii="Times New Roman" w:hAnsi="Times New Roman" w:cs="Times New Roman"/>
        </w:rPr>
        <w:t>Nr</w:t>
      </w:r>
      <w:r w:rsidR="005A275F">
        <w:rPr>
          <w:rFonts w:ascii="Times New Roman" w:hAnsi="Times New Roman" w:cs="Times New Roman"/>
        </w:rPr>
        <w:t xml:space="preserve">. 4; </w:t>
      </w:r>
      <w:r w:rsidR="005A275F" w:rsidRPr="005A275F">
        <w:rPr>
          <w:rFonts w:ascii="Calibri" w:eastAsia="Calibri" w:hAnsi="Calibri" w:cs="Times New Roman"/>
          <w:sz w:val="24"/>
          <w:szCs w:val="25"/>
        </w:rPr>
        <w:t>§</w:t>
      </w:r>
      <w:r w:rsidR="005A275F">
        <w:rPr>
          <w:rFonts w:ascii="Calibri" w:eastAsia="Calibri" w:hAnsi="Calibri" w:cs="Times New Roman"/>
          <w:sz w:val="24"/>
          <w:szCs w:val="25"/>
        </w:rPr>
        <w:t>17</w:t>
      </w:r>
      <w:r w:rsidRPr="005A275F">
        <w:rPr>
          <w:rFonts w:ascii="Times New Roman" w:hAnsi="Times New Roman" w:cs="Times New Roman"/>
        </w:rPr>
        <w:t>) “</w:t>
      </w:r>
      <w:r w:rsidRPr="005A275F">
        <w:rPr>
          <w:rFonts w:ascii="Times New Roman" w:hAnsi="Times New Roman" w:cs="Times New Roman"/>
          <w:sz w:val="24"/>
          <w:szCs w:val="24"/>
        </w:rPr>
        <w:t xml:space="preserve">Par nekustamā īpašuma nodokļa aprēķināšanas kārtību 2020.gadā nekustamā īpašuma nodokļa objektiem, kas nav nodoti ekspluatācijā un kuru būvniecībā pārsniegts normatīvajos aktos noteiktais kopējais būvdarbu veikšanas ilgums”, </w:t>
      </w:r>
      <w:r w:rsidRPr="005A275F">
        <w:rPr>
          <w:rFonts w:ascii="Times New Roman" w:hAnsi="Times New Roman" w:cs="Times New Roman"/>
          <w:sz w:val="24"/>
          <w:szCs w:val="24"/>
          <w:u w:val="single"/>
        </w:rPr>
        <w:t>apņemos</w:t>
      </w:r>
      <w:r w:rsidRPr="005A275F">
        <w:rPr>
          <w:rFonts w:ascii="Times New Roman" w:hAnsi="Times New Roman" w:cs="Times New Roman"/>
          <w:sz w:val="24"/>
          <w:szCs w:val="24"/>
        </w:rPr>
        <w:t xml:space="preserve"> līdz</w:t>
      </w:r>
      <w:r w:rsidR="004C3D37" w:rsidRPr="005A275F">
        <w:rPr>
          <w:rFonts w:ascii="Times New Roman" w:hAnsi="Times New Roman" w:cs="Times New Roman"/>
          <w:sz w:val="24"/>
          <w:szCs w:val="24"/>
        </w:rPr>
        <w:t xml:space="preserve"> iepriekš minētā</w:t>
      </w:r>
      <w:r w:rsidR="009813DF" w:rsidRPr="005A275F">
        <w:rPr>
          <w:rFonts w:ascii="Times New Roman" w:hAnsi="Times New Roman" w:cs="Times New Roman"/>
          <w:sz w:val="24"/>
          <w:szCs w:val="24"/>
        </w:rPr>
        <w:t xml:space="preserve"> lēmum</w:t>
      </w:r>
      <w:r w:rsidR="005A275F" w:rsidRPr="005A275F">
        <w:rPr>
          <w:rFonts w:ascii="Times New Roman" w:hAnsi="Times New Roman" w:cs="Times New Roman"/>
          <w:sz w:val="24"/>
          <w:szCs w:val="24"/>
        </w:rPr>
        <w:t>ā</w:t>
      </w:r>
      <w:r w:rsidR="009813DF" w:rsidRPr="005A275F">
        <w:rPr>
          <w:rFonts w:ascii="Times New Roman" w:hAnsi="Times New Roman" w:cs="Times New Roman"/>
          <w:sz w:val="24"/>
          <w:szCs w:val="24"/>
        </w:rPr>
        <w:t xml:space="preserve"> noteiktajam laikam</w:t>
      </w:r>
      <w:r w:rsidR="005A275F" w:rsidRPr="005A275F">
        <w:rPr>
          <w:rFonts w:ascii="Times New Roman" w:hAnsi="Times New Roman" w:cs="Times New Roman"/>
          <w:sz w:val="24"/>
          <w:szCs w:val="24"/>
        </w:rPr>
        <w:t xml:space="preserve"> </w:t>
      </w:r>
      <w:r w:rsidR="009813DF" w:rsidRPr="005A275F">
        <w:rPr>
          <w:rFonts w:ascii="Times New Roman" w:hAnsi="Times New Roman" w:cs="Times New Roman"/>
          <w:sz w:val="24"/>
          <w:szCs w:val="24"/>
        </w:rPr>
        <w:t>-</w:t>
      </w:r>
      <w:r w:rsidRPr="005A275F">
        <w:rPr>
          <w:rFonts w:ascii="Times New Roman" w:hAnsi="Times New Roman" w:cs="Times New Roman"/>
          <w:sz w:val="24"/>
          <w:szCs w:val="24"/>
        </w:rPr>
        <w:t xml:space="preserve"> </w:t>
      </w:r>
      <w:r w:rsidRPr="005A275F">
        <w:rPr>
          <w:rFonts w:ascii="Times New Roman" w:hAnsi="Times New Roman" w:cs="Times New Roman"/>
          <w:sz w:val="24"/>
          <w:szCs w:val="24"/>
          <w:u w:val="single"/>
        </w:rPr>
        <w:t>02.11.2020. nodot ekspluatācijā</w:t>
      </w:r>
      <w:r w:rsidR="00423662" w:rsidRPr="005A275F">
        <w:rPr>
          <w:rFonts w:ascii="Times New Roman" w:hAnsi="Times New Roman" w:cs="Times New Roman"/>
          <w:sz w:val="24"/>
          <w:szCs w:val="24"/>
        </w:rPr>
        <w:t xml:space="preserve"> būvatļaujā minēto</w:t>
      </w:r>
      <w:r w:rsidR="00D3471E" w:rsidRPr="005A275F">
        <w:rPr>
          <w:rFonts w:ascii="Times New Roman" w:hAnsi="Times New Roman" w:cs="Times New Roman"/>
          <w:sz w:val="24"/>
          <w:szCs w:val="24"/>
        </w:rPr>
        <w:t xml:space="preserve"> nekustamā īpašuma obje</w:t>
      </w:r>
      <w:r w:rsidR="00CC1E37" w:rsidRPr="005A275F">
        <w:rPr>
          <w:rFonts w:ascii="Times New Roman" w:hAnsi="Times New Roman" w:cs="Times New Roman"/>
          <w:sz w:val="24"/>
          <w:szCs w:val="24"/>
        </w:rPr>
        <w:t>ktu</w:t>
      </w:r>
      <w:r w:rsidR="005A275F" w:rsidRPr="005A275F">
        <w:rPr>
          <w:rFonts w:ascii="Times New Roman" w:hAnsi="Times New Roman" w:cs="Times New Roman"/>
          <w:sz w:val="24"/>
          <w:szCs w:val="24"/>
        </w:rPr>
        <w:t xml:space="preserve"> </w:t>
      </w:r>
      <w:r w:rsidR="00CC1E37" w:rsidRPr="005A275F">
        <w:rPr>
          <w:rFonts w:ascii="Times New Roman" w:hAnsi="Times New Roman" w:cs="Times New Roman"/>
          <w:sz w:val="24"/>
          <w:szCs w:val="24"/>
        </w:rPr>
        <w:t>(</w:t>
      </w:r>
      <w:r w:rsidR="00423662" w:rsidRPr="005A27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C1E37" w:rsidRPr="005A275F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CC1E37" w:rsidRPr="005A275F">
        <w:rPr>
          <w:rFonts w:ascii="Times New Roman" w:hAnsi="Times New Roman" w:cs="Times New Roman"/>
          <w:sz w:val="24"/>
          <w:szCs w:val="24"/>
        </w:rPr>
        <w:t>)</w:t>
      </w:r>
      <w:r w:rsidR="005A275F">
        <w:rPr>
          <w:rFonts w:ascii="Times New Roman" w:hAnsi="Times New Roman" w:cs="Times New Roman"/>
          <w:sz w:val="24"/>
          <w:szCs w:val="24"/>
        </w:rPr>
        <w:t>.</w:t>
      </w:r>
    </w:p>
    <w:p w14:paraId="6B33814F" w14:textId="77777777" w:rsidR="00036C96" w:rsidRPr="005A275F" w:rsidRDefault="00036C96" w:rsidP="00036C96">
      <w:pPr>
        <w:jc w:val="both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5A275F" w:rsidRPr="005A275F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31F49269" w14:textId="77777777" w:rsidR="00D3471E" w:rsidRPr="005A275F" w:rsidRDefault="00D3471E" w:rsidP="00D3471E">
      <w:pPr>
        <w:jc w:val="center"/>
        <w:rPr>
          <w:rFonts w:ascii="Times New Roman" w:hAnsi="Times New Roman" w:cs="Times New Roman"/>
          <w:sz w:val="18"/>
          <w:szCs w:val="18"/>
        </w:rPr>
      </w:pPr>
      <w:r w:rsidRPr="005A275F">
        <w:rPr>
          <w:rFonts w:ascii="Times New Roman" w:hAnsi="Times New Roman" w:cs="Times New Roman"/>
          <w:sz w:val="18"/>
          <w:szCs w:val="18"/>
        </w:rPr>
        <w:t>(īpašuma adrese, kadastra Nr.)</w:t>
      </w:r>
    </w:p>
    <w:p w14:paraId="0EA19067" w14:textId="77777777" w:rsidR="00CC1E37" w:rsidRPr="005A275F" w:rsidRDefault="00CC1E37" w:rsidP="00D34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75F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5A275F" w:rsidRPr="005A275F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672D731E" w14:textId="77777777" w:rsidR="007F4F02" w:rsidRPr="005A275F" w:rsidRDefault="007F4F02">
      <w:pPr>
        <w:rPr>
          <w:rFonts w:ascii="Times New Roman" w:hAnsi="Times New Roman" w:cs="Times New Roman"/>
        </w:rPr>
      </w:pPr>
    </w:p>
    <w:p w14:paraId="55A62C79" w14:textId="77777777" w:rsidR="00AC4752" w:rsidRPr="005A275F" w:rsidRDefault="00AC4752">
      <w:pPr>
        <w:rPr>
          <w:rFonts w:ascii="Times New Roman" w:hAnsi="Times New Roman" w:cs="Times New Roman"/>
        </w:rPr>
      </w:pPr>
    </w:p>
    <w:p w14:paraId="63051158" w14:textId="77777777" w:rsidR="00AC4752" w:rsidRPr="005A275F" w:rsidRDefault="00AC4752">
      <w:pPr>
        <w:rPr>
          <w:rFonts w:ascii="Times New Roman" w:hAnsi="Times New Roman" w:cs="Times New Roman"/>
        </w:rPr>
      </w:pPr>
    </w:p>
    <w:p w14:paraId="547752AE" w14:textId="77777777" w:rsidR="00AC4752" w:rsidRPr="005A275F" w:rsidRDefault="00AC4752">
      <w:pPr>
        <w:rPr>
          <w:rFonts w:ascii="Times New Roman" w:hAnsi="Times New Roman" w:cs="Times New Roman"/>
        </w:rPr>
      </w:pPr>
    </w:p>
    <w:p w14:paraId="00ABC4C4" w14:textId="77777777" w:rsidR="00AC4752" w:rsidRPr="005A275F" w:rsidRDefault="00394AF7">
      <w:pPr>
        <w:rPr>
          <w:rFonts w:ascii="Times New Roman" w:hAnsi="Times New Roman" w:cs="Times New Roman"/>
        </w:rPr>
      </w:pPr>
      <w:r w:rsidRPr="005A275F">
        <w:rPr>
          <w:rFonts w:ascii="Times New Roman" w:hAnsi="Times New Roman" w:cs="Times New Roman"/>
        </w:rPr>
        <w:t>Datums_______________                                                          Paraksts_________________</w:t>
      </w:r>
    </w:p>
    <w:sectPr w:rsidR="00AC4752" w:rsidRPr="005A27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10028"/>
    <w:rsid w:val="00036C96"/>
    <w:rsid w:val="0009372B"/>
    <w:rsid w:val="00394AF7"/>
    <w:rsid w:val="00423662"/>
    <w:rsid w:val="004C3D37"/>
    <w:rsid w:val="005A275F"/>
    <w:rsid w:val="007F4F02"/>
    <w:rsid w:val="009813DF"/>
    <w:rsid w:val="00A13F37"/>
    <w:rsid w:val="00AC4752"/>
    <w:rsid w:val="00CC1E37"/>
    <w:rsid w:val="00CD598C"/>
    <w:rsid w:val="00D3471E"/>
    <w:rsid w:val="00D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113"/>
  <w15:chartTrackingRefBased/>
  <w15:docId w15:val="{BF4E3B7B-8916-4A1D-8211-9B08CD6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D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Neimane</dc:creator>
  <cp:keywords/>
  <dc:description/>
  <cp:lastModifiedBy>KASPARS</cp:lastModifiedBy>
  <cp:revision>2</cp:revision>
  <cp:lastPrinted>2020-03-18T09:15:00Z</cp:lastPrinted>
  <dcterms:created xsi:type="dcterms:W3CDTF">2020-03-20T08:17:00Z</dcterms:created>
  <dcterms:modified xsi:type="dcterms:W3CDTF">2020-03-20T08:17:00Z</dcterms:modified>
</cp:coreProperties>
</file>