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07351" w14:textId="77777777" w:rsidR="001D7212" w:rsidRPr="001D7212" w:rsidRDefault="001D7212" w:rsidP="001D7212">
      <w:pPr>
        <w:spacing w:line="240" w:lineRule="auto"/>
        <w:jc w:val="right"/>
        <w:rPr>
          <w:rFonts w:ascii="Times New Roman" w:hAnsi="Times New Roman" w:cs="Times New Roman"/>
          <w:sz w:val="24"/>
          <w:szCs w:val="24"/>
        </w:rPr>
      </w:pPr>
      <w:r w:rsidRPr="001D7212">
        <w:rPr>
          <w:rFonts w:ascii="Times New Roman" w:hAnsi="Times New Roman" w:cs="Times New Roman"/>
          <w:sz w:val="24"/>
          <w:szCs w:val="24"/>
        </w:rPr>
        <w:t>1.pielikums</w:t>
      </w:r>
    </w:p>
    <w:p w14:paraId="03EE86B1" w14:textId="7C44CA68" w:rsidR="003F174B" w:rsidRPr="001D7212" w:rsidRDefault="001D7212" w:rsidP="001D7212">
      <w:pPr>
        <w:spacing w:line="240" w:lineRule="auto"/>
        <w:jc w:val="right"/>
        <w:rPr>
          <w:rFonts w:ascii="Times New Roman" w:hAnsi="Times New Roman" w:cs="Times New Roman"/>
          <w:sz w:val="24"/>
          <w:szCs w:val="24"/>
        </w:rPr>
      </w:pPr>
      <w:r w:rsidRPr="001D7212">
        <w:rPr>
          <w:rFonts w:ascii="Times New Roman" w:hAnsi="Times New Roman" w:cs="Times New Roman"/>
          <w:sz w:val="24"/>
          <w:szCs w:val="24"/>
        </w:rPr>
        <w:t xml:space="preserve"> Salacgrīvas novada domes 2015.gada publiskam pārskatam</w:t>
      </w:r>
    </w:p>
    <w:p w14:paraId="553ACB38" w14:textId="77777777" w:rsidR="001D7212" w:rsidRPr="001D7212" w:rsidRDefault="001D7212" w:rsidP="001D7212">
      <w:pPr>
        <w:jc w:val="right"/>
        <w:rPr>
          <w:rFonts w:ascii="Times New Roman" w:hAnsi="Times New Roman" w:cs="Times New Roman"/>
          <w:sz w:val="24"/>
          <w:szCs w:val="24"/>
        </w:rPr>
      </w:pPr>
    </w:p>
    <w:p w14:paraId="03EE86B2" w14:textId="77777777" w:rsidR="003F174B" w:rsidRPr="00792578" w:rsidRDefault="003F174B" w:rsidP="003F174B">
      <w:pPr>
        <w:autoSpaceDE w:val="0"/>
        <w:autoSpaceDN w:val="0"/>
        <w:adjustRightInd w:val="0"/>
        <w:spacing w:after="0" w:line="240" w:lineRule="auto"/>
        <w:jc w:val="center"/>
        <w:rPr>
          <w:rFonts w:ascii="Times-Bold" w:hAnsi="Times-Bold" w:cs="Times-Bold"/>
          <w:b/>
          <w:bCs/>
          <w:caps/>
          <w:sz w:val="56"/>
          <w:szCs w:val="56"/>
        </w:rPr>
      </w:pPr>
      <w:r w:rsidRPr="00792578">
        <w:rPr>
          <w:rFonts w:ascii="Times-Bold" w:hAnsi="Times-Bold" w:cs="Times-Bold"/>
          <w:b/>
          <w:bCs/>
          <w:caps/>
          <w:sz w:val="56"/>
          <w:szCs w:val="56"/>
        </w:rPr>
        <w:t>Salacgr</w:t>
      </w:r>
      <w:r w:rsidRPr="00792578">
        <w:rPr>
          <w:rFonts w:ascii="TimesNewRoman,Bold" w:hAnsi="TimesNewRoman,Bold" w:cs="TimesNewRoman,Bold"/>
          <w:b/>
          <w:bCs/>
          <w:caps/>
          <w:sz w:val="56"/>
          <w:szCs w:val="56"/>
        </w:rPr>
        <w:t>ī</w:t>
      </w:r>
      <w:r w:rsidRPr="00792578">
        <w:rPr>
          <w:rFonts w:ascii="Times-Bold" w:hAnsi="Times-Bold" w:cs="Times-Bold"/>
          <w:b/>
          <w:bCs/>
          <w:caps/>
          <w:sz w:val="56"/>
          <w:szCs w:val="56"/>
        </w:rPr>
        <w:t>vas novada</w:t>
      </w:r>
    </w:p>
    <w:p w14:paraId="03EE86B3" w14:textId="77777777" w:rsidR="003F174B" w:rsidRPr="00792578" w:rsidRDefault="003F174B" w:rsidP="003F174B">
      <w:pPr>
        <w:autoSpaceDE w:val="0"/>
        <w:autoSpaceDN w:val="0"/>
        <w:adjustRightInd w:val="0"/>
        <w:spacing w:after="0" w:line="240" w:lineRule="auto"/>
        <w:jc w:val="center"/>
        <w:rPr>
          <w:rFonts w:ascii="Times-Bold" w:hAnsi="Times-Bold" w:cs="Times-Bold"/>
          <w:b/>
          <w:bCs/>
          <w:caps/>
          <w:sz w:val="56"/>
          <w:szCs w:val="56"/>
        </w:rPr>
      </w:pPr>
      <w:r w:rsidRPr="00792578">
        <w:rPr>
          <w:rFonts w:ascii="Times-Bold" w:hAnsi="Times-Bold" w:cs="Times-Bold"/>
          <w:b/>
          <w:bCs/>
          <w:caps/>
          <w:sz w:val="56"/>
          <w:szCs w:val="56"/>
        </w:rPr>
        <w:t>att</w:t>
      </w:r>
      <w:r w:rsidRPr="00792578">
        <w:rPr>
          <w:rFonts w:ascii="TimesNewRoman,Bold" w:hAnsi="TimesNewRoman,Bold" w:cs="TimesNewRoman,Bold"/>
          <w:b/>
          <w:bCs/>
          <w:caps/>
          <w:sz w:val="56"/>
          <w:szCs w:val="56"/>
        </w:rPr>
        <w:t>ī</w:t>
      </w:r>
      <w:r w:rsidRPr="00792578">
        <w:rPr>
          <w:rFonts w:ascii="Times-Bold" w:hAnsi="Times-Bold" w:cs="Times-Bold"/>
          <w:b/>
          <w:bCs/>
          <w:caps/>
          <w:sz w:val="56"/>
          <w:szCs w:val="56"/>
        </w:rPr>
        <w:t>st</w:t>
      </w:r>
      <w:r w:rsidRPr="00792578">
        <w:rPr>
          <w:rFonts w:ascii="TimesNewRoman,Bold" w:hAnsi="TimesNewRoman,Bold" w:cs="TimesNewRoman,Bold"/>
          <w:b/>
          <w:bCs/>
          <w:caps/>
          <w:sz w:val="56"/>
          <w:szCs w:val="56"/>
        </w:rPr>
        <w:t>ī</w:t>
      </w:r>
      <w:r w:rsidRPr="00792578">
        <w:rPr>
          <w:rFonts w:ascii="Times-Bold" w:hAnsi="Times-Bold" w:cs="Times-Bold"/>
          <w:b/>
          <w:bCs/>
          <w:caps/>
          <w:sz w:val="56"/>
          <w:szCs w:val="56"/>
        </w:rPr>
        <w:t>bas programma</w:t>
      </w:r>
      <w:r w:rsidR="00B8145E">
        <w:rPr>
          <w:rFonts w:ascii="Times-Bold" w:hAnsi="Times-Bold" w:cs="Times-Bold"/>
          <w:b/>
          <w:bCs/>
          <w:caps/>
          <w:sz w:val="56"/>
          <w:szCs w:val="56"/>
        </w:rPr>
        <w:t>s</w:t>
      </w:r>
    </w:p>
    <w:p w14:paraId="03EE86B4" w14:textId="77777777" w:rsidR="003F174B" w:rsidRDefault="003F174B" w:rsidP="003F174B">
      <w:pPr>
        <w:jc w:val="center"/>
        <w:rPr>
          <w:rFonts w:ascii="Times-Bold" w:hAnsi="Times-Bold" w:cs="Times-Bold"/>
          <w:b/>
          <w:bCs/>
          <w:caps/>
          <w:sz w:val="56"/>
          <w:szCs w:val="56"/>
        </w:rPr>
      </w:pPr>
      <w:r w:rsidRPr="00792578">
        <w:rPr>
          <w:rFonts w:ascii="Times-Bold" w:hAnsi="Times-Bold" w:cs="Times-Bold"/>
          <w:b/>
          <w:bCs/>
          <w:caps/>
          <w:sz w:val="56"/>
          <w:szCs w:val="56"/>
        </w:rPr>
        <w:t>2015 – 2021</w:t>
      </w:r>
    </w:p>
    <w:p w14:paraId="03EE86B5" w14:textId="77777777" w:rsidR="00B8145E" w:rsidRPr="00792578" w:rsidRDefault="00B8145E" w:rsidP="003F174B">
      <w:pPr>
        <w:jc w:val="center"/>
        <w:rPr>
          <w:rFonts w:ascii="Times-Bold" w:hAnsi="Times-Bold" w:cs="Times-Bold"/>
          <w:b/>
          <w:bCs/>
          <w:caps/>
          <w:sz w:val="56"/>
          <w:szCs w:val="56"/>
        </w:rPr>
      </w:pPr>
    </w:p>
    <w:p w14:paraId="03EE86B6" w14:textId="77777777" w:rsidR="003F174B" w:rsidRDefault="00B8145E" w:rsidP="003F174B">
      <w:pPr>
        <w:jc w:val="center"/>
        <w:rPr>
          <w:rFonts w:ascii="Times-Bold" w:hAnsi="Times-Bold" w:cs="Times-Bold"/>
          <w:b/>
          <w:bCs/>
          <w:caps/>
          <w:sz w:val="48"/>
          <w:szCs w:val="48"/>
        </w:rPr>
      </w:pPr>
      <w:r w:rsidRPr="00B8145E">
        <w:rPr>
          <w:rFonts w:ascii="Times-Bold" w:hAnsi="Times-Bold" w:cs="Times-Bold"/>
          <w:b/>
          <w:bCs/>
          <w:caps/>
          <w:sz w:val="48"/>
          <w:szCs w:val="48"/>
        </w:rPr>
        <w:t>un</w:t>
      </w:r>
    </w:p>
    <w:p w14:paraId="03EE86B7" w14:textId="77777777" w:rsidR="00B8145E" w:rsidRDefault="00B8145E" w:rsidP="003F174B">
      <w:pPr>
        <w:jc w:val="center"/>
        <w:rPr>
          <w:rFonts w:ascii="Times-Bold" w:hAnsi="Times-Bold" w:cs="Times-Bold"/>
          <w:b/>
          <w:bCs/>
          <w:caps/>
          <w:sz w:val="72"/>
          <w:szCs w:val="72"/>
        </w:rPr>
      </w:pPr>
    </w:p>
    <w:p w14:paraId="03EE86B8" w14:textId="77777777" w:rsidR="00B8145E" w:rsidRPr="00792578" w:rsidRDefault="00B8145E" w:rsidP="00B8145E">
      <w:pPr>
        <w:autoSpaceDE w:val="0"/>
        <w:autoSpaceDN w:val="0"/>
        <w:adjustRightInd w:val="0"/>
        <w:spacing w:after="0" w:line="240" w:lineRule="auto"/>
        <w:jc w:val="center"/>
        <w:rPr>
          <w:rFonts w:ascii="Times-Bold" w:hAnsi="Times-Bold" w:cs="Times-Bold"/>
          <w:b/>
          <w:bCs/>
          <w:caps/>
          <w:sz w:val="56"/>
          <w:szCs w:val="56"/>
        </w:rPr>
      </w:pPr>
      <w:r w:rsidRPr="00792578">
        <w:rPr>
          <w:rFonts w:ascii="Times-Bold" w:hAnsi="Times-Bold" w:cs="Times-Bold"/>
          <w:b/>
          <w:bCs/>
          <w:caps/>
          <w:sz w:val="56"/>
          <w:szCs w:val="56"/>
        </w:rPr>
        <w:t>Salacgr</w:t>
      </w:r>
      <w:r w:rsidRPr="00792578">
        <w:rPr>
          <w:rFonts w:ascii="TimesNewRoman,Bold" w:hAnsi="TimesNewRoman,Bold" w:cs="TimesNewRoman,Bold"/>
          <w:b/>
          <w:bCs/>
          <w:caps/>
          <w:sz w:val="56"/>
          <w:szCs w:val="56"/>
        </w:rPr>
        <w:t>ī</w:t>
      </w:r>
      <w:r w:rsidRPr="00792578">
        <w:rPr>
          <w:rFonts w:ascii="Times-Bold" w:hAnsi="Times-Bold" w:cs="Times-Bold"/>
          <w:b/>
          <w:bCs/>
          <w:caps/>
          <w:sz w:val="56"/>
          <w:szCs w:val="56"/>
        </w:rPr>
        <w:t>vas novada</w:t>
      </w:r>
    </w:p>
    <w:p w14:paraId="03EE86B9" w14:textId="77777777" w:rsidR="00B8145E" w:rsidRPr="00792578" w:rsidRDefault="00B8145E" w:rsidP="00B8145E">
      <w:pPr>
        <w:autoSpaceDE w:val="0"/>
        <w:autoSpaceDN w:val="0"/>
        <w:adjustRightInd w:val="0"/>
        <w:spacing w:after="0" w:line="240" w:lineRule="auto"/>
        <w:jc w:val="center"/>
        <w:rPr>
          <w:rFonts w:ascii="Times-Bold" w:hAnsi="Times-Bold" w:cs="Times-Bold"/>
          <w:b/>
          <w:bCs/>
          <w:caps/>
          <w:sz w:val="56"/>
          <w:szCs w:val="56"/>
        </w:rPr>
      </w:pPr>
      <w:r>
        <w:rPr>
          <w:rFonts w:ascii="Times-Bold" w:hAnsi="Times-Bold" w:cs="Times-Bold"/>
          <w:b/>
          <w:bCs/>
          <w:caps/>
          <w:sz w:val="56"/>
          <w:szCs w:val="56"/>
        </w:rPr>
        <w:t>ilgspējīgas attīstības stratēģijas</w:t>
      </w:r>
    </w:p>
    <w:p w14:paraId="03EE86BA" w14:textId="77777777" w:rsidR="00B8145E" w:rsidRPr="00792578" w:rsidRDefault="00B8145E" w:rsidP="00B8145E">
      <w:pPr>
        <w:jc w:val="center"/>
        <w:rPr>
          <w:rFonts w:ascii="Times-Bold" w:hAnsi="Times-Bold" w:cs="Times-Bold"/>
          <w:b/>
          <w:bCs/>
          <w:caps/>
          <w:sz w:val="56"/>
          <w:szCs w:val="56"/>
        </w:rPr>
      </w:pPr>
      <w:r w:rsidRPr="00792578">
        <w:rPr>
          <w:rFonts w:ascii="Times-Bold" w:hAnsi="Times-Bold" w:cs="Times-Bold"/>
          <w:b/>
          <w:bCs/>
          <w:caps/>
          <w:sz w:val="56"/>
          <w:szCs w:val="56"/>
        </w:rPr>
        <w:t>2015 – 20</w:t>
      </w:r>
      <w:r>
        <w:rPr>
          <w:rFonts w:ascii="Times-Bold" w:hAnsi="Times-Bold" w:cs="Times-Bold"/>
          <w:b/>
          <w:bCs/>
          <w:caps/>
          <w:sz w:val="56"/>
          <w:szCs w:val="56"/>
        </w:rPr>
        <w:t>38</w:t>
      </w:r>
    </w:p>
    <w:p w14:paraId="03EE86BB" w14:textId="77777777" w:rsidR="00B8145E" w:rsidRPr="00B8145E" w:rsidRDefault="00B8145E" w:rsidP="003F174B">
      <w:pPr>
        <w:jc w:val="center"/>
        <w:rPr>
          <w:rFonts w:ascii="Times-Bold" w:hAnsi="Times-Bold" w:cs="Times-Bold"/>
          <w:b/>
          <w:bCs/>
          <w:caps/>
          <w:sz w:val="72"/>
          <w:szCs w:val="72"/>
        </w:rPr>
      </w:pPr>
    </w:p>
    <w:p w14:paraId="03EE86BC" w14:textId="77777777" w:rsidR="0077796D" w:rsidRDefault="00B8145E" w:rsidP="0077796D">
      <w:pPr>
        <w:jc w:val="center"/>
      </w:pPr>
      <w:r>
        <w:rPr>
          <w:rFonts w:ascii="Times-Bold" w:hAnsi="Times-Bold" w:cs="Times-Bold"/>
          <w:b/>
          <w:bCs/>
          <w:sz w:val="52"/>
          <w:szCs w:val="52"/>
        </w:rPr>
        <w:t>i</w:t>
      </w:r>
      <w:r w:rsidR="003F174B" w:rsidRPr="00792578">
        <w:rPr>
          <w:rFonts w:ascii="Times-Bold" w:hAnsi="Times-Bold" w:cs="Times-Bold"/>
          <w:b/>
          <w:bCs/>
          <w:sz w:val="52"/>
          <w:szCs w:val="52"/>
        </w:rPr>
        <w:t>eviešanas uzr</w:t>
      </w:r>
      <w:r w:rsidR="0077796D">
        <w:rPr>
          <w:rFonts w:ascii="Times-Bold" w:hAnsi="Times-Bold" w:cs="Times-Bold"/>
          <w:b/>
          <w:bCs/>
          <w:sz w:val="52"/>
          <w:szCs w:val="52"/>
        </w:rPr>
        <w:t>audzības ziņojums par 2015.gadu</w:t>
      </w:r>
    </w:p>
    <w:p w14:paraId="03EE86BD" w14:textId="77777777" w:rsidR="0077796D" w:rsidRDefault="0077796D"/>
    <w:p w14:paraId="03EE86BF" w14:textId="77777777" w:rsidR="0077796D" w:rsidRDefault="0077796D"/>
    <w:p w14:paraId="03EE86C0" w14:textId="77777777" w:rsidR="0077796D" w:rsidRDefault="0077796D"/>
    <w:p w14:paraId="03EE86C1" w14:textId="77777777" w:rsidR="0077796D" w:rsidRPr="0077796D" w:rsidRDefault="0077796D" w:rsidP="0077796D">
      <w:pPr>
        <w:jc w:val="center"/>
        <w:rPr>
          <w:rFonts w:ascii="Times New Roman" w:hAnsi="Times New Roman" w:cs="Times New Roman"/>
          <w:sz w:val="24"/>
          <w:szCs w:val="24"/>
        </w:rPr>
      </w:pPr>
      <w:r w:rsidRPr="0077796D">
        <w:rPr>
          <w:rFonts w:ascii="Times New Roman" w:hAnsi="Times New Roman" w:cs="Times New Roman"/>
          <w:sz w:val="24"/>
          <w:szCs w:val="24"/>
        </w:rPr>
        <w:t>Salacgrīva, 2016</w:t>
      </w:r>
    </w:p>
    <w:p w14:paraId="03EE86C2" w14:textId="6C3D3670" w:rsidR="0077796D" w:rsidRDefault="0077796D"/>
    <w:p w14:paraId="03EE86C3" w14:textId="77777777" w:rsidR="003F174B" w:rsidRPr="00792578" w:rsidRDefault="003F174B" w:rsidP="001F033A">
      <w:pPr>
        <w:pStyle w:val="Nosaukums"/>
      </w:pPr>
      <w:r w:rsidRPr="00792578">
        <w:t>Saturs</w:t>
      </w:r>
    </w:p>
    <w:p w14:paraId="03EE86C4" w14:textId="77777777" w:rsidR="009A70C3" w:rsidRDefault="00DE00BB">
      <w:pPr>
        <w:pStyle w:val="TOC1"/>
        <w:tabs>
          <w:tab w:val="right" w:leader="dot" w:pos="9061"/>
        </w:tabs>
        <w:rPr>
          <w:rFonts w:asciiTheme="minorHAnsi" w:eastAsiaTheme="minorEastAsia" w:hAnsiTheme="minorHAnsi"/>
          <w:noProof/>
          <w:sz w:val="22"/>
          <w:lang w:eastAsia="lv-LV"/>
        </w:rPr>
      </w:pPr>
      <w:r>
        <w:rPr>
          <w:b/>
          <w:caps/>
          <w:sz w:val="32"/>
          <w:szCs w:val="32"/>
        </w:rPr>
        <w:fldChar w:fldCharType="begin"/>
      </w:r>
      <w:r>
        <w:rPr>
          <w:b/>
          <w:caps/>
          <w:sz w:val="32"/>
          <w:szCs w:val="32"/>
        </w:rPr>
        <w:instrText xml:space="preserve"> TOC \h \z \t "NOSAUKUMS;1" </w:instrText>
      </w:r>
      <w:r>
        <w:rPr>
          <w:b/>
          <w:caps/>
          <w:sz w:val="32"/>
          <w:szCs w:val="32"/>
        </w:rPr>
        <w:fldChar w:fldCharType="separate"/>
      </w:r>
      <w:hyperlink w:anchor="_Toc452122266" w:history="1">
        <w:r w:rsidR="009A70C3" w:rsidRPr="00996438">
          <w:rPr>
            <w:rStyle w:val="Hyperlink"/>
            <w:noProof/>
          </w:rPr>
          <w:t>Ievads</w:t>
        </w:r>
        <w:r w:rsidR="009A70C3">
          <w:rPr>
            <w:noProof/>
            <w:webHidden/>
          </w:rPr>
          <w:tab/>
        </w:r>
        <w:r w:rsidR="009A70C3">
          <w:rPr>
            <w:noProof/>
            <w:webHidden/>
          </w:rPr>
          <w:fldChar w:fldCharType="begin"/>
        </w:r>
        <w:r w:rsidR="009A70C3">
          <w:rPr>
            <w:noProof/>
            <w:webHidden/>
          </w:rPr>
          <w:instrText xml:space="preserve"> PAGEREF _Toc452122266 \h </w:instrText>
        </w:r>
        <w:r w:rsidR="009A70C3">
          <w:rPr>
            <w:noProof/>
            <w:webHidden/>
          </w:rPr>
        </w:r>
        <w:r w:rsidR="009A70C3">
          <w:rPr>
            <w:noProof/>
            <w:webHidden/>
          </w:rPr>
          <w:fldChar w:fldCharType="separate"/>
        </w:r>
        <w:r w:rsidR="009A70C3">
          <w:rPr>
            <w:noProof/>
            <w:webHidden/>
          </w:rPr>
          <w:t>2</w:t>
        </w:r>
        <w:r w:rsidR="009A70C3">
          <w:rPr>
            <w:noProof/>
            <w:webHidden/>
          </w:rPr>
          <w:fldChar w:fldCharType="end"/>
        </w:r>
      </w:hyperlink>
    </w:p>
    <w:p w14:paraId="03EE86C5" w14:textId="77777777" w:rsidR="009A70C3" w:rsidRDefault="00FF0AD4">
      <w:pPr>
        <w:pStyle w:val="TOC1"/>
        <w:tabs>
          <w:tab w:val="right" w:leader="dot" w:pos="9061"/>
        </w:tabs>
        <w:rPr>
          <w:rFonts w:asciiTheme="minorHAnsi" w:eastAsiaTheme="minorEastAsia" w:hAnsiTheme="minorHAnsi"/>
          <w:noProof/>
          <w:sz w:val="22"/>
          <w:lang w:eastAsia="lv-LV"/>
        </w:rPr>
      </w:pPr>
      <w:hyperlink w:anchor="_Toc452122267" w:history="1">
        <w:r w:rsidR="009A70C3" w:rsidRPr="00996438">
          <w:rPr>
            <w:rStyle w:val="Hyperlink"/>
            <w:noProof/>
          </w:rPr>
          <w:t>Salacgrīvas novada vispārējs attīstības raksturojums</w:t>
        </w:r>
        <w:r w:rsidR="009A70C3">
          <w:rPr>
            <w:noProof/>
            <w:webHidden/>
          </w:rPr>
          <w:tab/>
        </w:r>
        <w:r w:rsidR="009A70C3">
          <w:rPr>
            <w:noProof/>
            <w:webHidden/>
          </w:rPr>
          <w:fldChar w:fldCharType="begin"/>
        </w:r>
        <w:r w:rsidR="009A70C3">
          <w:rPr>
            <w:noProof/>
            <w:webHidden/>
          </w:rPr>
          <w:instrText xml:space="preserve"> PAGEREF _Toc452122267 \h </w:instrText>
        </w:r>
        <w:r w:rsidR="009A70C3">
          <w:rPr>
            <w:noProof/>
            <w:webHidden/>
          </w:rPr>
        </w:r>
        <w:r w:rsidR="009A70C3">
          <w:rPr>
            <w:noProof/>
            <w:webHidden/>
          </w:rPr>
          <w:fldChar w:fldCharType="separate"/>
        </w:r>
        <w:r w:rsidR="009A70C3">
          <w:rPr>
            <w:noProof/>
            <w:webHidden/>
          </w:rPr>
          <w:t>3</w:t>
        </w:r>
        <w:r w:rsidR="009A70C3">
          <w:rPr>
            <w:noProof/>
            <w:webHidden/>
          </w:rPr>
          <w:fldChar w:fldCharType="end"/>
        </w:r>
      </w:hyperlink>
    </w:p>
    <w:p w14:paraId="03EE86C6" w14:textId="77777777" w:rsidR="009A70C3" w:rsidRDefault="00FF0AD4">
      <w:pPr>
        <w:pStyle w:val="TOC1"/>
        <w:tabs>
          <w:tab w:val="right" w:leader="dot" w:pos="9061"/>
        </w:tabs>
        <w:rPr>
          <w:rFonts w:asciiTheme="minorHAnsi" w:eastAsiaTheme="minorEastAsia" w:hAnsiTheme="minorHAnsi"/>
          <w:noProof/>
          <w:sz w:val="22"/>
          <w:lang w:eastAsia="lv-LV"/>
        </w:rPr>
      </w:pPr>
      <w:hyperlink w:anchor="_Toc452122268" w:history="1">
        <w:r w:rsidR="009A70C3" w:rsidRPr="00996438">
          <w:rPr>
            <w:rStyle w:val="Hyperlink"/>
            <w:noProof/>
          </w:rPr>
          <w:t>Salacgrīvas novada domes realizētie projekti</w:t>
        </w:r>
        <w:r w:rsidR="009A70C3">
          <w:rPr>
            <w:noProof/>
            <w:webHidden/>
          </w:rPr>
          <w:tab/>
        </w:r>
        <w:r w:rsidR="009A70C3">
          <w:rPr>
            <w:noProof/>
            <w:webHidden/>
          </w:rPr>
          <w:fldChar w:fldCharType="begin"/>
        </w:r>
        <w:r w:rsidR="009A70C3">
          <w:rPr>
            <w:noProof/>
            <w:webHidden/>
          </w:rPr>
          <w:instrText xml:space="preserve"> PAGEREF _Toc452122268 \h </w:instrText>
        </w:r>
        <w:r w:rsidR="009A70C3">
          <w:rPr>
            <w:noProof/>
            <w:webHidden/>
          </w:rPr>
        </w:r>
        <w:r w:rsidR="009A70C3">
          <w:rPr>
            <w:noProof/>
            <w:webHidden/>
          </w:rPr>
          <w:fldChar w:fldCharType="separate"/>
        </w:r>
        <w:r w:rsidR="009A70C3">
          <w:rPr>
            <w:noProof/>
            <w:webHidden/>
          </w:rPr>
          <w:t>4</w:t>
        </w:r>
        <w:r w:rsidR="009A70C3">
          <w:rPr>
            <w:noProof/>
            <w:webHidden/>
          </w:rPr>
          <w:fldChar w:fldCharType="end"/>
        </w:r>
      </w:hyperlink>
    </w:p>
    <w:p w14:paraId="03EE86C7" w14:textId="77777777" w:rsidR="009A70C3" w:rsidRDefault="00FF0AD4">
      <w:pPr>
        <w:pStyle w:val="TOC1"/>
        <w:tabs>
          <w:tab w:val="right" w:leader="dot" w:pos="9061"/>
        </w:tabs>
        <w:rPr>
          <w:rFonts w:asciiTheme="minorHAnsi" w:eastAsiaTheme="minorEastAsia" w:hAnsiTheme="minorHAnsi"/>
          <w:noProof/>
          <w:sz w:val="22"/>
          <w:lang w:eastAsia="lv-LV"/>
        </w:rPr>
      </w:pPr>
      <w:hyperlink w:anchor="_Toc452122269" w:history="1">
        <w:r w:rsidR="009A70C3" w:rsidRPr="00996438">
          <w:rPr>
            <w:rStyle w:val="Hyperlink"/>
            <w:noProof/>
          </w:rPr>
          <w:t>Ilgtspējīgas attīstības stratēģijā noteiktie rezultatīvie rādītāji</w:t>
        </w:r>
        <w:r w:rsidR="009A70C3">
          <w:rPr>
            <w:noProof/>
            <w:webHidden/>
          </w:rPr>
          <w:tab/>
        </w:r>
        <w:r w:rsidR="009A70C3">
          <w:rPr>
            <w:noProof/>
            <w:webHidden/>
          </w:rPr>
          <w:fldChar w:fldCharType="begin"/>
        </w:r>
        <w:r w:rsidR="009A70C3">
          <w:rPr>
            <w:noProof/>
            <w:webHidden/>
          </w:rPr>
          <w:instrText xml:space="preserve"> PAGEREF _Toc452122269 \h </w:instrText>
        </w:r>
        <w:r w:rsidR="009A70C3">
          <w:rPr>
            <w:noProof/>
            <w:webHidden/>
          </w:rPr>
        </w:r>
        <w:r w:rsidR="009A70C3">
          <w:rPr>
            <w:noProof/>
            <w:webHidden/>
          </w:rPr>
          <w:fldChar w:fldCharType="separate"/>
        </w:r>
        <w:r w:rsidR="009A70C3">
          <w:rPr>
            <w:noProof/>
            <w:webHidden/>
          </w:rPr>
          <w:t>6</w:t>
        </w:r>
        <w:r w:rsidR="009A70C3">
          <w:rPr>
            <w:noProof/>
            <w:webHidden/>
          </w:rPr>
          <w:fldChar w:fldCharType="end"/>
        </w:r>
      </w:hyperlink>
    </w:p>
    <w:p w14:paraId="03EE86C8" w14:textId="77777777" w:rsidR="009A70C3" w:rsidRDefault="00FF0AD4">
      <w:pPr>
        <w:pStyle w:val="TOC1"/>
        <w:tabs>
          <w:tab w:val="right" w:leader="dot" w:pos="9061"/>
        </w:tabs>
        <w:rPr>
          <w:rFonts w:asciiTheme="minorHAnsi" w:eastAsiaTheme="minorEastAsia" w:hAnsiTheme="minorHAnsi"/>
          <w:noProof/>
          <w:sz w:val="22"/>
          <w:lang w:eastAsia="lv-LV"/>
        </w:rPr>
      </w:pPr>
      <w:hyperlink w:anchor="_Toc452122270" w:history="1">
        <w:r w:rsidR="009A70C3" w:rsidRPr="00996438">
          <w:rPr>
            <w:rStyle w:val="Hyperlink"/>
            <w:noProof/>
          </w:rPr>
          <w:t>Attīstības progrmmā noteiktie rezultatīvie rādītāji</w:t>
        </w:r>
        <w:r w:rsidR="009A70C3">
          <w:rPr>
            <w:noProof/>
            <w:webHidden/>
          </w:rPr>
          <w:tab/>
        </w:r>
        <w:r w:rsidR="009A70C3">
          <w:rPr>
            <w:noProof/>
            <w:webHidden/>
          </w:rPr>
          <w:fldChar w:fldCharType="begin"/>
        </w:r>
        <w:r w:rsidR="009A70C3">
          <w:rPr>
            <w:noProof/>
            <w:webHidden/>
          </w:rPr>
          <w:instrText xml:space="preserve"> PAGEREF _Toc452122270 \h </w:instrText>
        </w:r>
        <w:r w:rsidR="009A70C3">
          <w:rPr>
            <w:noProof/>
            <w:webHidden/>
          </w:rPr>
        </w:r>
        <w:r w:rsidR="009A70C3">
          <w:rPr>
            <w:noProof/>
            <w:webHidden/>
          </w:rPr>
          <w:fldChar w:fldCharType="separate"/>
        </w:r>
        <w:r w:rsidR="009A70C3">
          <w:rPr>
            <w:noProof/>
            <w:webHidden/>
          </w:rPr>
          <w:t>7</w:t>
        </w:r>
        <w:r w:rsidR="009A70C3">
          <w:rPr>
            <w:noProof/>
            <w:webHidden/>
          </w:rPr>
          <w:fldChar w:fldCharType="end"/>
        </w:r>
      </w:hyperlink>
    </w:p>
    <w:p w14:paraId="03EE86C9" w14:textId="77777777" w:rsidR="009A70C3" w:rsidRDefault="00FF0AD4">
      <w:pPr>
        <w:pStyle w:val="TOC1"/>
        <w:tabs>
          <w:tab w:val="right" w:leader="dot" w:pos="9061"/>
        </w:tabs>
        <w:rPr>
          <w:rFonts w:asciiTheme="minorHAnsi" w:eastAsiaTheme="minorEastAsia" w:hAnsiTheme="minorHAnsi"/>
          <w:noProof/>
          <w:sz w:val="22"/>
          <w:lang w:eastAsia="lv-LV"/>
        </w:rPr>
      </w:pPr>
      <w:hyperlink w:anchor="_Toc452122271" w:history="1">
        <w:r w:rsidR="009A70C3" w:rsidRPr="00996438">
          <w:rPr>
            <w:rStyle w:val="Hyperlink"/>
            <w:noProof/>
          </w:rPr>
          <w:t>Secinājumi</w:t>
        </w:r>
        <w:r w:rsidR="009A70C3">
          <w:rPr>
            <w:noProof/>
            <w:webHidden/>
          </w:rPr>
          <w:tab/>
        </w:r>
        <w:r w:rsidR="009A70C3">
          <w:rPr>
            <w:noProof/>
            <w:webHidden/>
          </w:rPr>
          <w:fldChar w:fldCharType="begin"/>
        </w:r>
        <w:r w:rsidR="009A70C3">
          <w:rPr>
            <w:noProof/>
            <w:webHidden/>
          </w:rPr>
          <w:instrText xml:space="preserve"> PAGEREF _Toc452122271 \h </w:instrText>
        </w:r>
        <w:r w:rsidR="009A70C3">
          <w:rPr>
            <w:noProof/>
            <w:webHidden/>
          </w:rPr>
        </w:r>
        <w:r w:rsidR="009A70C3">
          <w:rPr>
            <w:noProof/>
            <w:webHidden/>
          </w:rPr>
          <w:fldChar w:fldCharType="separate"/>
        </w:r>
        <w:r w:rsidR="009A70C3">
          <w:rPr>
            <w:noProof/>
            <w:webHidden/>
          </w:rPr>
          <w:t>9</w:t>
        </w:r>
        <w:r w:rsidR="009A70C3">
          <w:rPr>
            <w:noProof/>
            <w:webHidden/>
          </w:rPr>
          <w:fldChar w:fldCharType="end"/>
        </w:r>
      </w:hyperlink>
    </w:p>
    <w:p w14:paraId="03EE86CA" w14:textId="77777777" w:rsidR="009A70C3" w:rsidRDefault="00FF0AD4">
      <w:pPr>
        <w:pStyle w:val="TOC1"/>
        <w:tabs>
          <w:tab w:val="right" w:leader="dot" w:pos="9061"/>
        </w:tabs>
        <w:rPr>
          <w:rFonts w:asciiTheme="minorHAnsi" w:eastAsiaTheme="minorEastAsia" w:hAnsiTheme="minorHAnsi"/>
          <w:noProof/>
          <w:sz w:val="22"/>
          <w:lang w:eastAsia="lv-LV"/>
        </w:rPr>
      </w:pPr>
      <w:hyperlink w:anchor="_Toc452122272" w:history="1">
        <w:r w:rsidR="009A70C3" w:rsidRPr="00996438">
          <w:rPr>
            <w:rStyle w:val="Hyperlink"/>
            <w:noProof/>
          </w:rPr>
          <w:t>Priekšlikumi</w:t>
        </w:r>
        <w:r w:rsidR="009A70C3">
          <w:rPr>
            <w:noProof/>
            <w:webHidden/>
          </w:rPr>
          <w:tab/>
        </w:r>
        <w:r w:rsidR="009A70C3">
          <w:rPr>
            <w:noProof/>
            <w:webHidden/>
          </w:rPr>
          <w:fldChar w:fldCharType="begin"/>
        </w:r>
        <w:r w:rsidR="009A70C3">
          <w:rPr>
            <w:noProof/>
            <w:webHidden/>
          </w:rPr>
          <w:instrText xml:space="preserve"> PAGEREF _Toc452122272 \h </w:instrText>
        </w:r>
        <w:r w:rsidR="009A70C3">
          <w:rPr>
            <w:noProof/>
            <w:webHidden/>
          </w:rPr>
        </w:r>
        <w:r w:rsidR="009A70C3">
          <w:rPr>
            <w:noProof/>
            <w:webHidden/>
          </w:rPr>
          <w:fldChar w:fldCharType="separate"/>
        </w:r>
        <w:r w:rsidR="009A70C3">
          <w:rPr>
            <w:noProof/>
            <w:webHidden/>
          </w:rPr>
          <w:t>9</w:t>
        </w:r>
        <w:r w:rsidR="009A70C3">
          <w:rPr>
            <w:noProof/>
            <w:webHidden/>
          </w:rPr>
          <w:fldChar w:fldCharType="end"/>
        </w:r>
      </w:hyperlink>
    </w:p>
    <w:p w14:paraId="03EE86CB" w14:textId="77777777" w:rsidR="009A70C3" w:rsidRDefault="00FF0AD4">
      <w:pPr>
        <w:pStyle w:val="TOC1"/>
        <w:tabs>
          <w:tab w:val="right" w:leader="dot" w:pos="9061"/>
        </w:tabs>
        <w:rPr>
          <w:rFonts w:asciiTheme="minorHAnsi" w:eastAsiaTheme="minorEastAsia" w:hAnsiTheme="minorHAnsi"/>
          <w:noProof/>
          <w:sz w:val="22"/>
          <w:lang w:eastAsia="lv-LV"/>
        </w:rPr>
      </w:pPr>
      <w:hyperlink w:anchor="_Toc452122273" w:history="1">
        <w:r w:rsidR="009A70C3" w:rsidRPr="00996438">
          <w:rPr>
            <w:rStyle w:val="Hyperlink"/>
            <w:noProof/>
          </w:rPr>
          <w:t>Pielikums Nr.1.</w:t>
        </w:r>
        <w:r w:rsidR="009A70C3">
          <w:rPr>
            <w:noProof/>
            <w:webHidden/>
          </w:rPr>
          <w:tab/>
        </w:r>
        <w:r w:rsidR="009A70C3">
          <w:rPr>
            <w:noProof/>
            <w:webHidden/>
          </w:rPr>
          <w:fldChar w:fldCharType="begin"/>
        </w:r>
        <w:r w:rsidR="009A70C3">
          <w:rPr>
            <w:noProof/>
            <w:webHidden/>
          </w:rPr>
          <w:instrText xml:space="preserve"> PAGEREF _Toc452122273 \h </w:instrText>
        </w:r>
        <w:r w:rsidR="009A70C3">
          <w:rPr>
            <w:noProof/>
            <w:webHidden/>
          </w:rPr>
        </w:r>
        <w:r w:rsidR="009A70C3">
          <w:rPr>
            <w:noProof/>
            <w:webHidden/>
          </w:rPr>
          <w:fldChar w:fldCharType="separate"/>
        </w:r>
        <w:r w:rsidR="009A70C3">
          <w:rPr>
            <w:noProof/>
            <w:webHidden/>
          </w:rPr>
          <w:t>10</w:t>
        </w:r>
        <w:r w:rsidR="009A70C3">
          <w:rPr>
            <w:noProof/>
            <w:webHidden/>
          </w:rPr>
          <w:fldChar w:fldCharType="end"/>
        </w:r>
      </w:hyperlink>
    </w:p>
    <w:p w14:paraId="03EE86CC" w14:textId="77777777" w:rsidR="00627D7B" w:rsidRPr="00792578" w:rsidRDefault="00DE00BB" w:rsidP="00436A1E">
      <w:pPr>
        <w:pStyle w:val="NOSAUKUMS0"/>
        <w:rPr>
          <w:lang w:val="lv-LV"/>
        </w:rPr>
      </w:pPr>
      <w:r>
        <w:rPr>
          <w:rFonts w:eastAsiaTheme="minorHAnsi" w:cstheme="minorBidi"/>
          <w:b w:val="0"/>
          <w:caps w:val="0"/>
          <w:sz w:val="32"/>
          <w:szCs w:val="32"/>
          <w:lang w:val="lv-LV"/>
        </w:rPr>
        <w:fldChar w:fldCharType="end"/>
      </w:r>
      <w:r w:rsidR="003F174B" w:rsidRPr="00792578">
        <w:rPr>
          <w:sz w:val="32"/>
          <w:szCs w:val="32"/>
          <w:lang w:val="lv-LV"/>
        </w:rPr>
        <w:br w:type="page"/>
      </w:r>
      <w:bookmarkStart w:id="0" w:name="_Toc450645336"/>
      <w:bookmarkStart w:id="1" w:name="_Toc450654168"/>
      <w:bookmarkStart w:id="2" w:name="_Toc452122266"/>
      <w:r w:rsidR="00992433" w:rsidRPr="00792578">
        <w:rPr>
          <w:lang w:val="lv-LV"/>
        </w:rPr>
        <w:lastRenderedPageBreak/>
        <w:t>Ievads</w:t>
      </w:r>
      <w:bookmarkEnd w:id="0"/>
      <w:bookmarkEnd w:id="1"/>
      <w:bookmarkEnd w:id="2"/>
    </w:p>
    <w:p w14:paraId="03EE86CD" w14:textId="77777777" w:rsidR="00C00A99" w:rsidRDefault="00C00A99" w:rsidP="00C00A99">
      <w:pPr>
        <w:pStyle w:val="Style2"/>
      </w:pPr>
      <w:r>
        <w:t>Salacgrīvas novada ilgtspējīgas attīstības stratēģija 2015.-2038. gadam ir apstiprināta 2015. gada 29. jūlijā (lēmums Nr.238.). Tā ir ilgtermiņa plānošanas dokuments.</w:t>
      </w:r>
    </w:p>
    <w:p w14:paraId="03EE86CE" w14:textId="77777777" w:rsidR="003356B0" w:rsidRDefault="003356B0" w:rsidP="008D7C9A">
      <w:pPr>
        <w:pStyle w:val="Style2"/>
      </w:pPr>
      <w:r w:rsidRPr="00792578">
        <w:t xml:space="preserve">Salacgrīvas novada attīstības programma 2015.-2021.gadam ir apstiprināta 2015.gada 29. </w:t>
      </w:r>
      <w:r w:rsidR="00AB077A" w:rsidRPr="00792578">
        <w:t>j</w:t>
      </w:r>
      <w:r w:rsidRPr="00792578">
        <w:t>ūlijā</w:t>
      </w:r>
      <w:r w:rsidR="00AB077A" w:rsidRPr="00792578">
        <w:t xml:space="preserve"> (lēmums Nr. 237.)</w:t>
      </w:r>
      <w:r w:rsidRPr="00792578">
        <w:t>.</w:t>
      </w:r>
      <w:r w:rsidR="00C00A99">
        <w:t xml:space="preserve"> Tā ir vidēja termiņa plānošanas dokuments.</w:t>
      </w:r>
    </w:p>
    <w:p w14:paraId="03EE86CF" w14:textId="77777777" w:rsidR="004047C2" w:rsidRPr="00792578" w:rsidRDefault="00992433" w:rsidP="008D7C9A">
      <w:pPr>
        <w:pStyle w:val="Style2"/>
      </w:pPr>
      <w:r w:rsidRPr="00792578">
        <w:t xml:space="preserve">Salacgrīvas novada attīstības tendencēm ir iespējams sekot līdzi, jo Salacgrīvas novada </w:t>
      </w:r>
      <w:r w:rsidR="001D1A36">
        <w:t xml:space="preserve">ilgtspējīgas attīstības stratēģijā 2015.-2038. gadam un Salacgrīvas novada </w:t>
      </w:r>
      <w:r w:rsidRPr="00792578">
        <w:t>attīstības programmā 2015.-2021. gadam ir noteikti mērķi un prioritātes</w:t>
      </w:r>
      <w:r w:rsidR="001D1A36">
        <w:t>.</w:t>
      </w:r>
      <w:r w:rsidRPr="00792578">
        <w:t xml:space="preserve"> </w:t>
      </w:r>
      <w:r w:rsidR="00C00A99">
        <w:t>Abos plānošanas dokumentos</w:t>
      </w:r>
      <w:r w:rsidRPr="00792578">
        <w:t xml:space="preserve"> ir iekļauti rezultatīvie rādītāji, kas ik gadu ir jāfiksē, kā arī jāvērtē attīstības tendences.</w:t>
      </w:r>
    </w:p>
    <w:p w14:paraId="03EE86D0" w14:textId="77777777" w:rsidR="000D2764" w:rsidRPr="00792578" w:rsidRDefault="00C00A99" w:rsidP="008D7C9A">
      <w:pPr>
        <w:pStyle w:val="Style2"/>
      </w:pPr>
      <w:r>
        <w:t xml:space="preserve">Plānošanas dokumenti ir </w:t>
      </w:r>
      <w:r w:rsidR="000D2764" w:rsidRPr="00792578">
        <w:t>izstrādāt</w:t>
      </w:r>
      <w:r>
        <w:t>i</w:t>
      </w:r>
      <w:r w:rsidR="000D2764" w:rsidRPr="00792578">
        <w:t>, izmantojot integrētu pieeju – ievērojot telpisko, tematisko un laika dimensiju. Izstrādes ietvaros notikusi sabiedrības līdzdarbošanās.</w:t>
      </w:r>
    </w:p>
    <w:p w14:paraId="03EE86D1" w14:textId="77777777" w:rsidR="000D2764" w:rsidRPr="00792578" w:rsidRDefault="0084482A" w:rsidP="008D7C9A">
      <w:pPr>
        <w:pStyle w:val="Style2"/>
      </w:pPr>
      <w:r w:rsidRPr="00792578">
        <w:t xml:space="preserve">Šis ir pirmais uzraudzības ziņojums par </w:t>
      </w:r>
      <w:r w:rsidR="00C00A99">
        <w:t xml:space="preserve">Salacgrīvas novada ilgtspējīgas attīstības stratēģiju 2015.-2038. gadam un </w:t>
      </w:r>
      <w:r w:rsidRPr="00792578">
        <w:t>Salacgrīvas novada attīstības programmas 2015.-2021. gadam ieviešanu.</w:t>
      </w:r>
    </w:p>
    <w:p w14:paraId="03EE86D2" w14:textId="77777777" w:rsidR="000F758B" w:rsidRDefault="000F758B" w:rsidP="00360600">
      <w:pPr>
        <w:pStyle w:val="Style2"/>
      </w:pPr>
      <w:r w:rsidRPr="00792578">
        <w:t xml:space="preserve">2015.gadā veicamie darbi jau tika paredzēti pirms Salacgrīvas novada attīstības programmas 2015.-2021. gadam apstiprināšanas, laikā, kad tika plānots un apstiprināts </w:t>
      </w:r>
      <w:r w:rsidR="006D2857" w:rsidRPr="00792578">
        <w:t xml:space="preserve">pašvaldības </w:t>
      </w:r>
      <w:r w:rsidRPr="00792578">
        <w:t>budžets 2015.gadam.</w:t>
      </w:r>
    </w:p>
    <w:p w14:paraId="03EE86D3" w14:textId="77777777" w:rsidR="00356349" w:rsidRDefault="007F3027" w:rsidP="00356349">
      <w:pPr>
        <w:pStyle w:val="teksts"/>
      </w:pPr>
      <w:r>
        <w:t>2015. gada decembrī tika aktualizēts rīcības un investīciju plāns.</w:t>
      </w:r>
      <w:r w:rsidR="00356349" w:rsidRPr="00356349">
        <w:t xml:space="preserve"> </w:t>
      </w:r>
    </w:p>
    <w:p w14:paraId="03EE86D4" w14:textId="77777777" w:rsidR="007F3027" w:rsidRPr="00792578" w:rsidRDefault="00356349" w:rsidP="00356349">
      <w:pPr>
        <w:pStyle w:val="teksts"/>
      </w:pPr>
      <w:r>
        <w:t>Attīstības programmas rīcības un investīciju plāns ir aktualizējams vismaz vienu reizi gadā.</w:t>
      </w:r>
    </w:p>
    <w:p w14:paraId="03EE86D5" w14:textId="77777777" w:rsidR="00AB077A" w:rsidRDefault="00AB077A" w:rsidP="008D7C9A">
      <w:pPr>
        <w:pStyle w:val="Style2"/>
      </w:pPr>
      <w:r w:rsidRPr="00792578">
        <w:t xml:space="preserve">Detalizētāks pārskats tiks izstrādāts laika periodam par 2016.gadu, jo tas būs 1. gads pēc vidēja termiņa plānošanas dokumenta </w:t>
      </w:r>
      <w:r w:rsidR="006D2857" w:rsidRPr="00792578">
        <w:t>apstiprināšanas</w:t>
      </w:r>
      <w:r w:rsidRPr="00792578">
        <w:t xml:space="preserve"> un tā ņemšanas vērā</w:t>
      </w:r>
      <w:r w:rsidR="006D2857" w:rsidRPr="00792578">
        <w:t>,</w:t>
      </w:r>
      <w:r w:rsidRPr="00792578">
        <w:t xml:space="preserve"> plānojot budžetu</w:t>
      </w:r>
      <w:r w:rsidR="006D2857" w:rsidRPr="00792578">
        <w:t>,</w:t>
      </w:r>
      <w:r w:rsidRPr="00792578">
        <w:t xml:space="preserve"> un veicamās aktivitātes Salacgrīvas novada attīstībai.</w:t>
      </w:r>
      <w:r w:rsidR="001F5731">
        <w:t xml:space="preserve"> Pārskats par rīcības un investīciju plānā ietvertajām aktivitātēm izvērtēts pielikumā Nr. 1.</w:t>
      </w:r>
    </w:p>
    <w:p w14:paraId="03EE86D6" w14:textId="77777777" w:rsidR="00C00A99" w:rsidRPr="00792578" w:rsidRDefault="00C00A99" w:rsidP="00C00A99">
      <w:pPr>
        <w:pStyle w:val="Style2"/>
      </w:pPr>
      <w:r>
        <w:t>2018. un 2021. gadā ir nepieciešams izstrādāt monitoringa ziņojumu par iepriekšminētajiem plānošanas dokumentiem, kas būs jāiesniedz Vides pārraudzības valsts birojā. Tajā būs jāvērtē veikto darbību īstenošanas laikā radītās tiešās vai netiešās ietekmes uz vidi.</w:t>
      </w:r>
    </w:p>
    <w:p w14:paraId="03EE86D7" w14:textId="77777777" w:rsidR="006D2857" w:rsidRPr="00792578" w:rsidRDefault="0084482A" w:rsidP="008D7C9A">
      <w:pPr>
        <w:pStyle w:val="Style2"/>
        <w:rPr>
          <w:noProof/>
          <w:lang w:eastAsia="lv-LV"/>
        </w:rPr>
      </w:pPr>
      <w:r w:rsidRPr="00792578">
        <w:rPr>
          <w:noProof/>
          <w:lang w:eastAsia="lv-LV"/>
        </w:rPr>
        <w:t>Uzraudzības ziņojums ir sagatavots balstoties uz statistikas</w:t>
      </w:r>
      <w:r w:rsidR="004B0942" w:rsidRPr="00792578">
        <w:rPr>
          <w:noProof/>
          <w:lang w:eastAsia="lv-LV"/>
        </w:rPr>
        <w:t xml:space="preserve"> datiem</w:t>
      </w:r>
      <w:r w:rsidRPr="00792578">
        <w:rPr>
          <w:noProof/>
          <w:lang w:eastAsia="lv-LV"/>
        </w:rPr>
        <w:t xml:space="preserve"> un Salacgrīvas novada pašvaldības iestāžu un struk</w:t>
      </w:r>
      <w:r w:rsidR="006D2857" w:rsidRPr="00792578">
        <w:rPr>
          <w:noProof/>
          <w:lang w:eastAsia="lv-LV"/>
        </w:rPr>
        <w:t>tūrvienību sniegto informāciju.</w:t>
      </w:r>
    </w:p>
    <w:p w14:paraId="03EE86D8" w14:textId="77777777" w:rsidR="0084482A" w:rsidRPr="00792578" w:rsidRDefault="0084482A" w:rsidP="008D7C9A">
      <w:pPr>
        <w:pStyle w:val="Style2"/>
        <w:rPr>
          <w:noProof/>
          <w:lang w:eastAsia="lv-LV"/>
        </w:rPr>
      </w:pPr>
      <w:r w:rsidRPr="00792578">
        <w:rPr>
          <w:noProof/>
          <w:lang w:eastAsia="lv-LV"/>
        </w:rPr>
        <w:t xml:space="preserve">Uzraudzības ziņojumu sagatavoja Salacgrīvas novada domes teritorijas plānotāja Vineta Krūze sadarbībā ar </w:t>
      </w:r>
      <w:r w:rsidR="00C00A99" w:rsidRPr="00792578">
        <w:t xml:space="preserve">Salacgrīvas novada </w:t>
      </w:r>
      <w:r w:rsidR="00C00A99">
        <w:t xml:space="preserve">ilgtspējīgas attīstības stratēģijas 2015.-2038. gadam uzraudzības darba grupu (Dagnis Straubergs, Kaspars Ķemers, Sanita Šlekone, Jānis Cīrulis, Skaidrīte Eglīte) un </w:t>
      </w:r>
      <w:r w:rsidR="00275EEC" w:rsidRPr="00792578">
        <w:t>Salacgrīvas novada attīstības programmas 2015.-2021. gadam</w:t>
      </w:r>
      <w:r w:rsidRPr="00792578">
        <w:rPr>
          <w:noProof/>
          <w:lang w:eastAsia="lv-LV"/>
        </w:rPr>
        <w:t xml:space="preserve"> uzraudzības darba grupu</w:t>
      </w:r>
      <w:r w:rsidR="0051662C" w:rsidRPr="00792578">
        <w:rPr>
          <w:noProof/>
          <w:lang w:eastAsia="lv-LV"/>
        </w:rPr>
        <w:t xml:space="preserve"> (Dagnis Straubergs, Kaspars Ķemers, Jānis Cīrulis, Ināra Lazdiņa, Sarma Kacara)</w:t>
      </w:r>
      <w:r w:rsidR="00C00A99">
        <w:rPr>
          <w:noProof/>
          <w:lang w:eastAsia="lv-LV"/>
        </w:rPr>
        <w:t xml:space="preserve">. </w:t>
      </w:r>
    </w:p>
    <w:p w14:paraId="03EE86D9" w14:textId="77777777" w:rsidR="000F758B" w:rsidRPr="00792578" w:rsidRDefault="000F758B" w:rsidP="008D7C9A">
      <w:pPr>
        <w:pStyle w:val="Style2"/>
        <w:rPr>
          <w:noProof/>
          <w:lang w:eastAsia="lv-LV"/>
        </w:rPr>
      </w:pPr>
    </w:p>
    <w:p w14:paraId="03EE86DA" w14:textId="77777777" w:rsidR="008D7C9A" w:rsidRPr="00792578" w:rsidRDefault="008D7C9A">
      <w:pPr>
        <w:rPr>
          <w:rFonts w:ascii="Times New Roman" w:hAnsi="Times New Roman"/>
          <w:noProof/>
          <w:sz w:val="24"/>
          <w:lang w:eastAsia="lv-LV"/>
        </w:rPr>
      </w:pPr>
      <w:r w:rsidRPr="00792578">
        <w:rPr>
          <w:noProof/>
          <w:lang w:eastAsia="lv-LV"/>
        </w:rPr>
        <w:br w:type="page"/>
      </w:r>
    </w:p>
    <w:p w14:paraId="03EE86DB" w14:textId="77777777" w:rsidR="00992433" w:rsidRPr="00792578" w:rsidRDefault="0084482A" w:rsidP="00436A1E">
      <w:pPr>
        <w:pStyle w:val="NOSAUKUMS0"/>
        <w:rPr>
          <w:lang w:val="lv-LV"/>
        </w:rPr>
      </w:pPr>
      <w:bookmarkStart w:id="3" w:name="_Toc450645337"/>
      <w:bookmarkStart w:id="4" w:name="_Toc450654169"/>
      <w:bookmarkStart w:id="5" w:name="_Toc452122267"/>
      <w:r w:rsidRPr="00792578">
        <w:rPr>
          <w:lang w:val="lv-LV"/>
        </w:rPr>
        <w:lastRenderedPageBreak/>
        <w:t>Salacgrīvas novada vispārējs attīstības raksturojums</w:t>
      </w:r>
      <w:bookmarkEnd w:id="3"/>
      <w:bookmarkEnd w:id="4"/>
      <w:bookmarkEnd w:id="5"/>
    </w:p>
    <w:p w14:paraId="03EE86DC" w14:textId="77777777" w:rsidR="00657123" w:rsidRPr="00792578" w:rsidRDefault="00657123" w:rsidP="008D7C9A">
      <w:pPr>
        <w:pStyle w:val="Style2"/>
      </w:pPr>
      <w:r w:rsidRPr="00792578">
        <w:t>Salacgrīvas novads izveidojās 2009.gadā pēc teritoriāli administratīvās reformas, apvienojoties Salacgrīvas pilsētai ar lauku teritoriju, Ainažu pilsētai ar lauku teritoriju, kā arī Liepupes pagastam.</w:t>
      </w:r>
    </w:p>
    <w:p w14:paraId="03EE86DD" w14:textId="77777777" w:rsidR="00657123" w:rsidRPr="00792578" w:rsidRDefault="00657123" w:rsidP="008D7C9A">
      <w:pPr>
        <w:pStyle w:val="Style2"/>
      </w:pPr>
      <w:r w:rsidRPr="00792578">
        <w:t xml:space="preserve">Salacgrīvas novads atrodas Latvijas ziemeļu daļā, Rīgas plānošanas reģionā. Tas robežojas ar Alojas un Limbažu novadu, kā arī ar Igaunijas Republiku. </w:t>
      </w:r>
    </w:p>
    <w:p w14:paraId="03EE86DE" w14:textId="77777777" w:rsidR="00657123" w:rsidRPr="00792578" w:rsidRDefault="00657123" w:rsidP="008D7C9A">
      <w:pPr>
        <w:pStyle w:val="Style2"/>
      </w:pPr>
      <w:r w:rsidRPr="00792578">
        <w:t>Pēc administratīvi teritoriālās reformas 2009.gadā Salacgrīvas novada platība ir 637,6 km</w:t>
      </w:r>
      <w:r w:rsidRPr="00792578">
        <w:rPr>
          <w:vertAlign w:val="superscript"/>
        </w:rPr>
        <w:t>2</w:t>
      </w:r>
      <w:r w:rsidRPr="00792578">
        <w:t xml:space="preserve"> un to veido šādas teritoriālās vienības:</w:t>
      </w:r>
    </w:p>
    <w:p w14:paraId="03EE86DF" w14:textId="77777777" w:rsidR="00657123" w:rsidRPr="00792578" w:rsidRDefault="00657123" w:rsidP="008D7C9A">
      <w:pPr>
        <w:pStyle w:val="Style2"/>
      </w:pPr>
      <w:r w:rsidRPr="00792578">
        <w:t>·</w:t>
      </w:r>
      <w:r w:rsidRPr="00792578">
        <w:tab/>
        <w:t>Salacgrīvas pilsēta – 12,6 km²;</w:t>
      </w:r>
    </w:p>
    <w:p w14:paraId="03EE86E0" w14:textId="77777777" w:rsidR="00657123" w:rsidRPr="00792578" w:rsidRDefault="00657123" w:rsidP="008D7C9A">
      <w:pPr>
        <w:pStyle w:val="Style2"/>
      </w:pPr>
      <w:r w:rsidRPr="00792578">
        <w:t>·</w:t>
      </w:r>
      <w:r w:rsidRPr="00792578">
        <w:tab/>
        <w:t>Ainažu pilsēta - 5 km2;</w:t>
      </w:r>
    </w:p>
    <w:p w14:paraId="03EE86E1" w14:textId="77777777" w:rsidR="00657123" w:rsidRPr="00792578" w:rsidRDefault="00657123" w:rsidP="008D7C9A">
      <w:pPr>
        <w:pStyle w:val="Style2"/>
      </w:pPr>
      <w:r w:rsidRPr="00792578">
        <w:t>·</w:t>
      </w:r>
      <w:r w:rsidRPr="00792578">
        <w:tab/>
        <w:t>Salacgrīvas pagasts – 312,8km²;</w:t>
      </w:r>
    </w:p>
    <w:p w14:paraId="03EE86E2" w14:textId="77777777" w:rsidR="00657123" w:rsidRPr="00792578" w:rsidRDefault="00657123" w:rsidP="008D7C9A">
      <w:pPr>
        <w:pStyle w:val="Style2"/>
      </w:pPr>
      <w:r w:rsidRPr="00792578">
        <w:t>·</w:t>
      </w:r>
      <w:r w:rsidRPr="00792578">
        <w:tab/>
        <w:t>Ainažu pagasts – 149,1 km²;</w:t>
      </w:r>
    </w:p>
    <w:p w14:paraId="03EE86E3" w14:textId="77777777" w:rsidR="00657123" w:rsidRPr="00792578" w:rsidRDefault="00657123" w:rsidP="008D7C9A">
      <w:pPr>
        <w:pStyle w:val="Style2"/>
      </w:pPr>
      <w:r w:rsidRPr="00792578">
        <w:t>·</w:t>
      </w:r>
      <w:r w:rsidRPr="00792578">
        <w:tab/>
        <w:t>Liepupes pagasts –157,9 km².</w:t>
      </w:r>
    </w:p>
    <w:p w14:paraId="03EE86E4" w14:textId="77777777" w:rsidR="00657123" w:rsidRPr="00792578" w:rsidRDefault="00657123" w:rsidP="008D7C9A">
      <w:pPr>
        <w:pStyle w:val="Style2"/>
      </w:pPr>
    </w:p>
    <w:p w14:paraId="03EE86E5" w14:textId="77777777" w:rsidR="008D7C9A" w:rsidRPr="00792578" w:rsidRDefault="008D7C9A" w:rsidP="008D7C9A">
      <w:pPr>
        <w:pStyle w:val="Style2"/>
      </w:pPr>
      <w:r w:rsidRPr="001D1A36">
        <w:t>Salacgrīvas novadā kopumā deklarēti 8</w:t>
      </w:r>
      <w:r w:rsidR="00201751" w:rsidRPr="001D1A36">
        <w:t>524</w:t>
      </w:r>
      <w:r w:rsidRPr="001D1A36">
        <w:t xml:space="preserve"> iedzīvotāji (pēc PMLP datiem uz 01.0</w:t>
      </w:r>
      <w:r w:rsidR="00201751" w:rsidRPr="001D1A36">
        <w:t>7</w:t>
      </w:r>
      <w:r w:rsidRPr="001D1A36">
        <w:t>.201</w:t>
      </w:r>
      <w:r w:rsidR="00066D08">
        <w:t>5</w:t>
      </w:r>
      <w:r w:rsidRPr="001D1A36">
        <w:t xml:space="preserve">.). </w:t>
      </w:r>
      <w:r w:rsidRPr="00792578">
        <w:t>No tiem Ainažos 8</w:t>
      </w:r>
      <w:r w:rsidR="00731B19">
        <w:t>38</w:t>
      </w:r>
      <w:r w:rsidRPr="00792578">
        <w:t>, Ainažu pagastā 5</w:t>
      </w:r>
      <w:r w:rsidR="00731B19">
        <w:t xml:space="preserve">13, Liepupes pagastā </w:t>
      </w:r>
      <w:r w:rsidR="00731B19" w:rsidRPr="00731B19">
        <w:t>1956</w:t>
      </w:r>
      <w:r w:rsidRPr="00792578">
        <w:t xml:space="preserve">, Salacgrīvā </w:t>
      </w:r>
      <w:r w:rsidR="00731B19" w:rsidRPr="00731B19">
        <w:t>2995</w:t>
      </w:r>
      <w:r w:rsidRPr="00792578">
        <w:t xml:space="preserve"> un Salacgrīvas pagastā </w:t>
      </w:r>
      <w:r w:rsidR="00731B19" w:rsidRPr="00731B19">
        <w:t>2222</w:t>
      </w:r>
      <w:r w:rsidRPr="00792578">
        <w:t xml:space="preserve">). </w:t>
      </w:r>
    </w:p>
    <w:p w14:paraId="03EE86E6" w14:textId="77777777" w:rsidR="00657123" w:rsidRPr="000D2836" w:rsidRDefault="00657123" w:rsidP="008D7C9A">
      <w:pPr>
        <w:pStyle w:val="Style2"/>
      </w:pPr>
      <w:r w:rsidRPr="00792578">
        <w:t xml:space="preserve">Teritorijas attīstības līmeņa indeksa rangā pēc 2014.gada datiem Salacgrīvas novads ierindojas </w:t>
      </w:r>
      <w:r w:rsidR="008D7C9A" w:rsidRPr="00792578">
        <w:t xml:space="preserve">27. </w:t>
      </w:r>
      <w:r w:rsidR="00066D08" w:rsidRPr="00792578">
        <w:t>V</w:t>
      </w:r>
      <w:r w:rsidR="008D7C9A" w:rsidRPr="00792578">
        <w:t>ietā</w:t>
      </w:r>
      <w:r w:rsidR="00066D08">
        <w:t xml:space="preserve"> </w:t>
      </w:r>
      <w:r w:rsidR="00066D08" w:rsidRPr="00792578">
        <w:t>(VRAA)</w:t>
      </w:r>
      <w:r w:rsidRPr="00792578">
        <w:t>. Salīdzināšanai- Alojas novads</w:t>
      </w:r>
      <w:r w:rsidR="008D7C9A" w:rsidRPr="00792578">
        <w:t xml:space="preserve"> 87. vietā, bet</w:t>
      </w:r>
      <w:r w:rsidRPr="00792578">
        <w:t xml:space="preserve"> Limbažu novads</w:t>
      </w:r>
      <w:r w:rsidR="008D7C9A" w:rsidRPr="00792578">
        <w:t xml:space="preserve"> 46. vietā</w:t>
      </w:r>
      <w:r w:rsidRPr="00792578">
        <w:t xml:space="preserve">. </w:t>
      </w:r>
    </w:p>
    <w:p w14:paraId="03EE86E7" w14:textId="77777777" w:rsidR="0084482A" w:rsidRPr="000D2836" w:rsidRDefault="00E76F8E" w:rsidP="008D7C9A">
      <w:pPr>
        <w:pStyle w:val="Style1"/>
      </w:pPr>
      <w:r w:rsidRPr="000D2836">
        <w:t>Bezdarba līmenis 2015. gada 31. decembrī Salacgrīvas novada teritorijā bija 10</w:t>
      </w:r>
      <w:r w:rsidR="001D1A36">
        <w:t>.</w:t>
      </w:r>
      <w:r w:rsidRPr="000D2836">
        <w:t>1 %</w:t>
      </w:r>
      <w:r w:rsidR="00066D08">
        <w:t xml:space="preserve"> (NVA)</w:t>
      </w:r>
      <w:r w:rsidRPr="000D2836">
        <w:t xml:space="preserve">. </w:t>
      </w:r>
    </w:p>
    <w:p w14:paraId="03EE86E8" w14:textId="77777777" w:rsidR="00431A05" w:rsidRPr="001D1A36" w:rsidRDefault="00431A05" w:rsidP="008D7C9A">
      <w:pPr>
        <w:pStyle w:val="Style1"/>
        <w:rPr>
          <w:b/>
        </w:rPr>
      </w:pPr>
      <w:r w:rsidRPr="001D1A36">
        <w:rPr>
          <w:b/>
        </w:rPr>
        <w:t xml:space="preserve">Salacgrīvas novada ilgtspējīgas </w:t>
      </w:r>
      <w:r w:rsidR="00360600" w:rsidRPr="001D1A36">
        <w:rPr>
          <w:b/>
        </w:rPr>
        <w:t>attīstības stratēģijā noteiktais virsmērķis:</w:t>
      </w:r>
    </w:p>
    <w:p w14:paraId="03EE86E9" w14:textId="77777777" w:rsidR="00360600" w:rsidRPr="001D1A36" w:rsidRDefault="00360600" w:rsidP="009A70C3">
      <w:pPr>
        <w:pStyle w:val="teksts"/>
        <w:numPr>
          <w:ilvl w:val="0"/>
          <w:numId w:val="2"/>
        </w:numPr>
        <w:rPr>
          <w:sz w:val="22"/>
        </w:rPr>
      </w:pPr>
      <w:r w:rsidRPr="001D1A36">
        <w:t xml:space="preserve">Novada vietējos resursos bāzēta pašpietiekamība, nodrošinot labas pārvaldības virzītus panākumus dabas, ekonomiskās un sociālās vides uzlabošanā. </w:t>
      </w:r>
    </w:p>
    <w:p w14:paraId="03EE86EA" w14:textId="77777777" w:rsidR="00360600" w:rsidRPr="001D1A36" w:rsidRDefault="00360600" w:rsidP="009A70C3">
      <w:pPr>
        <w:pStyle w:val="teksts"/>
        <w:numPr>
          <w:ilvl w:val="0"/>
          <w:numId w:val="2"/>
        </w:numPr>
      </w:pPr>
      <w:r w:rsidRPr="001D1A36">
        <w:t xml:space="preserve">Novada pašpietiekamību raksturo vietējo resursu izmantošana attīstības veicināšanā, un ikdienas vajadzību nodrošināšanā pēc iespējas mazāk izmantojot no ārējiem faktoriem atkarīgus risinājumus. </w:t>
      </w:r>
    </w:p>
    <w:p w14:paraId="03EE86EB" w14:textId="77777777" w:rsidR="00360600" w:rsidRPr="001D1A36" w:rsidRDefault="003D402E" w:rsidP="008D7C9A">
      <w:pPr>
        <w:pStyle w:val="Style1"/>
        <w:rPr>
          <w:b/>
        </w:rPr>
      </w:pPr>
      <w:r w:rsidRPr="001D1A36">
        <w:rPr>
          <w:b/>
        </w:rPr>
        <w:t>Salacgrīvas novada ilgtspējīgas attīstības stratēģijā noteiktie mērķi:</w:t>
      </w:r>
    </w:p>
    <w:p w14:paraId="03EE86EC" w14:textId="77777777" w:rsidR="003D402E" w:rsidRPr="001D1A36" w:rsidRDefault="0074208E" w:rsidP="009A70C3">
      <w:pPr>
        <w:pStyle w:val="Style1"/>
        <w:numPr>
          <w:ilvl w:val="0"/>
          <w:numId w:val="3"/>
        </w:numPr>
      </w:pPr>
      <w:r w:rsidRPr="001D1A36">
        <w:t>Komfortabla, līdzsvarota, droša dzīvesvide;</w:t>
      </w:r>
    </w:p>
    <w:p w14:paraId="03EE86ED" w14:textId="77777777" w:rsidR="00520889" w:rsidRPr="001D1A36" w:rsidRDefault="0074208E" w:rsidP="009A70C3">
      <w:pPr>
        <w:pStyle w:val="ListParagraph"/>
        <w:numPr>
          <w:ilvl w:val="0"/>
          <w:numId w:val="3"/>
        </w:numPr>
      </w:pPr>
      <w:r w:rsidRPr="001D1A36">
        <w:rPr>
          <w:rFonts w:ascii="Times New Roman" w:hAnsi="Times New Roman"/>
          <w:sz w:val="24"/>
        </w:rPr>
        <w:t>Daudzveidīga mobilitāte</w:t>
      </w:r>
      <w:r w:rsidR="001D1A36" w:rsidRPr="001D1A36">
        <w:rPr>
          <w:rFonts w:ascii="Times New Roman" w:hAnsi="Times New Roman"/>
          <w:sz w:val="24"/>
        </w:rPr>
        <w:t>.</w:t>
      </w:r>
    </w:p>
    <w:p w14:paraId="03EE86EE" w14:textId="77777777" w:rsidR="0074208E" w:rsidRPr="001D1A36" w:rsidRDefault="00520889" w:rsidP="00520889">
      <w:pPr>
        <w:pStyle w:val="teksts"/>
        <w:ind w:left="360"/>
        <w:rPr>
          <w:b/>
        </w:rPr>
      </w:pPr>
      <w:r w:rsidRPr="001D1A36">
        <w:rPr>
          <w:b/>
        </w:rPr>
        <w:t>Salacgrīvas novada ilgtspējīgas attīstības stratēģijā noteiktās prioritātes:</w:t>
      </w:r>
    </w:p>
    <w:p w14:paraId="03EE86EF" w14:textId="77777777" w:rsidR="00520889" w:rsidRPr="001D1A36" w:rsidRDefault="00520889" w:rsidP="009A70C3">
      <w:pPr>
        <w:pStyle w:val="teksts"/>
        <w:numPr>
          <w:ilvl w:val="0"/>
          <w:numId w:val="3"/>
        </w:numPr>
      </w:pPr>
      <w:r w:rsidRPr="001D1A36">
        <w:t>Sabiedrības labklājība</w:t>
      </w:r>
      <w:r w:rsidR="001D1A36">
        <w:t>;</w:t>
      </w:r>
    </w:p>
    <w:p w14:paraId="03EE86F0" w14:textId="77777777" w:rsidR="00520889" w:rsidRPr="001D1A36" w:rsidRDefault="00520889" w:rsidP="009A70C3">
      <w:pPr>
        <w:pStyle w:val="teksts"/>
        <w:numPr>
          <w:ilvl w:val="0"/>
          <w:numId w:val="3"/>
        </w:numPr>
      </w:pPr>
      <w:r w:rsidRPr="001D1A36">
        <w:t>Uzņēmējdarbība</w:t>
      </w:r>
      <w:r w:rsidR="001D1A36">
        <w:t>;</w:t>
      </w:r>
    </w:p>
    <w:p w14:paraId="03EE86F1" w14:textId="77777777" w:rsidR="00520889" w:rsidRPr="001D1A36" w:rsidRDefault="00520889" w:rsidP="009A70C3">
      <w:pPr>
        <w:pStyle w:val="teksts"/>
        <w:numPr>
          <w:ilvl w:val="0"/>
          <w:numId w:val="3"/>
        </w:numPr>
      </w:pPr>
      <w:r w:rsidRPr="001D1A36">
        <w:t>Mobilitāte un pakalpojumu pieejamība</w:t>
      </w:r>
      <w:r w:rsidR="001D1A36">
        <w:t>;</w:t>
      </w:r>
    </w:p>
    <w:p w14:paraId="03EE86F2" w14:textId="77777777" w:rsidR="00520889" w:rsidRPr="001D1A36" w:rsidRDefault="00520889" w:rsidP="009A70C3">
      <w:pPr>
        <w:pStyle w:val="teksts"/>
        <w:numPr>
          <w:ilvl w:val="0"/>
          <w:numId w:val="3"/>
        </w:numPr>
      </w:pPr>
      <w:r w:rsidRPr="001D1A36">
        <w:t>Vides ilgtspējīga apsaimniekošana</w:t>
      </w:r>
      <w:r w:rsidR="001D1A36">
        <w:t>;</w:t>
      </w:r>
    </w:p>
    <w:p w14:paraId="03EE86F3" w14:textId="77777777" w:rsidR="00520889" w:rsidRPr="001D1A36" w:rsidRDefault="00520889" w:rsidP="009A70C3">
      <w:pPr>
        <w:pStyle w:val="teksts"/>
        <w:numPr>
          <w:ilvl w:val="0"/>
          <w:numId w:val="3"/>
        </w:numPr>
      </w:pPr>
      <w:r w:rsidRPr="001D1A36">
        <w:t>Efektīva pārvaldība</w:t>
      </w:r>
      <w:r w:rsidR="001D1A36">
        <w:t>.</w:t>
      </w:r>
    </w:p>
    <w:p w14:paraId="03EE86F4" w14:textId="77777777" w:rsidR="00F35A07" w:rsidRPr="00520889" w:rsidRDefault="00F35A07" w:rsidP="00F35A07">
      <w:pPr>
        <w:pStyle w:val="teksts"/>
        <w:ind w:left="360"/>
        <w:rPr>
          <w:b/>
        </w:rPr>
      </w:pPr>
    </w:p>
    <w:p w14:paraId="03EE86F5" w14:textId="77777777" w:rsidR="00992433" w:rsidRPr="001D1A36" w:rsidRDefault="009C1C65" w:rsidP="009C1C65">
      <w:pPr>
        <w:pStyle w:val="Style2"/>
        <w:rPr>
          <w:b/>
        </w:rPr>
      </w:pPr>
      <w:r w:rsidRPr="001D1A36">
        <w:rPr>
          <w:b/>
        </w:rPr>
        <w:t xml:space="preserve">Salacgrīvas novada attīstības programmā noteiktie vidēja termiņa mērķi un prioritātes: </w:t>
      </w:r>
    </w:p>
    <w:p w14:paraId="03EE86F6" w14:textId="77777777" w:rsidR="00992433" w:rsidRPr="001D1A36" w:rsidRDefault="00992433" w:rsidP="009C1C65">
      <w:pPr>
        <w:pStyle w:val="Style2"/>
      </w:pPr>
      <w:r w:rsidRPr="001D1A36">
        <w:t>SM1 Saliedēta, aktīva, sociāli nodrošināta un inteliģenta sabiedrība</w:t>
      </w:r>
      <w:r w:rsidR="001D1A36">
        <w:t>;</w:t>
      </w:r>
    </w:p>
    <w:p w14:paraId="03EE86F7" w14:textId="77777777" w:rsidR="00992433" w:rsidRPr="00792578" w:rsidRDefault="00992433" w:rsidP="009C1C65">
      <w:pPr>
        <w:pStyle w:val="Style2"/>
      </w:pPr>
      <w:r w:rsidRPr="00792578">
        <w:t>VP1.1. Efektīva pārvaldība</w:t>
      </w:r>
      <w:r w:rsidR="001D1A36">
        <w:t>;</w:t>
      </w:r>
    </w:p>
    <w:p w14:paraId="03EE86F8" w14:textId="77777777" w:rsidR="00992433" w:rsidRPr="00792578" w:rsidRDefault="00992433" w:rsidP="009C1C65">
      <w:pPr>
        <w:pStyle w:val="Style2"/>
      </w:pPr>
      <w:r w:rsidRPr="00792578">
        <w:t>VP1.2. Daudzpusīga izglītība</w:t>
      </w:r>
      <w:r w:rsidR="001D1A36">
        <w:t>;</w:t>
      </w:r>
    </w:p>
    <w:p w14:paraId="03EE86F9" w14:textId="77777777" w:rsidR="00992433" w:rsidRPr="00792578" w:rsidRDefault="00992433" w:rsidP="009C1C65">
      <w:pPr>
        <w:pStyle w:val="Style2"/>
      </w:pPr>
      <w:r w:rsidRPr="00792578">
        <w:t>VP1.3. Saglabāta, uzturēta un pilnveidota kultūrvide</w:t>
      </w:r>
      <w:r w:rsidR="001D1A36">
        <w:t>;</w:t>
      </w:r>
    </w:p>
    <w:p w14:paraId="03EE86FA" w14:textId="77777777" w:rsidR="00992433" w:rsidRPr="00792578" w:rsidRDefault="00992433" w:rsidP="009C1C65">
      <w:pPr>
        <w:pStyle w:val="Style2"/>
      </w:pPr>
      <w:r w:rsidRPr="00792578">
        <w:t>VP1.4. Fiziski aktīvs un veselīgs dzīvesveids</w:t>
      </w:r>
      <w:r w:rsidR="001D1A36">
        <w:t>;</w:t>
      </w:r>
    </w:p>
    <w:p w14:paraId="03EE86FB" w14:textId="77777777" w:rsidR="00992433" w:rsidRPr="00792578" w:rsidRDefault="00992433" w:rsidP="009C1C65">
      <w:pPr>
        <w:pStyle w:val="Style2"/>
      </w:pPr>
      <w:r w:rsidRPr="00792578">
        <w:t>VP1.5. Pieejama veselības aprūpe un sociālie pakalpojumi</w:t>
      </w:r>
      <w:r w:rsidR="001D1A36">
        <w:t>;</w:t>
      </w:r>
    </w:p>
    <w:p w14:paraId="03EE86FC" w14:textId="77777777" w:rsidR="00992433" w:rsidRPr="001D1A36" w:rsidRDefault="00992433" w:rsidP="009C1C65">
      <w:pPr>
        <w:pStyle w:val="Style2"/>
      </w:pPr>
      <w:r w:rsidRPr="001D1A36">
        <w:t>SM2 Veiksmīga uzņēmējdarbības vide</w:t>
      </w:r>
      <w:r w:rsidR="001D1A36">
        <w:t>;</w:t>
      </w:r>
    </w:p>
    <w:p w14:paraId="03EE86FD" w14:textId="77777777" w:rsidR="00992433" w:rsidRPr="00792578" w:rsidRDefault="00992433" w:rsidP="009C1C65">
      <w:pPr>
        <w:pStyle w:val="Style2"/>
      </w:pPr>
      <w:r w:rsidRPr="00792578">
        <w:t>VP2.1. Kvalitatīvi pašvaldības pakalpojumi un atbalsta pasākumi uzņēmējiem un investoriem</w:t>
      </w:r>
      <w:r w:rsidR="001D1A36">
        <w:t>;</w:t>
      </w:r>
    </w:p>
    <w:p w14:paraId="03EE86FE" w14:textId="77777777" w:rsidR="00992433" w:rsidRPr="001D1A36" w:rsidRDefault="00992433" w:rsidP="009C1C65">
      <w:pPr>
        <w:pStyle w:val="Style2"/>
      </w:pPr>
      <w:r w:rsidRPr="001D1A36">
        <w:t>SM3 Sakārtota, droša un pieejama infrastruktūra</w:t>
      </w:r>
      <w:r w:rsidR="001D1A36">
        <w:t>;</w:t>
      </w:r>
    </w:p>
    <w:p w14:paraId="03EE86FF" w14:textId="77777777" w:rsidR="00992433" w:rsidRPr="00792578" w:rsidRDefault="00992433" w:rsidP="009C1C65">
      <w:pPr>
        <w:pStyle w:val="Style2"/>
      </w:pPr>
      <w:r w:rsidRPr="00792578">
        <w:lastRenderedPageBreak/>
        <w:t>VP3.1. Kvalitatīva dzīves vide</w:t>
      </w:r>
      <w:r w:rsidR="001D1A36">
        <w:t>;</w:t>
      </w:r>
      <w:r w:rsidRPr="00792578">
        <w:t xml:space="preserve"> </w:t>
      </w:r>
    </w:p>
    <w:p w14:paraId="03EE8700" w14:textId="77777777" w:rsidR="00992433" w:rsidRPr="00792578" w:rsidRDefault="00992433" w:rsidP="009C1C65">
      <w:pPr>
        <w:pStyle w:val="Style2"/>
      </w:pPr>
      <w:r w:rsidRPr="00792578">
        <w:t>VP3.2. Kvalitatīva infrastruktūra</w:t>
      </w:r>
      <w:r w:rsidR="001D1A36">
        <w:t>;</w:t>
      </w:r>
    </w:p>
    <w:p w14:paraId="03EE8701" w14:textId="77777777" w:rsidR="00992433" w:rsidRPr="00792578" w:rsidRDefault="00992433" w:rsidP="009C1C65">
      <w:pPr>
        <w:pStyle w:val="Style2"/>
      </w:pPr>
      <w:r w:rsidRPr="00792578">
        <w:t>VP3.3. Energoefektīva un ilgtspējīga saimniekošana</w:t>
      </w:r>
      <w:r w:rsidR="001D1A36">
        <w:t>;</w:t>
      </w:r>
    </w:p>
    <w:p w14:paraId="03EE8702" w14:textId="77777777" w:rsidR="00992433" w:rsidRPr="00792578" w:rsidRDefault="00992433" w:rsidP="009C1C65">
      <w:pPr>
        <w:pStyle w:val="Style2"/>
      </w:pPr>
      <w:r w:rsidRPr="00792578">
        <w:t>VP3.4. Paplašināta ostas teritorija, padziļināti ūdensceļi</w:t>
      </w:r>
      <w:r w:rsidR="001D1A36">
        <w:t>;</w:t>
      </w:r>
    </w:p>
    <w:p w14:paraId="03EE8703" w14:textId="77777777" w:rsidR="00992433" w:rsidRPr="001D1A36" w:rsidRDefault="00992433" w:rsidP="009C1C65">
      <w:pPr>
        <w:pStyle w:val="Style2"/>
      </w:pPr>
      <w:r w:rsidRPr="001D1A36">
        <w:t>SM4 Atpazīstams tūrisma reģions</w:t>
      </w:r>
      <w:r w:rsidR="001D1A36">
        <w:t>;</w:t>
      </w:r>
    </w:p>
    <w:p w14:paraId="03EE8704" w14:textId="77777777" w:rsidR="00992433" w:rsidRPr="00792578" w:rsidRDefault="00992433" w:rsidP="009C1C65">
      <w:pPr>
        <w:pStyle w:val="Style2"/>
      </w:pPr>
      <w:r w:rsidRPr="00792578">
        <w:t>VP4.1. Sakārtota tūrisma infrastruktūra</w:t>
      </w:r>
      <w:r w:rsidR="001D1A36">
        <w:t>.</w:t>
      </w:r>
    </w:p>
    <w:p w14:paraId="03EE8705" w14:textId="77777777" w:rsidR="00992433" w:rsidRPr="00792578" w:rsidRDefault="00992433" w:rsidP="00992433">
      <w:pPr>
        <w:spacing w:after="0" w:line="240" w:lineRule="auto"/>
        <w:rPr>
          <w:rFonts w:ascii="Times New Roman" w:hAnsi="Times New Roman"/>
          <w:b/>
          <w:color w:val="FF0000"/>
          <w:sz w:val="28"/>
          <w:szCs w:val="28"/>
        </w:rPr>
      </w:pPr>
    </w:p>
    <w:p w14:paraId="03EE8706" w14:textId="77777777" w:rsidR="00AB077A" w:rsidRDefault="004D45DF" w:rsidP="008D2C5A">
      <w:pPr>
        <w:pStyle w:val="teksts"/>
      </w:pPr>
      <w:r w:rsidRPr="00792578">
        <w:t xml:space="preserve">Salacgrīvas novada </w:t>
      </w:r>
      <w:r w:rsidR="00AB077A" w:rsidRPr="00792578">
        <w:t xml:space="preserve">noteikto mērķu un prioritāšu īstenošana ir uzsākta. To apliecina budžeta izpilde 2015.gadam. Plānojot 2016. gada budžetu, ir ņemti vērā gan iepriekšminētie mērķi un prioritātes, gan arī apstiprinātais rīcības un investīciju plāns. </w:t>
      </w:r>
    </w:p>
    <w:p w14:paraId="03EE8707" w14:textId="77777777" w:rsidR="003D6076" w:rsidRPr="003C4EA1" w:rsidRDefault="008D2C5A" w:rsidP="003C4EA1">
      <w:pPr>
        <w:pStyle w:val="teksts"/>
      </w:pPr>
      <w:r>
        <w:t>2016. gadā dome, iestādes un nevalstiskās organizācijas turpinās darbu pie attīstības programmā</w:t>
      </w:r>
      <w:bookmarkStart w:id="6" w:name="_Toc450654170"/>
      <w:bookmarkStart w:id="7" w:name="_Toc450645338"/>
      <w:r w:rsidR="003C4EA1">
        <w:t xml:space="preserve"> nosprausto mērķu realizēšanas.</w:t>
      </w:r>
    </w:p>
    <w:p w14:paraId="03EE8708" w14:textId="77777777" w:rsidR="001D1A36" w:rsidRPr="0098067F" w:rsidRDefault="001D1A36" w:rsidP="003C4EA1">
      <w:pPr>
        <w:pStyle w:val="NOSAUKUMS0"/>
        <w:spacing w:before="200"/>
      </w:pPr>
      <w:bookmarkStart w:id="8" w:name="_Toc452122268"/>
      <w:bookmarkStart w:id="9" w:name="_Toc425409890"/>
      <w:bookmarkStart w:id="10" w:name="_Toc450645339"/>
      <w:bookmarkStart w:id="11" w:name="_Toc450654172"/>
      <w:bookmarkEnd w:id="6"/>
      <w:bookmarkEnd w:id="7"/>
      <w:r w:rsidRPr="0098067F">
        <w:t>Salacgrīvas novada domes realizētie projekti</w:t>
      </w:r>
      <w:bookmarkEnd w:id="8"/>
    </w:p>
    <w:p w14:paraId="03EE8709" w14:textId="77777777" w:rsidR="001D1A36" w:rsidRPr="00D41EF9" w:rsidRDefault="001D1A36" w:rsidP="009A70C3">
      <w:pPr>
        <w:pStyle w:val="teksts"/>
        <w:numPr>
          <w:ilvl w:val="0"/>
          <w:numId w:val="4"/>
        </w:numPr>
        <w:ind w:left="720"/>
      </w:pPr>
      <w:r w:rsidRPr="001F5731">
        <w:rPr>
          <w:rStyle w:val="Strong"/>
          <w:b w:val="0"/>
          <w:bCs w:val="0"/>
          <w:szCs w:val="24"/>
        </w:rPr>
        <w:t>Igaunijas – Latvijas – Krievijas pārrobežu sadarbības programmas līdzfinansētais projekts „Sadarbība teāt</w:t>
      </w:r>
      <w:r w:rsidR="001F5731" w:rsidRPr="001F5731">
        <w:rPr>
          <w:rStyle w:val="Strong"/>
          <w:b w:val="0"/>
          <w:bCs w:val="0"/>
          <w:szCs w:val="24"/>
        </w:rPr>
        <w:t>ra un mūzikas mākslu attīstībā”</w:t>
      </w:r>
      <w:r w:rsidRPr="00D41EF9">
        <w:rPr>
          <w:rStyle w:val="Strong"/>
          <w:bCs w:val="0"/>
          <w:szCs w:val="24"/>
        </w:rPr>
        <w:t xml:space="preserve"> (</w:t>
      </w:r>
      <w:r w:rsidRPr="00D41EF9">
        <w:t>Projekta realizācija 2012.-2015.g.).</w:t>
      </w:r>
    </w:p>
    <w:p w14:paraId="03EE870A" w14:textId="77777777" w:rsidR="001D1A36" w:rsidRPr="00D41EF9" w:rsidRDefault="001D1A36" w:rsidP="009A70C3">
      <w:pPr>
        <w:pStyle w:val="teksts"/>
        <w:numPr>
          <w:ilvl w:val="0"/>
          <w:numId w:val="4"/>
        </w:numPr>
        <w:ind w:left="720"/>
      </w:pPr>
      <w:r w:rsidRPr="001F5731">
        <w:rPr>
          <w:rStyle w:val="Strong"/>
          <w:b w:val="0"/>
          <w:bCs w:val="0"/>
          <w:szCs w:val="24"/>
        </w:rPr>
        <w:t>Igaunijas – Latvijas pārrobežu sadarbības programmas līdzfinansētais projekts</w:t>
      </w:r>
      <w:r w:rsidRPr="00D41EF9">
        <w:rPr>
          <w:rStyle w:val="Strong"/>
          <w:bCs w:val="0"/>
          <w:szCs w:val="24"/>
        </w:rPr>
        <w:t xml:space="preserve"> „</w:t>
      </w:r>
      <w:r w:rsidRPr="00D41EF9">
        <w:t>Development of water tourism as nature and active tourism component in Latvia and Estonia</w:t>
      </w:r>
      <w:r w:rsidRPr="00D41EF9">
        <w:rPr>
          <w:rStyle w:val="Strong"/>
          <w:bCs w:val="0"/>
          <w:szCs w:val="24"/>
        </w:rPr>
        <w:t>” (</w:t>
      </w:r>
      <w:r w:rsidRPr="00D41EF9">
        <w:t>Ūdenstūrisma kā dabas un aktīvā tūrisma komponentes attīstība Latvijā un Igaunijā)</w:t>
      </w:r>
      <w:r w:rsidRPr="00D41EF9">
        <w:rPr>
          <w:rStyle w:val="Strong"/>
          <w:bCs w:val="0"/>
          <w:szCs w:val="24"/>
        </w:rPr>
        <w:t xml:space="preserve"> (</w:t>
      </w:r>
      <w:r w:rsidRPr="00D41EF9">
        <w:t>Projekta realizācija 2013.-2015.g.).</w:t>
      </w:r>
    </w:p>
    <w:p w14:paraId="03EE870B" w14:textId="77777777" w:rsidR="001D1A36" w:rsidRPr="00D41EF9" w:rsidRDefault="001D1A36" w:rsidP="009A70C3">
      <w:pPr>
        <w:pStyle w:val="teksts"/>
        <w:numPr>
          <w:ilvl w:val="0"/>
          <w:numId w:val="4"/>
        </w:numPr>
        <w:ind w:left="720"/>
        <w:rPr>
          <w:bCs/>
        </w:rPr>
      </w:pPr>
      <w:r w:rsidRPr="001F5731">
        <w:rPr>
          <w:rStyle w:val="Strong"/>
          <w:b w:val="0"/>
          <w:szCs w:val="24"/>
        </w:rPr>
        <w:t>EZF projekts „</w:t>
      </w:r>
      <w:r w:rsidRPr="00D41EF9">
        <w:t>Tūjas zinību centra izveide</w:t>
      </w:r>
      <w:r w:rsidR="001F5731" w:rsidRPr="007E7612">
        <w:rPr>
          <w:rStyle w:val="Strong"/>
          <w:b w:val="0"/>
          <w:szCs w:val="24"/>
        </w:rPr>
        <w:t>”</w:t>
      </w:r>
      <w:r w:rsidRPr="00D41EF9">
        <w:rPr>
          <w:rStyle w:val="Strong"/>
          <w:szCs w:val="24"/>
        </w:rPr>
        <w:t xml:space="preserve"> (</w:t>
      </w:r>
      <w:r w:rsidRPr="00D41EF9">
        <w:t>Projekta realizācija 2013.-2015.g.).</w:t>
      </w:r>
    </w:p>
    <w:p w14:paraId="03EE870C" w14:textId="77777777" w:rsidR="001D1A36" w:rsidRPr="00D41EF9" w:rsidRDefault="001D1A36" w:rsidP="009A70C3">
      <w:pPr>
        <w:pStyle w:val="teksts"/>
        <w:numPr>
          <w:ilvl w:val="0"/>
          <w:numId w:val="4"/>
        </w:numPr>
        <w:ind w:left="720"/>
        <w:rPr>
          <w:bCs/>
        </w:rPr>
      </w:pPr>
      <w:r w:rsidRPr="00D41EF9">
        <w:rPr>
          <w:bCs/>
        </w:rPr>
        <w:t>Klimata pārmaiņu finanšu instrumenta projekta „Siltumnīcefekta gāzu emisiju samazināšana Salacgrīvas novada pašvaldības publisko teritori</w:t>
      </w:r>
      <w:r w:rsidR="001F5731">
        <w:rPr>
          <w:bCs/>
        </w:rPr>
        <w:t>ju apgaismojuma infrastruktūrā”</w:t>
      </w:r>
      <w:r w:rsidRPr="00D41EF9">
        <w:rPr>
          <w:bCs/>
        </w:rPr>
        <w:t xml:space="preserve"> (Projekta realizācija 2015.g.).</w:t>
      </w:r>
    </w:p>
    <w:p w14:paraId="03EE870D" w14:textId="77777777" w:rsidR="001D1A36" w:rsidRPr="00D41EF9" w:rsidRDefault="001D1A36" w:rsidP="009A70C3">
      <w:pPr>
        <w:pStyle w:val="teksts"/>
        <w:numPr>
          <w:ilvl w:val="0"/>
          <w:numId w:val="4"/>
        </w:numPr>
        <w:ind w:left="720"/>
        <w:rPr>
          <w:bCs/>
        </w:rPr>
      </w:pPr>
      <w:r w:rsidRPr="00D41EF9">
        <w:rPr>
          <w:bCs/>
        </w:rPr>
        <w:t>EZ</w:t>
      </w:r>
      <w:r w:rsidR="001F5731">
        <w:rPr>
          <w:bCs/>
        </w:rPr>
        <w:t>F projekts „Spēlēsim volejbolu”</w:t>
      </w:r>
      <w:r w:rsidRPr="00D41EF9">
        <w:rPr>
          <w:bCs/>
        </w:rPr>
        <w:t xml:space="preserve"> (Projekta realizācija 2014.-2015.g.).</w:t>
      </w:r>
    </w:p>
    <w:p w14:paraId="03EE870E" w14:textId="77777777" w:rsidR="001D1A36" w:rsidRPr="00D41EF9" w:rsidRDefault="001D1A36" w:rsidP="009A70C3">
      <w:pPr>
        <w:pStyle w:val="teksts"/>
        <w:numPr>
          <w:ilvl w:val="0"/>
          <w:numId w:val="4"/>
        </w:numPr>
        <w:ind w:left="720"/>
        <w:rPr>
          <w:bCs/>
        </w:rPr>
      </w:pPr>
      <w:r w:rsidRPr="00D41EF9">
        <w:rPr>
          <w:bCs/>
        </w:rPr>
        <w:t>ELFLA pr</w:t>
      </w:r>
      <w:r w:rsidR="001F5731">
        <w:rPr>
          <w:bCs/>
        </w:rPr>
        <w:t>ojekts „Izstāžu zāle koridoros”</w:t>
      </w:r>
      <w:r w:rsidRPr="00D41EF9">
        <w:rPr>
          <w:bCs/>
        </w:rPr>
        <w:t xml:space="preserve"> (Projekta realizācija 2015.g.).</w:t>
      </w:r>
    </w:p>
    <w:p w14:paraId="03EE870F" w14:textId="77777777" w:rsidR="001D1A36" w:rsidRPr="00D41EF9" w:rsidRDefault="001D1A36" w:rsidP="009A70C3">
      <w:pPr>
        <w:pStyle w:val="teksts"/>
        <w:numPr>
          <w:ilvl w:val="0"/>
          <w:numId w:val="4"/>
        </w:numPr>
        <w:ind w:left="720"/>
        <w:rPr>
          <w:bCs/>
        </w:rPr>
      </w:pPr>
      <w:r w:rsidRPr="00D41EF9">
        <w:rPr>
          <w:bCs/>
        </w:rPr>
        <w:t>ELFLA projekts „Jaunās tehnoloģijas lasīšanas v</w:t>
      </w:r>
      <w:r w:rsidR="001F5731">
        <w:rPr>
          <w:bCs/>
        </w:rPr>
        <w:t>eicināšanai Salacgrīvas novadā”</w:t>
      </w:r>
      <w:r w:rsidRPr="00D41EF9">
        <w:rPr>
          <w:bCs/>
        </w:rPr>
        <w:t xml:space="preserve"> (Projekta realizācija 2015.g.).</w:t>
      </w:r>
    </w:p>
    <w:p w14:paraId="03EE8710" w14:textId="77777777" w:rsidR="001D1A36" w:rsidRPr="00D41EF9" w:rsidRDefault="001D1A36" w:rsidP="009A70C3">
      <w:pPr>
        <w:pStyle w:val="teksts"/>
        <w:numPr>
          <w:ilvl w:val="0"/>
          <w:numId w:val="4"/>
        </w:numPr>
        <w:ind w:left="720"/>
        <w:rPr>
          <w:bCs/>
        </w:rPr>
      </w:pPr>
      <w:r w:rsidRPr="00D41EF9">
        <w:rPr>
          <w:bCs/>
        </w:rPr>
        <w:t>ERAF projekts „Publiskā interneta</w:t>
      </w:r>
      <w:r w:rsidR="001F5731">
        <w:rPr>
          <w:bCs/>
        </w:rPr>
        <w:t xml:space="preserve"> pieejamība Salacgrīvas novadā”</w:t>
      </w:r>
      <w:r w:rsidRPr="00D41EF9">
        <w:rPr>
          <w:bCs/>
        </w:rPr>
        <w:t xml:space="preserve"> (Projekta realizācija 2014.-2015.g.).</w:t>
      </w:r>
    </w:p>
    <w:p w14:paraId="03EE8711" w14:textId="77777777" w:rsidR="001D1A36" w:rsidRPr="00D41EF9" w:rsidRDefault="001D1A36" w:rsidP="009A70C3">
      <w:pPr>
        <w:pStyle w:val="teksts"/>
        <w:numPr>
          <w:ilvl w:val="0"/>
          <w:numId w:val="4"/>
        </w:numPr>
        <w:ind w:left="720"/>
        <w:rPr>
          <w:bCs/>
        </w:rPr>
      </w:pPr>
      <w:r w:rsidRPr="00D41EF9">
        <w:rPr>
          <w:bCs/>
        </w:rPr>
        <w:t>Zivju fonda finansēts projekts „Nēģu popul</w:t>
      </w:r>
      <w:r w:rsidR="001F5731">
        <w:rPr>
          <w:bCs/>
        </w:rPr>
        <w:t>ācijas pavairošana Salacas upē”</w:t>
      </w:r>
      <w:r w:rsidRPr="00D41EF9">
        <w:rPr>
          <w:bCs/>
        </w:rPr>
        <w:t xml:space="preserve"> (Projekta realizācija 2015.g.).</w:t>
      </w:r>
    </w:p>
    <w:p w14:paraId="03EE8712" w14:textId="77777777" w:rsidR="001D1A36" w:rsidRPr="00D41EF9" w:rsidRDefault="001D1A36" w:rsidP="009A70C3">
      <w:pPr>
        <w:pStyle w:val="teksts"/>
        <w:numPr>
          <w:ilvl w:val="0"/>
          <w:numId w:val="4"/>
        </w:numPr>
        <w:ind w:left="720"/>
        <w:rPr>
          <w:bCs/>
        </w:rPr>
      </w:pPr>
      <w:r w:rsidRPr="00D41EF9">
        <w:rPr>
          <w:bCs/>
        </w:rPr>
        <w:t xml:space="preserve">Zivju fonda finansēts projekts „Taimiņu </w:t>
      </w:r>
      <w:r w:rsidR="001F5731">
        <w:rPr>
          <w:bCs/>
        </w:rPr>
        <w:t>populācijas pavairošana Salacā”</w:t>
      </w:r>
      <w:r w:rsidRPr="00D41EF9">
        <w:rPr>
          <w:bCs/>
        </w:rPr>
        <w:t xml:space="preserve"> (Projekta realizācija 2015.g.).</w:t>
      </w:r>
    </w:p>
    <w:p w14:paraId="03EE8713" w14:textId="77777777" w:rsidR="001D1A36" w:rsidRPr="00D41EF9" w:rsidRDefault="001D1A36" w:rsidP="009A70C3">
      <w:pPr>
        <w:pStyle w:val="teksts"/>
        <w:numPr>
          <w:ilvl w:val="0"/>
          <w:numId w:val="4"/>
        </w:numPr>
        <w:ind w:left="720"/>
        <w:rPr>
          <w:bCs/>
        </w:rPr>
      </w:pPr>
      <w:r w:rsidRPr="00D41EF9">
        <w:rPr>
          <w:bCs/>
        </w:rPr>
        <w:t>Valsts kultūrkapitāla fonda finansēts projekts „Salacgrīvas muzeja dārgumi stā</w:t>
      </w:r>
      <w:r w:rsidR="001F5731">
        <w:rPr>
          <w:bCs/>
        </w:rPr>
        <w:t>sta par pilsētu senāk un tagad”</w:t>
      </w:r>
      <w:r w:rsidRPr="00D41EF9">
        <w:rPr>
          <w:bCs/>
        </w:rPr>
        <w:t xml:space="preserve"> (Projekta realizācija 2015.g.).</w:t>
      </w:r>
    </w:p>
    <w:p w14:paraId="03EE8714" w14:textId="77777777" w:rsidR="001D1A36" w:rsidRDefault="001D1A36" w:rsidP="009A70C3">
      <w:pPr>
        <w:pStyle w:val="teksts"/>
        <w:numPr>
          <w:ilvl w:val="0"/>
          <w:numId w:val="4"/>
        </w:numPr>
        <w:ind w:left="720"/>
        <w:rPr>
          <w:bCs/>
        </w:rPr>
      </w:pPr>
      <w:r w:rsidRPr="001F5731">
        <w:rPr>
          <w:rStyle w:val="Strong"/>
          <w:b w:val="0"/>
          <w:szCs w:val="24"/>
        </w:rPr>
        <w:t>Valsts kultūrkapitāla fonda finansēts projekts „Sešas latvi</w:t>
      </w:r>
      <w:r w:rsidR="001F5731" w:rsidRPr="001F5731">
        <w:rPr>
          <w:rStyle w:val="Strong"/>
          <w:b w:val="0"/>
          <w:szCs w:val="24"/>
        </w:rPr>
        <w:t>skuma pēdas Salacgrīvas novadā”</w:t>
      </w:r>
      <w:r w:rsidRPr="00D41EF9">
        <w:rPr>
          <w:rStyle w:val="Strong"/>
          <w:szCs w:val="24"/>
        </w:rPr>
        <w:t xml:space="preserve"> (</w:t>
      </w:r>
      <w:r w:rsidRPr="00D41EF9">
        <w:t>Projekta realizācija 2015.g.)</w:t>
      </w:r>
      <w:r w:rsidRPr="00D41EF9">
        <w:rPr>
          <w:bCs/>
        </w:rPr>
        <w:t>.</w:t>
      </w:r>
    </w:p>
    <w:p w14:paraId="03EE8715" w14:textId="77777777" w:rsidR="001F5731" w:rsidRPr="001F5731" w:rsidRDefault="001F5731" w:rsidP="009A70C3">
      <w:pPr>
        <w:pStyle w:val="teksts"/>
        <w:numPr>
          <w:ilvl w:val="0"/>
          <w:numId w:val="4"/>
        </w:numPr>
        <w:ind w:left="720"/>
        <w:rPr>
          <w:bCs/>
        </w:rPr>
      </w:pPr>
      <w:r w:rsidRPr="001F5731">
        <w:rPr>
          <w:bCs/>
        </w:rPr>
        <w:t>Autoceļu sakārtošana Salacgrīvas novada teritorijā- Palmas- Pūpoli (seguma uzlabošana, grāvju rakšana, caurteku izbūve), Ļekungas- Ķieģeļnieki (seguma uzlabošanas, apauguma noņemšana), Lielurgas-Oltuži (grāvju rakšana, caurteku nomaiņa)</w:t>
      </w:r>
      <w:r>
        <w:rPr>
          <w:bCs/>
        </w:rPr>
        <w:t xml:space="preserve"> (realizēts 2015.g.)</w:t>
      </w:r>
      <w:r w:rsidRPr="001F5731">
        <w:rPr>
          <w:bCs/>
        </w:rPr>
        <w:t>;</w:t>
      </w:r>
    </w:p>
    <w:p w14:paraId="03EE8716" w14:textId="77777777" w:rsidR="001F5731" w:rsidRPr="001F5731" w:rsidRDefault="001F5731" w:rsidP="009A70C3">
      <w:pPr>
        <w:pStyle w:val="teksts"/>
        <w:numPr>
          <w:ilvl w:val="0"/>
          <w:numId w:val="4"/>
        </w:numPr>
        <w:ind w:left="720"/>
        <w:rPr>
          <w:bCs/>
        </w:rPr>
      </w:pPr>
      <w:r w:rsidRPr="001F5731">
        <w:rPr>
          <w:bCs/>
        </w:rPr>
        <w:t>Ielu sakārtošana - Sakārtotas Grīvas, Meldru, Laša, Krasta, Brenguļmeža, Zvaigžņu, Murdu, Madaru, Priežu ielas Salacgrīvā, Smilgu, Zaļā, Muzeja, Kr. Barona ielas Ainažos, Dārza, Upes, Saimniecības ielas Svētciemā, uzlikts bruģis Kalnu ielas ietvei Salacgrīvā</w:t>
      </w:r>
      <w:r>
        <w:rPr>
          <w:bCs/>
        </w:rPr>
        <w:t xml:space="preserve"> (realizēts 2015.g.)</w:t>
      </w:r>
      <w:r w:rsidRPr="001F5731">
        <w:rPr>
          <w:bCs/>
        </w:rPr>
        <w:t>;</w:t>
      </w:r>
    </w:p>
    <w:p w14:paraId="03EE8717" w14:textId="77777777" w:rsidR="001F5731" w:rsidRPr="001F5731" w:rsidRDefault="001F5731" w:rsidP="009A70C3">
      <w:pPr>
        <w:pStyle w:val="teksts"/>
        <w:numPr>
          <w:ilvl w:val="0"/>
          <w:numId w:val="4"/>
        </w:numPr>
        <w:ind w:left="720"/>
        <w:rPr>
          <w:bCs/>
        </w:rPr>
      </w:pPr>
      <w:r w:rsidRPr="001F5731">
        <w:rPr>
          <w:bCs/>
        </w:rPr>
        <w:t>Deformācijas šuvju izbūve tiltam pār Salacu</w:t>
      </w:r>
      <w:r>
        <w:rPr>
          <w:bCs/>
        </w:rPr>
        <w:t xml:space="preserve"> (realizēts 2015.g.)</w:t>
      </w:r>
      <w:r w:rsidRPr="001F5731">
        <w:rPr>
          <w:bCs/>
        </w:rPr>
        <w:t>;</w:t>
      </w:r>
    </w:p>
    <w:p w14:paraId="03EE8718" w14:textId="77777777" w:rsidR="001F5731" w:rsidRPr="001F5731" w:rsidRDefault="001F5731" w:rsidP="009A70C3">
      <w:pPr>
        <w:pStyle w:val="teksts"/>
        <w:numPr>
          <w:ilvl w:val="0"/>
          <w:numId w:val="4"/>
        </w:numPr>
        <w:ind w:left="720"/>
        <w:rPr>
          <w:bCs/>
        </w:rPr>
      </w:pPr>
      <w:r w:rsidRPr="001F5731">
        <w:rPr>
          <w:bCs/>
        </w:rPr>
        <w:t>Stāvlaukuma izbūve Smilšu ielā</w:t>
      </w:r>
      <w:r>
        <w:rPr>
          <w:bCs/>
        </w:rPr>
        <w:t xml:space="preserve"> (realizēts 2015.g.)</w:t>
      </w:r>
      <w:r w:rsidRPr="001F5731">
        <w:rPr>
          <w:bCs/>
        </w:rPr>
        <w:t>;</w:t>
      </w:r>
    </w:p>
    <w:p w14:paraId="03EE8719" w14:textId="77777777" w:rsidR="001F5731" w:rsidRPr="001F5731" w:rsidRDefault="001F5731" w:rsidP="009A70C3">
      <w:pPr>
        <w:pStyle w:val="teksts"/>
        <w:numPr>
          <w:ilvl w:val="0"/>
          <w:numId w:val="4"/>
        </w:numPr>
        <w:ind w:left="720"/>
        <w:rPr>
          <w:bCs/>
        </w:rPr>
      </w:pPr>
      <w:r w:rsidRPr="001F5731">
        <w:rPr>
          <w:bCs/>
        </w:rPr>
        <w:t>Stāvlaukuma izveide Baznīcas ielā</w:t>
      </w:r>
      <w:r>
        <w:rPr>
          <w:bCs/>
        </w:rPr>
        <w:t xml:space="preserve"> (realizēts 2015.g.)</w:t>
      </w:r>
      <w:r w:rsidRPr="001F5731">
        <w:rPr>
          <w:bCs/>
        </w:rPr>
        <w:t>;</w:t>
      </w:r>
    </w:p>
    <w:p w14:paraId="03EE871A" w14:textId="77777777" w:rsidR="001F5731" w:rsidRPr="001F5731" w:rsidRDefault="001F5731" w:rsidP="009A70C3">
      <w:pPr>
        <w:pStyle w:val="teksts"/>
        <w:numPr>
          <w:ilvl w:val="0"/>
          <w:numId w:val="4"/>
        </w:numPr>
        <w:ind w:left="720"/>
        <w:rPr>
          <w:bCs/>
        </w:rPr>
      </w:pPr>
      <w:r w:rsidRPr="001F5731">
        <w:rPr>
          <w:bCs/>
        </w:rPr>
        <w:lastRenderedPageBreak/>
        <w:t>Ielu apgaismojuma ierīkošana Salacgrīvas novada Ainažu pilsētā (Muzeja ielā) un Svētciemā (Rīgas ielā)</w:t>
      </w:r>
      <w:r>
        <w:rPr>
          <w:bCs/>
        </w:rPr>
        <w:t xml:space="preserve"> (realizēts 2015.g.)</w:t>
      </w:r>
      <w:r w:rsidRPr="001F5731">
        <w:rPr>
          <w:bCs/>
        </w:rPr>
        <w:t>;</w:t>
      </w:r>
    </w:p>
    <w:p w14:paraId="03EE871B" w14:textId="77777777" w:rsidR="001F5731" w:rsidRPr="001F5731" w:rsidRDefault="001F5731" w:rsidP="009A70C3">
      <w:pPr>
        <w:pStyle w:val="teksts"/>
        <w:numPr>
          <w:ilvl w:val="0"/>
          <w:numId w:val="4"/>
        </w:numPr>
        <w:ind w:left="720"/>
        <w:rPr>
          <w:bCs/>
        </w:rPr>
      </w:pPr>
      <w:r w:rsidRPr="001F5731">
        <w:rPr>
          <w:bCs/>
        </w:rPr>
        <w:t>Ielu apgaismojuma nomaiņa uz energoefektīvākiem risinājumiem Salacgrīvas novada pilsētās un ciemos</w:t>
      </w:r>
      <w:r>
        <w:rPr>
          <w:bCs/>
        </w:rPr>
        <w:t xml:space="preserve"> (realizēts 2015.g.);</w:t>
      </w:r>
    </w:p>
    <w:p w14:paraId="03EE871C" w14:textId="77777777" w:rsidR="001F5731" w:rsidRPr="001F5731" w:rsidRDefault="001F5731" w:rsidP="009A70C3">
      <w:pPr>
        <w:pStyle w:val="teksts"/>
        <w:numPr>
          <w:ilvl w:val="0"/>
          <w:numId w:val="4"/>
        </w:numPr>
        <w:ind w:left="720"/>
        <w:rPr>
          <w:bCs/>
        </w:rPr>
      </w:pPr>
      <w:r w:rsidRPr="001F5731">
        <w:rPr>
          <w:bCs/>
        </w:rPr>
        <w:t>Automātiskās ugunsgrēka atklāšanas un trauksmes signalizācijas sistēmu ierīkošana Liepupes vidusskolā, Salacgrīvas kultūras namā, PII “Vilnītis” pagrabstāvā, Ainažu kultūras namā</w:t>
      </w:r>
      <w:r>
        <w:rPr>
          <w:bCs/>
        </w:rPr>
        <w:t xml:space="preserve"> (realizēts 2015.g.)</w:t>
      </w:r>
      <w:r w:rsidRPr="001F5731">
        <w:rPr>
          <w:bCs/>
        </w:rPr>
        <w:t>;</w:t>
      </w:r>
    </w:p>
    <w:p w14:paraId="03EE871D" w14:textId="77777777" w:rsidR="001F5731" w:rsidRPr="001F5731" w:rsidRDefault="001F5731" w:rsidP="009A70C3">
      <w:pPr>
        <w:pStyle w:val="teksts"/>
        <w:numPr>
          <w:ilvl w:val="0"/>
          <w:numId w:val="4"/>
        </w:numPr>
        <w:ind w:left="720"/>
        <w:rPr>
          <w:bCs/>
        </w:rPr>
      </w:pPr>
      <w:r w:rsidRPr="001F5731">
        <w:rPr>
          <w:bCs/>
        </w:rPr>
        <w:t>Svētciema bibliotēkas sanitārā mezgla un kāpņu telpas remonts</w:t>
      </w:r>
      <w:r>
        <w:rPr>
          <w:bCs/>
        </w:rPr>
        <w:t xml:space="preserve"> </w:t>
      </w:r>
      <w:r w:rsidRPr="001F5731">
        <w:rPr>
          <w:bCs/>
        </w:rPr>
        <w:t>(realizēts 2015.g.);</w:t>
      </w:r>
    </w:p>
    <w:p w14:paraId="03EE871E" w14:textId="77777777" w:rsidR="001F5731" w:rsidRPr="001F5731" w:rsidRDefault="001F5731" w:rsidP="009A70C3">
      <w:pPr>
        <w:pStyle w:val="teksts"/>
        <w:numPr>
          <w:ilvl w:val="0"/>
          <w:numId w:val="4"/>
        </w:numPr>
        <w:ind w:left="720"/>
        <w:rPr>
          <w:bCs/>
        </w:rPr>
      </w:pPr>
      <w:r w:rsidRPr="001F5731">
        <w:rPr>
          <w:bCs/>
        </w:rPr>
        <w:t>Ūdensapgādes un kanalizācijas tīklu attīstība Svētciemā</w:t>
      </w:r>
      <w:r>
        <w:rPr>
          <w:bCs/>
        </w:rPr>
        <w:t xml:space="preserve"> (realizēts 2015.g.)</w:t>
      </w:r>
      <w:r w:rsidRPr="001F5731">
        <w:rPr>
          <w:bCs/>
        </w:rPr>
        <w:t>;</w:t>
      </w:r>
    </w:p>
    <w:p w14:paraId="03EE871F" w14:textId="77777777" w:rsidR="001F5731" w:rsidRPr="001F5731" w:rsidRDefault="001F5731" w:rsidP="009A70C3">
      <w:pPr>
        <w:pStyle w:val="teksts"/>
        <w:numPr>
          <w:ilvl w:val="0"/>
          <w:numId w:val="4"/>
        </w:numPr>
        <w:ind w:left="720"/>
        <w:rPr>
          <w:bCs/>
        </w:rPr>
      </w:pPr>
      <w:r w:rsidRPr="001F5731">
        <w:rPr>
          <w:bCs/>
        </w:rPr>
        <w:t>Ūdensapgādes un kanalizācijas tīklu attīstība Vecsalacā</w:t>
      </w:r>
      <w:r>
        <w:rPr>
          <w:bCs/>
        </w:rPr>
        <w:t xml:space="preserve"> (realizēts 2015.g.)</w:t>
      </w:r>
      <w:r w:rsidRPr="001F5731">
        <w:rPr>
          <w:bCs/>
        </w:rPr>
        <w:t>;</w:t>
      </w:r>
    </w:p>
    <w:p w14:paraId="03EE8720" w14:textId="77777777" w:rsidR="001F5731" w:rsidRPr="001F5731" w:rsidRDefault="001F5731" w:rsidP="009A70C3">
      <w:pPr>
        <w:pStyle w:val="teksts"/>
        <w:numPr>
          <w:ilvl w:val="0"/>
          <w:numId w:val="4"/>
        </w:numPr>
        <w:ind w:left="720"/>
        <w:rPr>
          <w:bCs/>
        </w:rPr>
      </w:pPr>
      <w:r w:rsidRPr="001F5731">
        <w:rPr>
          <w:bCs/>
        </w:rPr>
        <w:t>Ūdensapgādes un kanalizācijas tīklu attīstība Korģenes ciemā</w:t>
      </w:r>
      <w:r>
        <w:rPr>
          <w:bCs/>
        </w:rPr>
        <w:t xml:space="preserve"> (realizēts 2015.g.)</w:t>
      </w:r>
      <w:r w:rsidRPr="001F5731">
        <w:rPr>
          <w:bCs/>
        </w:rPr>
        <w:t>;</w:t>
      </w:r>
    </w:p>
    <w:p w14:paraId="03EE8721" w14:textId="77777777" w:rsidR="001F5731" w:rsidRDefault="001F5731" w:rsidP="009A70C3">
      <w:pPr>
        <w:pStyle w:val="teksts"/>
        <w:numPr>
          <w:ilvl w:val="0"/>
          <w:numId w:val="4"/>
        </w:numPr>
        <w:ind w:left="720"/>
        <w:rPr>
          <w:bCs/>
        </w:rPr>
      </w:pPr>
      <w:r w:rsidRPr="001F5731">
        <w:rPr>
          <w:bCs/>
        </w:rPr>
        <w:t>Uzstādīts hidrants pie Krišjāņa Valdemāra Ainažu pamatskolas</w:t>
      </w:r>
      <w:r>
        <w:rPr>
          <w:bCs/>
        </w:rPr>
        <w:t xml:space="preserve"> (realizēts 2015.g.)</w:t>
      </w:r>
      <w:r w:rsidRPr="001F5731">
        <w:rPr>
          <w:bCs/>
        </w:rPr>
        <w:t>;</w:t>
      </w:r>
    </w:p>
    <w:p w14:paraId="03EE8722" w14:textId="77777777" w:rsidR="001F5731" w:rsidRPr="001F5731" w:rsidRDefault="001F5731" w:rsidP="001F5731">
      <w:pPr>
        <w:pStyle w:val="teksts"/>
        <w:rPr>
          <w:bCs/>
        </w:rPr>
      </w:pPr>
    </w:p>
    <w:p w14:paraId="03EE8723" w14:textId="77777777" w:rsidR="001F5731" w:rsidRPr="001F5731" w:rsidRDefault="001F5731" w:rsidP="009A70C3">
      <w:pPr>
        <w:pStyle w:val="teksts"/>
        <w:numPr>
          <w:ilvl w:val="0"/>
          <w:numId w:val="4"/>
        </w:numPr>
        <w:ind w:left="720"/>
        <w:rPr>
          <w:bCs/>
        </w:rPr>
      </w:pPr>
      <w:r w:rsidRPr="001F5731">
        <w:rPr>
          <w:bCs/>
        </w:rPr>
        <w:t>Atbalstītas iedzīvotāju iniciatīvas konkursā “Iedzīvotāji veido savu vidi”- piešķirts finansējums bērnu rotaļu konstrukciju uzstādīšanai Smilšu ielā 26, Salacgrīvā, pagalma labiekārtošanai Tīruma ielā 8, Salacgrīvā, pagalma labiekārtošanai un bērnu rotaļu konstrukciju uzstādīšanai Vidzemes ielā 5, Salacgrīvā, pagalma labiekārtošanai Valdemāra ielā 93, Ainažos, pagalma labiekārtošanai Kr. Barona ielā 3, Ainažos, putnu būrīšu uzstādīšanai Ainažos un Salacgrīvā</w:t>
      </w:r>
      <w:r>
        <w:rPr>
          <w:bCs/>
        </w:rPr>
        <w:t xml:space="preserve"> (Projekti realizēti 2015.g.)</w:t>
      </w:r>
      <w:r w:rsidRPr="001F5731">
        <w:rPr>
          <w:bCs/>
        </w:rPr>
        <w:t>.</w:t>
      </w:r>
    </w:p>
    <w:p w14:paraId="03EE8724" w14:textId="77777777" w:rsidR="001F5731" w:rsidRDefault="001F5731" w:rsidP="009A70C3">
      <w:pPr>
        <w:pStyle w:val="teksts"/>
        <w:numPr>
          <w:ilvl w:val="0"/>
          <w:numId w:val="4"/>
        </w:numPr>
        <w:ind w:left="720"/>
        <w:rPr>
          <w:bCs/>
        </w:rPr>
      </w:pPr>
      <w:r w:rsidRPr="001F5731">
        <w:rPr>
          <w:bCs/>
        </w:rPr>
        <w:t>Atbalstītas projektu idejas konkursā “Jauniešu biznesa plānu konkurss komercdarbības uzsākšanai Salacgrīvas novadā” – piešķirts finansējums filmēšanas pakalpojumu nodrošināšanai, frizieru pakalpojumu nodrošināšanai</w:t>
      </w:r>
      <w:r>
        <w:rPr>
          <w:bCs/>
        </w:rPr>
        <w:t xml:space="preserve"> (Uzņēmējdarbība uzsākta 2015.g.)</w:t>
      </w:r>
      <w:r w:rsidRPr="001F5731">
        <w:rPr>
          <w:bCs/>
        </w:rPr>
        <w:t>.</w:t>
      </w:r>
    </w:p>
    <w:p w14:paraId="03EE8725" w14:textId="77777777" w:rsidR="003D6076" w:rsidRPr="001D1A36" w:rsidRDefault="00066D08">
      <w:pPr>
        <w:rPr>
          <w:b/>
          <w:bCs/>
          <w:sz w:val="24"/>
          <w:szCs w:val="24"/>
        </w:rPr>
      </w:pPr>
      <w:r>
        <w:rPr>
          <w:b/>
          <w:bCs/>
          <w:sz w:val="24"/>
          <w:szCs w:val="24"/>
        </w:rPr>
        <w:t xml:space="preserve"> </w:t>
      </w:r>
      <w:r w:rsidR="001D1A36">
        <w:rPr>
          <w:b/>
          <w:bCs/>
          <w:sz w:val="24"/>
          <w:szCs w:val="24"/>
        </w:rPr>
        <w:br w:type="page"/>
      </w:r>
    </w:p>
    <w:tbl>
      <w:tblPr>
        <w:tblpPr w:leftFromText="180" w:rightFromText="180" w:vertAnchor="text" w:horzAnchor="margin" w:tblpXSpec="center" w:tblpY="1118"/>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2268"/>
        <w:gridCol w:w="1276"/>
        <w:gridCol w:w="1843"/>
      </w:tblGrid>
      <w:tr w:rsidR="003D6076" w:rsidRPr="007758F8" w14:paraId="03EE872B" w14:textId="77777777" w:rsidTr="00C62E7A">
        <w:tc>
          <w:tcPr>
            <w:tcW w:w="2518" w:type="dxa"/>
            <w:tcBorders>
              <w:top w:val="single" w:sz="4" w:space="0" w:color="auto"/>
              <w:left w:val="single" w:sz="4" w:space="0" w:color="auto"/>
              <w:bottom w:val="single" w:sz="4" w:space="0" w:color="auto"/>
              <w:right w:val="single" w:sz="4" w:space="0" w:color="auto"/>
            </w:tcBorders>
            <w:hideMark/>
          </w:tcPr>
          <w:p w14:paraId="03EE8726" w14:textId="77777777" w:rsidR="003D6076" w:rsidRPr="007758F8" w:rsidRDefault="003D6076" w:rsidP="003D6076">
            <w:pPr>
              <w:spacing w:after="0" w:line="240" w:lineRule="auto"/>
              <w:rPr>
                <w:rFonts w:ascii="Times New Roman" w:eastAsia="Times New Roman" w:hAnsi="Times New Roman" w:cs="Times New Roman"/>
                <w:bCs/>
                <w:noProof/>
                <w:lang w:eastAsia="lv-LV"/>
              </w:rPr>
            </w:pPr>
            <w:r w:rsidRPr="007758F8">
              <w:rPr>
                <w:rFonts w:ascii="Times New Roman" w:eastAsia="Times New Roman" w:hAnsi="Times New Roman" w:cs="Times New Roman"/>
                <w:bCs/>
                <w:noProof/>
                <w:lang w:eastAsia="lv-LV"/>
              </w:rPr>
              <w:lastRenderedPageBreak/>
              <w:t>Rādītājs</w:t>
            </w:r>
          </w:p>
        </w:tc>
        <w:tc>
          <w:tcPr>
            <w:tcW w:w="2126" w:type="dxa"/>
            <w:tcBorders>
              <w:top w:val="single" w:sz="4" w:space="0" w:color="auto"/>
              <w:left w:val="single" w:sz="4" w:space="0" w:color="auto"/>
              <w:bottom w:val="single" w:sz="4" w:space="0" w:color="auto"/>
              <w:right w:val="single" w:sz="4" w:space="0" w:color="auto"/>
            </w:tcBorders>
            <w:hideMark/>
          </w:tcPr>
          <w:p w14:paraId="03EE8727"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Bāzes rādītājs</w:t>
            </w:r>
          </w:p>
        </w:tc>
        <w:tc>
          <w:tcPr>
            <w:tcW w:w="2268" w:type="dxa"/>
            <w:tcBorders>
              <w:top w:val="single" w:sz="4" w:space="0" w:color="auto"/>
              <w:left w:val="single" w:sz="4" w:space="0" w:color="auto"/>
              <w:bottom w:val="single" w:sz="4" w:space="0" w:color="auto"/>
              <w:right w:val="single" w:sz="4" w:space="0" w:color="auto"/>
            </w:tcBorders>
          </w:tcPr>
          <w:p w14:paraId="03EE8728" w14:textId="77777777" w:rsidR="003D6076" w:rsidRPr="007758F8" w:rsidRDefault="007050D5" w:rsidP="003D6076">
            <w:pPr>
              <w:spacing w:after="0" w:line="240" w:lineRule="auto"/>
              <w:rPr>
                <w:rFonts w:ascii="Times New Roman" w:eastAsia="Times New Roman" w:hAnsi="Times New Roman" w:cs="Times New Roman"/>
                <w:noProof/>
                <w:lang w:eastAsia="lv-LV"/>
              </w:rPr>
            </w:pPr>
            <w:r>
              <w:rPr>
                <w:rFonts w:ascii="Times New Roman" w:eastAsia="Times New Roman" w:hAnsi="Times New Roman" w:cs="Times New Roman"/>
                <w:noProof/>
                <w:lang w:eastAsia="lv-LV"/>
              </w:rPr>
              <w:t>Rādītājs</w:t>
            </w:r>
          </w:p>
        </w:tc>
        <w:tc>
          <w:tcPr>
            <w:tcW w:w="1276" w:type="dxa"/>
            <w:tcBorders>
              <w:top w:val="single" w:sz="4" w:space="0" w:color="auto"/>
              <w:left w:val="single" w:sz="4" w:space="0" w:color="auto"/>
              <w:bottom w:val="single" w:sz="4" w:space="0" w:color="auto"/>
              <w:right w:val="single" w:sz="4" w:space="0" w:color="auto"/>
            </w:tcBorders>
            <w:hideMark/>
          </w:tcPr>
          <w:p w14:paraId="03EE8729" w14:textId="77777777" w:rsidR="003D6076" w:rsidRPr="007758F8" w:rsidRDefault="003D6076" w:rsidP="005D5F04">
            <w:pPr>
              <w:spacing w:after="0" w:line="240" w:lineRule="auto"/>
              <w:jc w:val="center"/>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Tendence</w:t>
            </w:r>
          </w:p>
        </w:tc>
        <w:tc>
          <w:tcPr>
            <w:tcW w:w="1843" w:type="dxa"/>
            <w:tcBorders>
              <w:top w:val="single" w:sz="4" w:space="0" w:color="auto"/>
              <w:left w:val="single" w:sz="4" w:space="0" w:color="auto"/>
              <w:bottom w:val="single" w:sz="4" w:space="0" w:color="auto"/>
              <w:right w:val="single" w:sz="4" w:space="0" w:color="auto"/>
            </w:tcBorders>
            <w:hideMark/>
          </w:tcPr>
          <w:p w14:paraId="03EE872A"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Informācijas avots</w:t>
            </w:r>
          </w:p>
        </w:tc>
      </w:tr>
      <w:tr w:rsidR="003D6076" w:rsidRPr="007758F8" w14:paraId="03EE8731" w14:textId="77777777" w:rsidTr="00C62E7A">
        <w:tc>
          <w:tcPr>
            <w:tcW w:w="2518" w:type="dxa"/>
            <w:tcBorders>
              <w:top w:val="single" w:sz="4" w:space="0" w:color="auto"/>
              <w:left w:val="single" w:sz="4" w:space="0" w:color="auto"/>
              <w:bottom w:val="single" w:sz="4" w:space="0" w:color="auto"/>
              <w:right w:val="single" w:sz="4" w:space="0" w:color="auto"/>
            </w:tcBorders>
            <w:hideMark/>
          </w:tcPr>
          <w:p w14:paraId="03EE872C" w14:textId="77777777" w:rsidR="003D6076" w:rsidRPr="007758F8" w:rsidRDefault="003D6076" w:rsidP="003D6076">
            <w:pPr>
              <w:spacing w:after="0" w:line="240" w:lineRule="auto"/>
              <w:rPr>
                <w:rFonts w:ascii="Times New Roman" w:eastAsia="Times New Roman" w:hAnsi="Times New Roman" w:cs="Times New Roman"/>
                <w:bCs/>
                <w:lang w:eastAsia="lv-LV"/>
              </w:rPr>
            </w:pPr>
            <w:r w:rsidRPr="007758F8">
              <w:rPr>
                <w:rFonts w:ascii="Times New Roman" w:eastAsia="Times New Roman" w:hAnsi="Times New Roman" w:cs="Times New Roman"/>
                <w:bCs/>
                <w:noProof/>
                <w:lang w:eastAsia="lv-LV"/>
              </w:rPr>
              <w:t>Iedzīvotāju skaits novada pilsētās un pagastos</w:t>
            </w:r>
          </w:p>
        </w:tc>
        <w:tc>
          <w:tcPr>
            <w:tcW w:w="2126" w:type="dxa"/>
            <w:tcBorders>
              <w:top w:val="single" w:sz="4" w:space="0" w:color="auto"/>
              <w:left w:val="single" w:sz="4" w:space="0" w:color="auto"/>
              <w:bottom w:val="single" w:sz="4" w:space="0" w:color="auto"/>
              <w:right w:val="single" w:sz="4" w:space="0" w:color="auto"/>
            </w:tcBorders>
            <w:hideMark/>
          </w:tcPr>
          <w:p w14:paraId="03EE872D"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8658  (01.01.2015.</w:t>
            </w:r>
            <w:r w:rsidR="00DE00BB">
              <w:rPr>
                <w:rFonts w:ascii="Times New Roman" w:eastAsia="Times New Roman" w:hAnsi="Times New Roman" w:cs="Times New Roman"/>
                <w:noProof/>
                <w:lang w:eastAsia="lv-LV"/>
              </w:rPr>
              <w:t>)</w:t>
            </w:r>
          </w:p>
        </w:tc>
        <w:tc>
          <w:tcPr>
            <w:tcW w:w="2268" w:type="dxa"/>
            <w:tcBorders>
              <w:top w:val="single" w:sz="4" w:space="0" w:color="auto"/>
              <w:left w:val="single" w:sz="4" w:space="0" w:color="auto"/>
              <w:bottom w:val="single" w:sz="4" w:space="0" w:color="auto"/>
              <w:right w:val="single" w:sz="4" w:space="0" w:color="auto"/>
            </w:tcBorders>
          </w:tcPr>
          <w:p w14:paraId="03EE872E" w14:textId="77777777" w:rsidR="003D6076" w:rsidRPr="007758F8" w:rsidRDefault="007050D5" w:rsidP="007050D5">
            <w:pPr>
              <w:spacing w:after="0" w:line="240" w:lineRule="auto"/>
              <w:rPr>
                <w:rFonts w:ascii="Times New Roman" w:eastAsia="Times New Roman" w:hAnsi="Times New Roman" w:cs="Times New Roman"/>
                <w:noProof/>
                <w:lang w:eastAsia="lv-LV"/>
              </w:rPr>
            </w:pPr>
            <w:r w:rsidRPr="007050D5">
              <w:rPr>
                <w:rFonts w:ascii="Times New Roman" w:eastAsia="Times New Roman" w:hAnsi="Times New Roman" w:cs="Times New Roman"/>
                <w:noProof/>
                <w:color w:val="000000"/>
                <w:lang w:eastAsia="lv-LV"/>
              </w:rPr>
              <w:t>8524</w:t>
            </w:r>
            <w:r w:rsidR="003D6076" w:rsidRPr="007758F8">
              <w:rPr>
                <w:rFonts w:ascii="Times New Roman" w:eastAsia="Times New Roman" w:hAnsi="Times New Roman" w:cs="Times New Roman"/>
                <w:noProof/>
                <w:color w:val="000000"/>
                <w:lang w:eastAsia="lv-LV"/>
              </w:rPr>
              <w:t xml:space="preserve"> (01.0</w:t>
            </w:r>
            <w:r>
              <w:rPr>
                <w:rFonts w:ascii="Times New Roman" w:eastAsia="Times New Roman" w:hAnsi="Times New Roman" w:cs="Times New Roman"/>
                <w:noProof/>
                <w:color w:val="000000"/>
                <w:lang w:eastAsia="lv-LV"/>
              </w:rPr>
              <w:t>7</w:t>
            </w:r>
            <w:r w:rsidR="003D6076" w:rsidRPr="007758F8">
              <w:rPr>
                <w:rFonts w:ascii="Times New Roman" w:eastAsia="Times New Roman" w:hAnsi="Times New Roman" w:cs="Times New Roman"/>
                <w:noProof/>
                <w:color w:val="000000"/>
                <w:lang w:eastAsia="lv-LV"/>
              </w:rPr>
              <w:t>.201</w:t>
            </w:r>
            <w:r>
              <w:rPr>
                <w:rFonts w:ascii="Times New Roman" w:eastAsia="Times New Roman" w:hAnsi="Times New Roman" w:cs="Times New Roman"/>
                <w:noProof/>
                <w:color w:val="000000"/>
                <w:lang w:eastAsia="lv-LV"/>
              </w:rPr>
              <w:t>5</w:t>
            </w:r>
            <w:r w:rsidR="003D6076" w:rsidRPr="007758F8">
              <w:rPr>
                <w:rFonts w:ascii="Times New Roman" w:eastAsia="Times New Roman" w:hAnsi="Times New Roman" w:cs="Times New Roman"/>
                <w:noProof/>
                <w:color w:val="000000"/>
                <w:lang w:eastAsia="lv-LV"/>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EE872F" w14:textId="77777777" w:rsidR="003D6076" w:rsidRPr="007758F8" w:rsidRDefault="00066D08" w:rsidP="005D5F04">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noProof/>
                <w:lang w:eastAsia="lv-LV"/>
              </w:rPr>
              <w:drawing>
                <wp:inline distT="0" distB="0" distL="0" distR="0" wp14:anchorId="03EE8F3B" wp14:editId="03EE8F3C">
                  <wp:extent cx="146050" cy="29273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292735"/>
                          </a:xfrm>
                          <a:prstGeom prst="rect">
                            <a:avLst/>
                          </a:prstGeom>
                          <a:noFill/>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03EE8730" w14:textId="77777777" w:rsidR="003D6076" w:rsidRPr="007758F8" w:rsidRDefault="003D6076" w:rsidP="003D6076">
            <w:pPr>
              <w:spacing w:after="0" w:line="240" w:lineRule="auto"/>
              <w:rPr>
                <w:rFonts w:ascii="Times New Roman" w:eastAsia="Times New Roman" w:hAnsi="Times New Roman" w:cs="Times New Roman"/>
                <w:lang w:eastAsia="lv-LV"/>
              </w:rPr>
            </w:pPr>
            <w:r w:rsidRPr="007758F8">
              <w:rPr>
                <w:rFonts w:ascii="Times New Roman" w:eastAsia="Times New Roman" w:hAnsi="Times New Roman" w:cs="Times New Roman"/>
                <w:noProof/>
                <w:lang w:eastAsia="lv-LV"/>
              </w:rPr>
              <w:t>PMLP</w:t>
            </w:r>
          </w:p>
        </w:tc>
      </w:tr>
      <w:tr w:rsidR="003D6076" w:rsidRPr="007758F8" w14:paraId="03EE8737" w14:textId="77777777" w:rsidTr="00C62E7A">
        <w:trPr>
          <w:trHeight w:val="791"/>
        </w:trPr>
        <w:tc>
          <w:tcPr>
            <w:tcW w:w="2518" w:type="dxa"/>
            <w:tcBorders>
              <w:top w:val="single" w:sz="4" w:space="0" w:color="auto"/>
              <w:left w:val="single" w:sz="4" w:space="0" w:color="auto"/>
              <w:bottom w:val="single" w:sz="4" w:space="0" w:color="auto"/>
              <w:right w:val="single" w:sz="4" w:space="0" w:color="auto"/>
            </w:tcBorders>
            <w:hideMark/>
          </w:tcPr>
          <w:p w14:paraId="03EE8732" w14:textId="77777777" w:rsidR="003D6076" w:rsidRPr="007758F8" w:rsidRDefault="003D6076" w:rsidP="003D6076">
            <w:pPr>
              <w:rPr>
                <w:rFonts w:ascii="Times New Roman" w:eastAsia="Times New Roman" w:hAnsi="Times New Roman" w:cs="Times New Roman"/>
                <w:bCs/>
                <w:lang w:eastAsia="lv-LV"/>
              </w:rPr>
            </w:pPr>
            <w:r w:rsidRPr="007758F8">
              <w:rPr>
                <w:rFonts w:ascii="Times New Roman" w:eastAsia="Times New Roman" w:hAnsi="Times New Roman" w:cs="Times New Roman"/>
                <w:bCs/>
                <w:noProof/>
                <w:lang w:eastAsia="lv-LV"/>
              </w:rPr>
              <w:t>Audzēkņu skaits  vispārējās izglītības iestādēs</w:t>
            </w:r>
          </w:p>
        </w:tc>
        <w:tc>
          <w:tcPr>
            <w:tcW w:w="2126" w:type="dxa"/>
            <w:tcBorders>
              <w:top w:val="single" w:sz="4" w:space="0" w:color="auto"/>
              <w:left w:val="single" w:sz="4" w:space="0" w:color="auto"/>
              <w:bottom w:val="single" w:sz="4" w:space="0" w:color="auto"/>
              <w:right w:val="single" w:sz="4" w:space="0" w:color="auto"/>
            </w:tcBorders>
            <w:hideMark/>
          </w:tcPr>
          <w:p w14:paraId="03EE8733"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678 (2014./2015 m.g.)</w:t>
            </w:r>
          </w:p>
        </w:tc>
        <w:tc>
          <w:tcPr>
            <w:tcW w:w="2268" w:type="dxa"/>
            <w:tcBorders>
              <w:top w:val="single" w:sz="4" w:space="0" w:color="auto"/>
              <w:left w:val="single" w:sz="4" w:space="0" w:color="auto"/>
              <w:bottom w:val="single" w:sz="4" w:space="0" w:color="auto"/>
              <w:right w:val="single" w:sz="4" w:space="0" w:color="auto"/>
            </w:tcBorders>
          </w:tcPr>
          <w:p w14:paraId="03EE8734"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color w:val="000000"/>
                <w:lang w:eastAsia="lv-LV"/>
              </w:rPr>
              <w:t>702 (2015./2016.m.g.)</w:t>
            </w:r>
          </w:p>
        </w:tc>
        <w:tc>
          <w:tcPr>
            <w:tcW w:w="1276" w:type="dxa"/>
            <w:tcBorders>
              <w:top w:val="single" w:sz="4" w:space="0" w:color="auto"/>
              <w:left w:val="single" w:sz="4" w:space="0" w:color="auto"/>
              <w:bottom w:val="single" w:sz="4" w:space="0" w:color="auto"/>
              <w:right w:val="single" w:sz="4" w:space="0" w:color="auto"/>
            </w:tcBorders>
            <w:hideMark/>
          </w:tcPr>
          <w:p w14:paraId="03EE8735" w14:textId="77777777" w:rsidR="003D6076" w:rsidRPr="007758F8" w:rsidRDefault="00066D08" w:rsidP="005D5F04">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noProof/>
                <w:lang w:eastAsia="lv-LV"/>
              </w:rPr>
              <w:drawing>
                <wp:inline distT="0" distB="0" distL="0" distR="0" wp14:anchorId="03EE8F3D" wp14:editId="03EE8F3E">
                  <wp:extent cx="146050" cy="29273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292735"/>
                          </a:xfrm>
                          <a:prstGeom prst="rect">
                            <a:avLst/>
                          </a:prstGeom>
                          <a:noFill/>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03EE8736" w14:textId="77777777" w:rsidR="003D6076" w:rsidRPr="007758F8" w:rsidRDefault="003D6076" w:rsidP="003D6076">
            <w:pPr>
              <w:spacing w:after="0" w:line="240" w:lineRule="auto"/>
              <w:rPr>
                <w:rFonts w:ascii="Times New Roman" w:eastAsia="Times New Roman" w:hAnsi="Times New Roman" w:cs="Times New Roman"/>
                <w:lang w:eastAsia="lv-LV"/>
              </w:rPr>
            </w:pPr>
            <w:r w:rsidRPr="007758F8">
              <w:rPr>
                <w:rFonts w:ascii="Times New Roman" w:eastAsia="Times New Roman" w:hAnsi="Times New Roman" w:cs="Times New Roman"/>
                <w:noProof/>
                <w:lang w:eastAsia="lv-LV"/>
              </w:rPr>
              <w:t>Dome</w:t>
            </w:r>
          </w:p>
        </w:tc>
      </w:tr>
      <w:tr w:rsidR="003D6076" w:rsidRPr="007758F8" w14:paraId="03EE873D" w14:textId="77777777" w:rsidTr="00C62E7A">
        <w:tc>
          <w:tcPr>
            <w:tcW w:w="2518" w:type="dxa"/>
            <w:tcBorders>
              <w:top w:val="single" w:sz="4" w:space="0" w:color="auto"/>
              <w:left w:val="single" w:sz="4" w:space="0" w:color="auto"/>
              <w:bottom w:val="single" w:sz="4" w:space="0" w:color="auto"/>
              <w:right w:val="single" w:sz="4" w:space="0" w:color="auto"/>
            </w:tcBorders>
            <w:hideMark/>
          </w:tcPr>
          <w:p w14:paraId="03EE8738" w14:textId="77777777" w:rsidR="003D6076" w:rsidRPr="007758F8" w:rsidRDefault="003D6076" w:rsidP="003D6076">
            <w:pPr>
              <w:spacing w:after="0" w:line="240" w:lineRule="auto"/>
              <w:rPr>
                <w:rFonts w:ascii="Times New Roman" w:eastAsia="Times New Roman" w:hAnsi="Times New Roman" w:cs="Times New Roman"/>
                <w:bCs/>
                <w:lang w:eastAsia="lv-LV"/>
              </w:rPr>
            </w:pPr>
            <w:r w:rsidRPr="007758F8">
              <w:rPr>
                <w:rFonts w:ascii="Times New Roman" w:eastAsia="Times New Roman" w:hAnsi="Times New Roman" w:cs="Times New Roman"/>
                <w:bCs/>
                <w:noProof/>
                <w:lang w:eastAsia="lv-LV"/>
              </w:rPr>
              <w:t>Apgūstamo profesiju skaits izglītības iestādēs</w:t>
            </w:r>
          </w:p>
        </w:tc>
        <w:tc>
          <w:tcPr>
            <w:tcW w:w="2126" w:type="dxa"/>
            <w:tcBorders>
              <w:top w:val="single" w:sz="4" w:space="0" w:color="auto"/>
              <w:left w:val="single" w:sz="4" w:space="0" w:color="auto"/>
              <w:bottom w:val="single" w:sz="4" w:space="0" w:color="auto"/>
              <w:right w:val="single" w:sz="4" w:space="0" w:color="auto"/>
            </w:tcBorders>
            <w:hideMark/>
          </w:tcPr>
          <w:p w14:paraId="03EE8739"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 xml:space="preserve">0 </w:t>
            </w:r>
            <w:r w:rsidR="007C3377" w:rsidRPr="007758F8">
              <w:rPr>
                <w:rFonts w:ascii="Times New Roman" w:eastAsia="Times New Roman" w:hAnsi="Times New Roman" w:cs="Times New Roman"/>
                <w:noProof/>
                <w:lang w:eastAsia="lv-LV"/>
              </w:rPr>
              <w:t>(2014./2015 m.g.)</w:t>
            </w:r>
          </w:p>
        </w:tc>
        <w:tc>
          <w:tcPr>
            <w:tcW w:w="2268" w:type="dxa"/>
            <w:tcBorders>
              <w:top w:val="single" w:sz="4" w:space="0" w:color="auto"/>
              <w:left w:val="single" w:sz="4" w:space="0" w:color="auto"/>
              <w:bottom w:val="single" w:sz="4" w:space="0" w:color="auto"/>
              <w:right w:val="single" w:sz="4" w:space="0" w:color="auto"/>
            </w:tcBorders>
          </w:tcPr>
          <w:p w14:paraId="03EE873A"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0</w:t>
            </w:r>
            <w:r w:rsidR="007C3377">
              <w:rPr>
                <w:rFonts w:ascii="Times New Roman" w:eastAsia="Times New Roman" w:hAnsi="Times New Roman" w:cs="Times New Roman"/>
                <w:noProof/>
                <w:lang w:eastAsia="lv-LV"/>
              </w:rPr>
              <w:t xml:space="preserve"> </w:t>
            </w:r>
            <w:r w:rsidR="007C3377" w:rsidRPr="007758F8">
              <w:rPr>
                <w:rFonts w:ascii="Times New Roman" w:eastAsia="Times New Roman" w:hAnsi="Times New Roman" w:cs="Times New Roman"/>
                <w:noProof/>
                <w:color w:val="000000"/>
                <w:lang w:eastAsia="lv-LV"/>
              </w:rPr>
              <w:t>(2015./2016.m.g.)</w:t>
            </w:r>
          </w:p>
        </w:tc>
        <w:tc>
          <w:tcPr>
            <w:tcW w:w="1276" w:type="dxa"/>
            <w:tcBorders>
              <w:top w:val="single" w:sz="4" w:space="0" w:color="auto"/>
              <w:left w:val="single" w:sz="4" w:space="0" w:color="auto"/>
              <w:bottom w:val="single" w:sz="4" w:space="0" w:color="auto"/>
              <w:right w:val="single" w:sz="4" w:space="0" w:color="auto"/>
            </w:tcBorders>
            <w:hideMark/>
          </w:tcPr>
          <w:p w14:paraId="03EE873B" w14:textId="77777777" w:rsidR="003D6076" w:rsidRPr="007758F8" w:rsidRDefault="00066D08" w:rsidP="005D5F04">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noProof/>
                <w:lang w:eastAsia="lv-LV"/>
              </w:rPr>
              <w:drawing>
                <wp:inline distT="0" distB="0" distL="0" distR="0" wp14:anchorId="03EE8F3F" wp14:editId="03EE8F40">
                  <wp:extent cx="292735" cy="1460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146050"/>
                          </a:xfrm>
                          <a:prstGeom prst="rect">
                            <a:avLst/>
                          </a:prstGeom>
                          <a:noFill/>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03EE873C" w14:textId="77777777" w:rsidR="003D6076" w:rsidRPr="007758F8" w:rsidRDefault="003D6076" w:rsidP="003D6076">
            <w:pPr>
              <w:spacing w:after="0" w:line="240" w:lineRule="auto"/>
              <w:rPr>
                <w:rFonts w:ascii="Times New Roman" w:eastAsia="Times New Roman" w:hAnsi="Times New Roman" w:cs="Times New Roman"/>
                <w:lang w:eastAsia="lv-LV"/>
              </w:rPr>
            </w:pPr>
            <w:r w:rsidRPr="007758F8">
              <w:rPr>
                <w:rFonts w:ascii="Times New Roman" w:eastAsia="Times New Roman" w:hAnsi="Times New Roman" w:cs="Times New Roman"/>
                <w:noProof/>
                <w:lang w:eastAsia="lv-LV"/>
              </w:rPr>
              <w:t>Dome</w:t>
            </w:r>
          </w:p>
        </w:tc>
      </w:tr>
      <w:tr w:rsidR="003D6076" w:rsidRPr="007758F8" w14:paraId="03EE8743" w14:textId="77777777" w:rsidTr="00C62E7A">
        <w:tc>
          <w:tcPr>
            <w:tcW w:w="2518" w:type="dxa"/>
            <w:tcBorders>
              <w:top w:val="single" w:sz="4" w:space="0" w:color="auto"/>
              <w:left w:val="single" w:sz="4" w:space="0" w:color="auto"/>
              <w:bottom w:val="single" w:sz="4" w:space="0" w:color="auto"/>
              <w:right w:val="single" w:sz="4" w:space="0" w:color="auto"/>
            </w:tcBorders>
            <w:hideMark/>
          </w:tcPr>
          <w:p w14:paraId="03EE873E" w14:textId="77777777" w:rsidR="003D6076" w:rsidRPr="007758F8" w:rsidRDefault="003D6076" w:rsidP="003D6076">
            <w:pPr>
              <w:spacing w:after="0" w:line="240" w:lineRule="auto"/>
              <w:rPr>
                <w:rFonts w:ascii="Times New Roman" w:eastAsia="Times New Roman" w:hAnsi="Times New Roman" w:cs="Times New Roman"/>
                <w:bCs/>
                <w:lang w:eastAsia="lv-LV"/>
              </w:rPr>
            </w:pPr>
            <w:r w:rsidRPr="007758F8">
              <w:rPr>
                <w:rFonts w:ascii="Times New Roman" w:eastAsia="Times New Roman" w:hAnsi="Times New Roman" w:cs="Times New Roman"/>
                <w:bCs/>
                <w:noProof/>
                <w:lang w:eastAsia="lv-LV"/>
              </w:rPr>
              <w:t>Profilējošo priekšmetu skaits vispārizglītojošās skolās</w:t>
            </w:r>
          </w:p>
        </w:tc>
        <w:tc>
          <w:tcPr>
            <w:tcW w:w="2126" w:type="dxa"/>
            <w:tcBorders>
              <w:top w:val="single" w:sz="4" w:space="0" w:color="auto"/>
              <w:left w:val="single" w:sz="4" w:space="0" w:color="auto"/>
              <w:bottom w:val="single" w:sz="4" w:space="0" w:color="auto"/>
              <w:right w:val="single" w:sz="4" w:space="0" w:color="auto"/>
            </w:tcBorders>
            <w:hideMark/>
          </w:tcPr>
          <w:p w14:paraId="03EE873F"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0</w:t>
            </w:r>
            <w:r w:rsidR="007C3377">
              <w:rPr>
                <w:rFonts w:ascii="Times New Roman" w:eastAsia="Times New Roman" w:hAnsi="Times New Roman" w:cs="Times New Roman"/>
                <w:noProof/>
                <w:lang w:eastAsia="lv-LV"/>
              </w:rPr>
              <w:t xml:space="preserve"> </w:t>
            </w:r>
            <w:r w:rsidR="007C3377" w:rsidRPr="007758F8">
              <w:rPr>
                <w:rFonts w:ascii="Times New Roman" w:eastAsia="Times New Roman" w:hAnsi="Times New Roman" w:cs="Times New Roman"/>
                <w:noProof/>
                <w:lang w:eastAsia="lv-LV"/>
              </w:rPr>
              <w:t>(2014./2015 m.g.)</w:t>
            </w:r>
          </w:p>
        </w:tc>
        <w:tc>
          <w:tcPr>
            <w:tcW w:w="2268" w:type="dxa"/>
            <w:tcBorders>
              <w:top w:val="single" w:sz="4" w:space="0" w:color="auto"/>
              <w:left w:val="single" w:sz="4" w:space="0" w:color="auto"/>
              <w:bottom w:val="single" w:sz="4" w:space="0" w:color="auto"/>
              <w:right w:val="single" w:sz="4" w:space="0" w:color="auto"/>
            </w:tcBorders>
          </w:tcPr>
          <w:p w14:paraId="03EE8740"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4</w:t>
            </w:r>
            <w:r w:rsidR="007C3377">
              <w:rPr>
                <w:rFonts w:ascii="Times New Roman" w:eastAsia="Times New Roman" w:hAnsi="Times New Roman" w:cs="Times New Roman"/>
                <w:noProof/>
                <w:lang w:eastAsia="lv-LV"/>
              </w:rPr>
              <w:t xml:space="preserve"> </w:t>
            </w:r>
            <w:r w:rsidR="007C3377" w:rsidRPr="007758F8">
              <w:rPr>
                <w:rFonts w:ascii="Times New Roman" w:eastAsia="Times New Roman" w:hAnsi="Times New Roman" w:cs="Times New Roman"/>
                <w:noProof/>
                <w:color w:val="000000"/>
                <w:lang w:eastAsia="lv-LV"/>
              </w:rPr>
              <w:t>(2015./2016.m.g.)</w:t>
            </w:r>
          </w:p>
        </w:tc>
        <w:tc>
          <w:tcPr>
            <w:tcW w:w="1276" w:type="dxa"/>
            <w:tcBorders>
              <w:top w:val="single" w:sz="4" w:space="0" w:color="auto"/>
              <w:left w:val="single" w:sz="4" w:space="0" w:color="auto"/>
              <w:bottom w:val="single" w:sz="4" w:space="0" w:color="auto"/>
              <w:right w:val="single" w:sz="4" w:space="0" w:color="auto"/>
            </w:tcBorders>
            <w:hideMark/>
          </w:tcPr>
          <w:p w14:paraId="03EE8741" w14:textId="77777777" w:rsidR="003D6076" w:rsidRPr="007758F8" w:rsidRDefault="00066D08" w:rsidP="005D5F04">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noProof/>
                <w:lang w:eastAsia="lv-LV"/>
              </w:rPr>
              <w:drawing>
                <wp:inline distT="0" distB="0" distL="0" distR="0" wp14:anchorId="03EE8F41" wp14:editId="03EE8F42">
                  <wp:extent cx="146050" cy="29273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292735"/>
                          </a:xfrm>
                          <a:prstGeom prst="rect">
                            <a:avLst/>
                          </a:prstGeom>
                          <a:noFill/>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03EE8742" w14:textId="77777777" w:rsidR="003D6076" w:rsidRPr="007758F8" w:rsidRDefault="003D6076" w:rsidP="003D6076">
            <w:pPr>
              <w:spacing w:after="0" w:line="240" w:lineRule="auto"/>
              <w:rPr>
                <w:rFonts w:ascii="Times New Roman" w:eastAsia="Times New Roman" w:hAnsi="Times New Roman" w:cs="Times New Roman"/>
                <w:lang w:eastAsia="lv-LV"/>
              </w:rPr>
            </w:pPr>
            <w:r w:rsidRPr="007758F8">
              <w:rPr>
                <w:rFonts w:ascii="Times New Roman" w:eastAsia="Times New Roman" w:hAnsi="Times New Roman" w:cs="Times New Roman"/>
                <w:noProof/>
                <w:lang w:eastAsia="lv-LV"/>
              </w:rPr>
              <w:t>Dome</w:t>
            </w:r>
          </w:p>
        </w:tc>
      </w:tr>
      <w:tr w:rsidR="003D6076" w:rsidRPr="007758F8" w14:paraId="03EE8749" w14:textId="77777777" w:rsidTr="00C62E7A">
        <w:tc>
          <w:tcPr>
            <w:tcW w:w="2518" w:type="dxa"/>
            <w:tcBorders>
              <w:top w:val="single" w:sz="4" w:space="0" w:color="auto"/>
              <w:left w:val="single" w:sz="4" w:space="0" w:color="auto"/>
              <w:bottom w:val="single" w:sz="4" w:space="0" w:color="auto"/>
              <w:right w:val="single" w:sz="4" w:space="0" w:color="auto"/>
            </w:tcBorders>
            <w:hideMark/>
          </w:tcPr>
          <w:p w14:paraId="03EE8744" w14:textId="77777777" w:rsidR="003D6076" w:rsidRPr="007758F8" w:rsidRDefault="003D6076" w:rsidP="003D6076">
            <w:pPr>
              <w:spacing w:after="0" w:line="240" w:lineRule="auto"/>
              <w:rPr>
                <w:rFonts w:ascii="Times New Roman" w:eastAsia="Times New Roman" w:hAnsi="Times New Roman" w:cs="Times New Roman"/>
                <w:bCs/>
                <w:lang w:eastAsia="lv-LV"/>
              </w:rPr>
            </w:pPr>
            <w:r w:rsidRPr="007758F8">
              <w:rPr>
                <w:rFonts w:ascii="Times New Roman" w:eastAsia="Times New Roman" w:hAnsi="Times New Roman" w:cs="Times New Roman"/>
                <w:bCs/>
                <w:noProof/>
                <w:lang w:eastAsia="lv-LV"/>
              </w:rPr>
              <w:t>Skolēnu skaits, kuri apgūst profilējošos mācību priekšmetus</w:t>
            </w:r>
          </w:p>
        </w:tc>
        <w:tc>
          <w:tcPr>
            <w:tcW w:w="2126" w:type="dxa"/>
            <w:tcBorders>
              <w:top w:val="single" w:sz="4" w:space="0" w:color="auto"/>
              <w:left w:val="single" w:sz="4" w:space="0" w:color="auto"/>
              <w:bottom w:val="single" w:sz="4" w:space="0" w:color="auto"/>
              <w:right w:val="single" w:sz="4" w:space="0" w:color="auto"/>
            </w:tcBorders>
            <w:hideMark/>
          </w:tcPr>
          <w:p w14:paraId="03EE8745"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0</w:t>
            </w:r>
            <w:r w:rsidR="007C3377">
              <w:rPr>
                <w:rFonts w:ascii="Times New Roman" w:eastAsia="Times New Roman" w:hAnsi="Times New Roman" w:cs="Times New Roman"/>
                <w:noProof/>
                <w:lang w:eastAsia="lv-LV"/>
              </w:rPr>
              <w:t xml:space="preserve"> </w:t>
            </w:r>
            <w:r w:rsidR="007C3377" w:rsidRPr="007758F8">
              <w:rPr>
                <w:rFonts w:ascii="Times New Roman" w:eastAsia="Times New Roman" w:hAnsi="Times New Roman" w:cs="Times New Roman"/>
                <w:noProof/>
                <w:lang w:eastAsia="lv-LV"/>
              </w:rPr>
              <w:t>(2014./2015 m.g.)</w:t>
            </w:r>
          </w:p>
        </w:tc>
        <w:tc>
          <w:tcPr>
            <w:tcW w:w="2268" w:type="dxa"/>
            <w:tcBorders>
              <w:top w:val="single" w:sz="4" w:space="0" w:color="auto"/>
              <w:left w:val="single" w:sz="4" w:space="0" w:color="auto"/>
              <w:bottom w:val="single" w:sz="4" w:space="0" w:color="auto"/>
              <w:right w:val="single" w:sz="4" w:space="0" w:color="auto"/>
            </w:tcBorders>
          </w:tcPr>
          <w:p w14:paraId="03EE8746"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color w:val="000000"/>
                <w:lang w:eastAsia="lv-LV"/>
              </w:rPr>
              <w:t>18 (2015./2016.m.g.)</w:t>
            </w:r>
          </w:p>
        </w:tc>
        <w:tc>
          <w:tcPr>
            <w:tcW w:w="1276" w:type="dxa"/>
            <w:tcBorders>
              <w:top w:val="single" w:sz="4" w:space="0" w:color="auto"/>
              <w:left w:val="single" w:sz="4" w:space="0" w:color="auto"/>
              <w:bottom w:val="single" w:sz="4" w:space="0" w:color="auto"/>
              <w:right w:val="single" w:sz="4" w:space="0" w:color="auto"/>
            </w:tcBorders>
            <w:hideMark/>
          </w:tcPr>
          <w:p w14:paraId="03EE8747" w14:textId="77777777" w:rsidR="003D6076" w:rsidRPr="007758F8" w:rsidRDefault="005D5F04" w:rsidP="005D5F04">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noProof/>
                <w:lang w:eastAsia="lv-LV"/>
              </w:rPr>
              <w:drawing>
                <wp:inline distT="0" distB="0" distL="0" distR="0" wp14:anchorId="03EE8F43" wp14:editId="03EE8F44">
                  <wp:extent cx="146050" cy="29273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292735"/>
                          </a:xfrm>
                          <a:prstGeom prst="rect">
                            <a:avLst/>
                          </a:prstGeom>
                          <a:noFill/>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03EE8748" w14:textId="77777777" w:rsidR="003D6076" w:rsidRPr="007758F8" w:rsidRDefault="003D6076" w:rsidP="003D6076">
            <w:pPr>
              <w:spacing w:after="0" w:line="240" w:lineRule="auto"/>
              <w:rPr>
                <w:rFonts w:ascii="Times New Roman" w:eastAsia="Times New Roman" w:hAnsi="Times New Roman" w:cs="Times New Roman"/>
                <w:lang w:eastAsia="lv-LV"/>
              </w:rPr>
            </w:pPr>
            <w:r w:rsidRPr="007758F8">
              <w:rPr>
                <w:rFonts w:ascii="Times New Roman" w:eastAsia="Times New Roman" w:hAnsi="Times New Roman" w:cs="Times New Roman"/>
                <w:noProof/>
                <w:lang w:eastAsia="lv-LV"/>
              </w:rPr>
              <w:t>Dome</w:t>
            </w:r>
          </w:p>
        </w:tc>
      </w:tr>
      <w:tr w:rsidR="003D6076" w:rsidRPr="007758F8" w14:paraId="03EE874F" w14:textId="77777777" w:rsidTr="00C62E7A">
        <w:tc>
          <w:tcPr>
            <w:tcW w:w="2518" w:type="dxa"/>
            <w:tcBorders>
              <w:top w:val="single" w:sz="4" w:space="0" w:color="auto"/>
              <w:left w:val="single" w:sz="4" w:space="0" w:color="auto"/>
              <w:bottom w:val="single" w:sz="4" w:space="0" w:color="auto"/>
              <w:right w:val="single" w:sz="4" w:space="0" w:color="auto"/>
            </w:tcBorders>
            <w:hideMark/>
          </w:tcPr>
          <w:p w14:paraId="03EE874A" w14:textId="77777777" w:rsidR="003D6076" w:rsidRPr="007758F8" w:rsidRDefault="003D6076" w:rsidP="003D6076">
            <w:pPr>
              <w:spacing w:after="0" w:line="240" w:lineRule="auto"/>
              <w:rPr>
                <w:rFonts w:ascii="Times New Roman" w:eastAsia="Times New Roman" w:hAnsi="Times New Roman" w:cs="Times New Roman"/>
                <w:bCs/>
                <w:lang w:eastAsia="lv-LV"/>
              </w:rPr>
            </w:pPr>
            <w:r w:rsidRPr="007758F8">
              <w:rPr>
                <w:rFonts w:ascii="Times New Roman" w:eastAsia="Times New Roman" w:hAnsi="Times New Roman" w:cs="Times New Roman"/>
                <w:bCs/>
                <w:noProof/>
                <w:lang w:eastAsia="lv-LV"/>
              </w:rPr>
              <w:t>Ekonomiski aktīvās statistikas vienības, skaits</w:t>
            </w:r>
          </w:p>
        </w:tc>
        <w:tc>
          <w:tcPr>
            <w:tcW w:w="2126" w:type="dxa"/>
            <w:tcBorders>
              <w:top w:val="single" w:sz="4" w:space="0" w:color="auto"/>
              <w:left w:val="single" w:sz="4" w:space="0" w:color="auto"/>
              <w:bottom w:val="single" w:sz="4" w:space="0" w:color="auto"/>
              <w:right w:val="single" w:sz="4" w:space="0" w:color="auto"/>
            </w:tcBorders>
            <w:hideMark/>
          </w:tcPr>
          <w:p w14:paraId="03EE874B"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hAnsi="Times New Roman" w:cs="Times New Roman"/>
              </w:rPr>
              <w:t>714</w:t>
            </w:r>
            <w:r w:rsidRPr="007758F8">
              <w:rPr>
                <w:rFonts w:ascii="Times New Roman" w:eastAsia="Times New Roman" w:hAnsi="Times New Roman" w:cs="Times New Roman"/>
                <w:noProof/>
                <w:lang w:eastAsia="lv-LV"/>
              </w:rPr>
              <w:t xml:space="preserve"> (2013)</w:t>
            </w:r>
          </w:p>
        </w:tc>
        <w:tc>
          <w:tcPr>
            <w:tcW w:w="2268" w:type="dxa"/>
            <w:tcBorders>
              <w:top w:val="single" w:sz="4" w:space="0" w:color="auto"/>
              <w:left w:val="single" w:sz="4" w:space="0" w:color="auto"/>
              <w:bottom w:val="single" w:sz="4" w:space="0" w:color="auto"/>
              <w:right w:val="single" w:sz="4" w:space="0" w:color="auto"/>
            </w:tcBorders>
          </w:tcPr>
          <w:p w14:paraId="03EE874C"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CE44F2">
              <w:rPr>
                <w:rFonts w:ascii="Times New Roman" w:eastAsia="Times New Roman" w:hAnsi="Times New Roman"/>
                <w:noProof/>
                <w:lang w:eastAsia="lv-LV"/>
              </w:rPr>
              <w:t>750 (2014.gads. Provizoriskie dati)</w:t>
            </w:r>
          </w:p>
        </w:tc>
        <w:tc>
          <w:tcPr>
            <w:tcW w:w="1276" w:type="dxa"/>
            <w:tcBorders>
              <w:top w:val="single" w:sz="4" w:space="0" w:color="auto"/>
              <w:left w:val="single" w:sz="4" w:space="0" w:color="auto"/>
              <w:bottom w:val="single" w:sz="4" w:space="0" w:color="auto"/>
              <w:right w:val="single" w:sz="4" w:space="0" w:color="auto"/>
            </w:tcBorders>
            <w:hideMark/>
          </w:tcPr>
          <w:p w14:paraId="03EE874D" w14:textId="77777777" w:rsidR="003D6076" w:rsidRPr="007758F8" w:rsidRDefault="005D5F04" w:rsidP="005D5F04">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noProof/>
                <w:lang w:eastAsia="lv-LV"/>
              </w:rPr>
              <w:drawing>
                <wp:inline distT="0" distB="0" distL="0" distR="0" wp14:anchorId="03EE8F45" wp14:editId="03EE8F46">
                  <wp:extent cx="146050" cy="292735"/>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292735"/>
                          </a:xfrm>
                          <a:prstGeom prst="rect">
                            <a:avLst/>
                          </a:prstGeom>
                          <a:noFill/>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03EE874E"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CSP</w:t>
            </w:r>
          </w:p>
        </w:tc>
      </w:tr>
      <w:tr w:rsidR="003D6076" w:rsidRPr="007758F8" w14:paraId="03EE8755" w14:textId="77777777" w:rsidTr="00C62E7A">
        <w:tc>
          <w:tcPr>
            <w:tcW w:w="2518" w:type="dxa"/>
            <w:tcBorders>
              <w:top w:val="single" w:sz="4" w:space="0" w:color="auto"/>
              <w:left w:val="single" w:sz="4" w:space="0" w:color="auto"/>
              <w:bottom w:val="single" w:sz="4" w:space="0" w:color="auto"/>
              <w:right w:val="single" w:sz="4" w:space="0" w:color="auto"/>
            </w:tcBorders>
            <w:hideMark/>
          </w:tcPr>
          <w:p w14:paraId="03EE8750" w14:textId="77777777" w:rsidR="003D6076" w:rsidRPr="007758F8" w:rsidRDefault="003D6076" w:rsidP="003D6076">
            <w:pPr>
              <w:spacing w:after="0" w:line="240" w:lineRule="auto"/>
              <w:rPr>
                <w:rFonts w:ascii="Times New Roman" w:eastAsia="Times New Roman" w:hAnsi="Times New Roman" w:cs="Times New Roman"/>
                <w:bCs/>
                <w:noProof/>
                <w:lang w:eastAsia="lv-LV"/>
              </w:rPr>
            </w:pPr>
            <w:r w:rsidRPr="007758F8">
              <w:rPr>
                <w:rFonts w:ascii="Times New Roman" w:eastAsia="Times New Roman" w:hAnsi="Times New Roman" w:cs="Times New Roman"/>
                <w:bCs/>
                <w:noProof/>
                <w:lang w:eastAsia="lv-LV"/>
              </w:rPr>
              <w:t>Bezdarba līmenis, %</w:t>
            </w:r>
          </w:p>
        </w:tc>
        <w:tc>
          <w:tcPr>
            <w:tcW w:w="2126" w:type="dxa"/>
            <w:tcBorders>
              <w:top w:val="single" w:sz="4" w:space="0" w:color="auto"/>
              <w:left w:val="single" w:sz="4" w:space="0" w:color="auto"/>
              <w:bottom w:val="single" w:sz="4" w:space="0" w:color="auto"/>
              <w:right w:val="single" w:sz="4" w:space="0" w:color="auto"/>
            </w:tcBorders>
            <w:hideMark/>
          </w:tcPr>
          <w:p w14:paraId="03EE8751" w14:textId="77777777" w:rsidR="003D6076" w:rsidRPr="007758F8" w:rsidRDefault="003D6076" w:rsidP="007C3377">
            <w:pPr>
              <w:spacing w:after="0" w:line="240" w:lineRule="auto"/>
              <w:rPr>
                <w:rFonts w:ascii="Times New Roman" w:eastAsia="Times New Roman" w:hAnsi="Times New Roman" w:cs="Times New Roman"/>
                <w:noProof/>
                <w:lang w:eastAsia="lv-LV"/>
              </w:rPr>
            </w:pPr>
            <w:r w:rsidRPr="007758F8">
              <w:rPr>
                <w:rFonts w:ascii="Times New Roman" w:hAnsi="Times New Roman" w:cs="Times New Roman"/>
              </w:rPr>
              <w:t>5</w:t>
            </w:r>
            <w:r w:rsidR="007C3377">
              <w:rPr>
                <w:rFonts w:ascii="Times New Roman" w:hAnsi="Times New Roman" w:cs="Times New Roman"/>
              </w:rPr>
              <w:t>.</w:t>
            </w:r>
            <w:r w:rsidRPr="007758F8">
              <w:rPr>
                <w:rFonts w:ascii="Times New Roman" w:hAnsi="Times New Roman" w:cs="Times New Roman"/>
              </w:rPr>
              <w:t>8% (2015.gada 28.februārī)</w:t>
            </w:r>
          </w:p>
        </w:tc>
        <w:tc>
          <w:tcPr>
            <w:tcW w:w="2268" w:type="dxa"/>
            <w:tcBorders>
              <w:top w:val="single" w:sz="4" w:space="0" w:color="auto"/>
              <w:left w:val="single" w:sz="4" w:space="0" w:color="auto"/>
              <w:bottom w:val="single" w:sz="4" w:space="0" w:color="auto"/>
              <w:right w:val="single" w:sz="4" w:space="0" w:color="auto"/>
            </w:tcBorders>
          </w:tcPr>
          <w:p w14:paraId="03EE8752" w14:textId="77777777" w:rsidR="003D6076" w:rsidRPr="007758F8" w:rsidRDefault="000D2836" w:rsidP="007C3377">
            <w:pPr>
              <w:spacing w:after="0" w:line="240" w:lineRule="auto"/>
              <w:rPr>
                <w:rFonts w:ascii="Times New Roman" w:eastAsia="Times New Roman" w:hAnsi="Times New Roman" w:cs="Times New Roman"/>
                <w:noProof/>
                <w:lang w:eastAsia="lv-LV"/>
              </w:rPr>
            </w:pPr>
            <w:r w:rsidRPr="000D2836">
              <w:rPr>
                <w:rFonts w:ascii="Times New Roman" w:eastAsia="Times New Roman" w:hAnsi="Times New Roman" w:cs="Times New Roman"/>
                <w:noProof/>
                <w:color w:val="000000"/>
                <w:lang w:eastAsia="lv-LV"/>
              </w:rPr>
              <w:t>10</w:t>
            </w:r>
            <w:r w:rsidR="007C3377">
              <w:rPr>
                <w:rFonts w:ascii="Times New Roman" w:eastAsia="Times New Roman" w:hAnsi="Times New Roman" w:cs="Times New Roman"/>
                <w:noProof/>
                <w:color w:val="000000"/>
                <w:lang w:eastAsia="lv-LV"/>
              </w:rPr>
              <w:t>.</w:t>
            </w:r>
            <w:r w:rsidRPr="000D2836">
              <w:rPr>
                <w:rFonts w:ascii="Times New Roman" w:eastAsia="Times New Roman" w:hAnsi="Times New Roman" w:cs="Times New Roman"/>
                <w:noProof/>
                <w:color w:val="000000"/>
                <w:lang w:eastAsia="lv-LV"/>
              </w:rPr>
              <w:t>1 (31.12.2015.)</w:t>
            </w:r>
          </w:p>
        </w:tc>
        <w:tc>
          <w:tcPr>
            <w:tcW w:w="1276" w:type="dxa"/>
            <w:tcBorders>
              <w:top w:val="single" w:sz="4" w:space="0" w:color="auto"/>
              <w:left w:val="single" w:sz="4" w:space="0" w:color="auto"/>
              <w:bottom w:val="single" w:sz="4" w:space="0" w:color="auto"/>
              <w:right w:val="single" w:sz="4" w:space="0" w:color="auto"/>
            </w:tcBorders>
            <w:hideMark/>
          </w:tcPr>
          <w:p w14:paraId="03EE8753" w14:textId="77777777" w:rsidR="003D6076" w:rsidRPr="007758F8" w:rsidRDefault="005D5F04" w:rsidP="005D5F04">
            <w:pPr>
              <w:spacing w:after="0" w:line="240" w:lineRule="auto"/>
              <w:jc w:val="center"/>
              <w:rPr>
                <w:rFonts w:ascii="Times New Roman" w:eastAsia="Times New Roman" w:hAnsi="Times New Roman" w:cs="Times New Roman"/>
                <w:noProof/>
                <w:lang w:eastAsia="lv-LV"/>
              </w:rPr>
            </w:pPr>
            <w:r>
              <w:rPr>
                <w:rFonts w:ascii="Times New Roman" w:eastAsia="Times New Roman" w:hAnsi="Times New Roman" w:cs="Times New Roman"/>
                <w:noProof/>
                <w:lang w:eastAsia="lv-LV"/>
              </w:rPr>
              <w:drawing>
                <wp:inline distT="0" distB="0" distL="0" distR="0" wp14:anchorId="03EE8F47" wp14:editId="03EE8F48">
                  <wp:extent cx="146050" cy="292735"/>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292735"/>
                          </a:xfrm>
                          <a:prstGeom prst="rect">
                            <a:avLst/>
                          </a:prstGeom>
                          <a:noFill/>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03EE8754"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NVA</w:t>
            </w:r>
          </w:p>
        </w:tc>
      </w:tr>
      <w:tr w:rsidR="003D6076" w:rsidRPr="007758F8" w14:paraId="03EE875B" w14:textId="77777777" w:rsidTr="00C62E7A">
        <w:tc>
          <w:tcPr>
            <w:tcW w:w="2518" w:type="dxa"/>
            <w:tcBorders>
              <w:top w:val="single" w:sz="4" w:space="0" w:color="auto"/>
              <w:left w:val="single" w:sz="4" w:space="0" w:color="auto"/>
              <w:bottom w:val="single" w:sz="4" w:space="0" w:color="auto"/>
              <w:right w:val="single" w:sz="4" w:space="0" w:color="auto"/>
            </w:tcBorders>
            <w:hideMark/>
          </w:tcPr>
          <w:p w14:paraId="03EE8756" w14:textId="77777777" w:rsidR="003D6076" w:rsidRPr="007758F8" w:rsidRDefault="003D6076" w:rsidP="003D6076">
            <w:pPr>
              <w:spacing w:after="0" w:line="240" w:lineRule="auto"/>
              <w:rPr>
                <w:rFonts w:ascii="Times New Roman" w:eastAsia="Times New Roman" w:hAnsi="Times New Roman" w:cs="Times New Roman"/>
                <w:bCs/>
                <w:noProof/>
                <w:color w:val="000000"/>
                <w:lang w:eastAsia="lv-LV"/>
              </w:rPr>
            </w:pPr>
            <w:r w:rsidRPr="007758F8">
              <w:rPr>
                <w:rFonts w:ascii="Times New Roman" w:eastAsia="Times New Roman" w:hAnsi="Times New Roman" w:cs="Times New Roman"/>
                <w:bCs/>
                <w:noProof/>
                <w:color w:val="000000"/>
                <w:lang w:eastAsia="lv-LV"/>
              </w:rPr>
              <w:t>Salacgrīvas novadā reģistrēto fondu, nodibinājumu, biedrību skaits</w:t>
            </w:r>
          </w:p>
        </w:tc>
        <w:tc>
          <w:tcPr>
            <w:tcW w:w="2126" w:type="dxa"/>
            <w:tcBorders>
              <w:top w:val="single" w:sz="4" w:space="0" w:color="auto"/>
              <w:left w:val="single" w:sz="4" w:space="0" w:color="auto"/>
              <w:bottom w:val="single" w:sz="4" w:space="0" w:color="auto"/>
              <w:right w:val="single" w:sz="4" w:space="0" w:color="auto"/>
            </w:tcBorders>
            <w:hideMark/>
          </w:tcPr>
          <w:p w14:paraId="03EE8757" w14:textId="77777777" w:rsidR="003D6076" w:rsidRPr="007758F8" w:rsidRDefault="003D6076" w:rsidP="003D6076">
            <w:pPr>
              <w:spacing w:after="0" w:line="240" w:lineRule="auto"/>
              <w:rPr>
                <w:rFonts w:ascii="Times New Roman" w:eastAsia="Times New Roman" w:hAnsi="Times New Roman" w:cs="Times New Roman"/>
                <w:noProof/>
                <w:color w:val="000000"/>
                <w:lang w:eastAsia="lv-LV"/>
              </w:rPr>
            </w:pPr>
            <w:r w:rsidRPr="007758F8">
              <w:rPr>
                <w:rFonts w:ascii="Times New Roman" w:eastAsia="Times New Roman" w:hAnsi="Times New Roman" w:cs="Times New Roman"/>
                <w:noProof/>
                <w:color w:val="000000"/>
                <w:lang w:eastAsia="lv-LV"/>
              </w:rPr>
              <w:t>75 (2013)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EE8758" w14:textId="77777777" w:rsidR="003D6076" w:rsidRPr="007758F8" w:rsidRDefault="005D5F04" w:rsidP="003D6076">
            <w:pPr>
              <w:spacing w:after="0" w:line="240" w:lineRule="auto"/>
              <w:rPr>
                <w:rFonts w:ascii="Times New Roman" w:eastAsia="Times New Roman" w:hAnsi="Times New Roman" w:cs="Times New Roman"/>
                <w:noProof/>
                <w:color w:val="000000"/>
                <w:lang w:eastAsia="lv-LV"/>
              </w:rPr>
            </w:pPr>
            <w:r>
              <w:rPr>
                <w:rFonts w:ascii="Times New Roman" w:eastAsia="Times New Roman" w:hAnsi="Times New Roman" w:cs="Times New Roman"/>
                <w:noProof/>
                <w:color w:val="000000"/>
                <w:lang w:eastAsia="lv-LV"/>
              </w:rPr>
              <w:t xml:space="preserve">72 </w:t>
            </w:r>
            <w:r w:rsidR="003D6076" w:rsidRPr="007758F8">
              <w:rPr>
                <w:rFonts w:ascii="Times New Roman" w:eastAsia="Times New Roman" w:hAnsi="Times New Roman" w:cs="Times New Roman"/>
                <w:noProof/>
                <w:color w:val="000000"/>
                <w:lang w:eastAsia="lv-LV"/>
              </w:rPr>
              <w:t xml:space="preserve"> (2014.gads. Provizoriskie dati)</w:t>
            </w:r>
          </w:p>
        </w:tc>
        <w:tc>
          <w:tcPr>
            <w:tcW w:w="1276" w:type="dxa"/>
            <w:tcBorders>
              <w:top w:val="single" w:sz="4" w:space="0" w:color="auto"/>
              <w:left w:val="single" w:sz="4" w:space="0" w:color="auto"/>
              <w:bottom w:val="single" w:sz="4" w:space="0" w:color="auto"/>
              <w:right w:val="single" w:sz="4" w:space="0" w:color="auto"/>
            </w:tcBorders>
            <w:hideMark/>
          </w:tcPr>
          <w:p w14:paraId="03EE8759" w14:textId="77777777" w:rsidR="003D6076" w:rsidRPr="007758F8" w:rsidRDefault="005D5F04" w:rsidP="005D5F04">
            <w:pPr>
              <w:spacing w:after="0" w:line="240" w:lineRule="auto"/>
              <w:jc w:val="center"/>
              <w:rPr>
                <w:rFonts w:ascii="Times New Roman" w:eastAsia="Times New Roman" w:hAnsi="Times New Roman" w:cs="Times New Roman"/>
                <w:noProof/>
                <w:color w:val="000000"/>
                <w:lang w:eastAsia="lv-LV"/>
              </w:rPr>
            </w:pPr>
            <w:r>
              <w:rPr>
                <w:rFonts w:ascii="Times New Roman" w:eastAsia="Times New Roman" w:hAnsi="Times New Roman" w:cs="Times New Roman"/>
                <w:noProof/>
                <w:color w:val="000000"/>
                <w:lang w:eastAsia="lv-LV"/>
              </w:rPr>
              <w:drawing>
                <wp:inline distT="0" distB="0" distL="0" distR="0" wp14:anchorId="03EE8F49" wp14:editId="03EE8F4A">
                  <wp:extent cx="146050" cy="2927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292735"/>
                          </a:xfrm>
                          <a:prstGeom prst="rect">
                            <a:avLst/>
                          </a:prstGeom>
                          <a:noFill/>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03EE875A" w14:textId="77777777" w:rsidR="003D6076" w:rsidRPr="007758F8" w:rsidRDefault="003D6076" w:rsidP="003D6076">
            <w:pPr>
              <w:spacing w:after="0" w:line="240" w:lineRule="auto"/>
              <w:rPr>
                <w:rFonts w:ascii="Times New Roman" w:eastAsia="Times New Roman" w:hAnsi="Times New Roman" w:cs="Times New Roman"/>
                <w:noProof/>
                <w:color w:val="000000"/>
                <w:lang w:eastAsia="lv-LV"/>
              </w:rPr>
            </w:pPr>
            <w:r w:rsidRPr="007758F8">
              <w:rPr>
                <w:rFonts w:ascii="Times New Roman" w:eastAsia="Times New Roman" w:hAnsi="Times New Roman" w:cs="Times New Roman"/>
                <w:noProof/>
                <w:color w:val="000000"/>
                <w:lang w:eastAsia="lv-LV"/>
              </w:rPr>
              <w:t>CSP</w:t>
            </w:r>
          </w:p>
        </w:tc>
      </w:tr>
      <w:tr w:rsidR="003D6076" w:rsidRPr="007758F8" w14:paraId="03EE8761" w14:textId="77777777" w:rsidTr="00C62E7A">
        <w:tc>
          <w:tcPr>
            <w:tcW w:w="2518" w:type="dxa"/>
            <w:tcBorders>
              <w:top w:val="single" w:sz="4" w:space="0" w:color="auto"/>
              <w:left w:val="single" w:sz="4" w:space="0" w:color="auto"/>
              <w:bottom w:val="single" w:sz="4" w:space="0" w:color="auto"/>
              <w:right w:val="single" w:sz="4" w:space="0" w:color="auto"/>
            </w:tcBorders>
            <w:hideMark/>
          </w:tcPr>
          <w:p w14:paraId="03EE875C" w14:textId="77777777" w:rsidR="003D6076" w:rsidRPr="007758F8" w:rsidRDefault="003D6076" w:rsidP="003D6076">
            <w:pPr>
              <w:spacing w:after="0" w:line="240" w:lineRule="auto"/>
              <w:rPr>
                <w:rFonts w:ascii="Times New Roman" w:eastAsia="Times New Roman" w:hAnsi="Times New Roman" w:cs="Times New Roman"/>
                <w:bCs/>
                <w:noProof/>
                <w:lang w:eastAsia="lv-LV"/>
              </w:rPr>
            </w:pPr>
            <w:r w:rsidRPr="007758F8">
              <w:rPr>
                <w:rFonts w:ascii="Times New Roman" w:eastAsia="Times New Roman" w:hAnsi="Times New Roman" w:cs="Times New Roman"/>
                <w:bCs/>
                <w:noProof/>
                <w:lang w:eastAsia="lv-LV"/>
              </w:rPr>
              <w:t>Asfaltēto pašvaldības ielu un autoceļu kopgarums</w:t>
            </w:r>
          </w:p>
        </w:tc>
        <w:tc>
          <w:tcPr>
            <w:tcW w:w="2126" w:type="dxa"/>
            <w:tcBorders>
              <w:top w:val="single" w:sz="4" w:space="0" w:color="auto"/>
              <w:left w:val="single" w:sz="4" w:space="0" w:color="auto"/>
              <w:bottom w:val="single" w:sz="4" w:space="0" w:color="auto"/>
              <w:right w:val="single" w:sz="4" w:space="0" w:color="auto"/>
            </w:tcBorders>
            <w:hideMark/>
          </w:tcPr>
          <w:p w14:paraId="03EE875D" w14:textId="77777777" w:rsidR="003D6076" w:rsidRPr="007758F8" w:rsidRDefault="003D6076" w:rsidP="003D6076">
            <w:pPr>
              <w:spacing w:after="0" w:line="240" w:lineRule="auto"/>
              <w:rPr>
                <w:rFonts w:ascii="Times New Roman" w:eastAsia="Times New Roman" w:hAnsi="Times New Roman" w:cs="Times New Roman"/>
                <w:noProof/>
                <w:highlight w:val="yellow"/>
                <w:lang w:eastAsia="lv-LV"/>
              </w:rPr>
            </w:pPr>
            <w:r w:rsidRPr="007758F8">
              <w:rPr>
                <w:rFonts w:ascii="Times New Roman" w:eastAsia="Times New Roman" w:hAnsi="Times New Roman" w:cs="Times New Roman"/>
                <w:noProof/>
                <w:lang w:eastAsia="lv-LV"/>
              </w:rPr>
              <w:t xml:space="preserve">43.94 </w:t>
            </w:r>
            <w:r w:rsidRPr="007758F8">
              <w:rPr>
                <w:rFonts w:ascii="Times New Roman" w:eastAsia="Times New Roman" w:hAnsi="Times New Roman" w:cs="Times New Roman"/>
                <w:noProof/>
                <w:color w:val="000000"/>
                <w:lang w:eastAsia="lv-LV"/>
              </w:rPr>
              <w:t>(2015)</w:t>
            </w:r>
          </w:p>
        </w:tc>
        <w:tc>
          <w:tcPr>
            <w:tcW w:w="2268" w:type="dxa"/>
            <w:tcBorders>
              <w:top w:val="single" w:sz="4" w:space="0" w:color="auto"/>
              <w:left w:val="single" w:sz="4" w:space="0" w:color="auto"/>
              <w:bottom w:val="single" w:sz="4" w:space="0" w:color="auto"/>
              <w:right w:val="single" w:sz="4" w:space="0" w:color="auto"/>
            </w:tcBorders>
          </w:tcPr>
          <w:p w14:paraId="03EE875E" w14:textId="77777777" w:rsidR="003D6076" w:rsidRPr="007758F8" w:rsidRDefault="003D6076" w:rsidP="007C3377">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 xml:space="preserve">43.94 </w:t>
            </w:r>
            <w:r w:rsidRPr="007758F8">
              <w:rPr>
                <w:rFonts w:ascii="Times New Roman" w:eastAsia="Times New Roman" w:hAnsi="Times New Roman" w:cs="Times New Roman"/>
                <w:noProof/>
                <w:color w:val="000000"/>
                <w:lang w:eastAsia="lv-LV"/>
              </w:rPr>
              <w:t>(2015)</w:t>
            </w:r>
          </w:p>
        </w:tc>
        <w:tc>
          <w:tcPr>
            <w:tcW w:w="1276" w:type="dxa"/>
            <w:tcBorders>
              <w:top w:val="single" w:sz="4" w:space="0" w:color="auto"/>
              <w:left w:val="single" w:sz="4" w:space="0" w:color="auto"/>
              <w:bottom w:val="single" w:sz="4" w:space="0" w:color="auto"/>
              <w:right w:val="single" w:sz="4" w:space="0" w:color="auto"/>
            </w:tcBorders>
            <w:hideMark/>
          </w:tcPr>
          <w:p w14:paraId="03EE875F" w14:textId="77777777" w:rsidR="003D6076" w:rsidRPr="007758F8" w:rsidRDefault="005D5F04" w:rsidP="005D5F04">
            <w:pPr>
              <w:spacing w:after="0" w:line="240" w:lineRule="auto"/>
              <w:jc w:val="center"/>
              <w:rPr>
                <w:rFonts w:ascii="Times New Roman" w:eastAsia="Times New Roman" w:hAnsi="Times New Roman" w:cs="Times New Roman"/>
                <w:noProof/>
                <w:lang w:eastAsia="lv-LV"/>
              </w:rPr>
            </w:pPr>
            <w:r>
              <w:rPr>
                <w:rFonts w:ascii="Times New Roman" w:eastAsia="Times New Roman" w:hAnsi="Times New Roman" w:cs="Times New Roman"/>
                <w:noProof/>
                <w:lang w:eastAsia="lv-LV"/>
              </w:rPr>
              <w:drawing>
                <wp:inline distT="0" distB="0" distL="0" distR="0" wp14:anchorId="03EE8F4B" wp14:editId="03EE8F4C">
                  <wp:extent cx="292735" cy="1460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146050"/>
                          </a:xfrm>
                          <a:prstGeom prst="rect">
                            <a:avLst/>
                          </a:prstGeom>
                          <a:noFill/>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03EE8760"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Dome</w:t>
            </w:r>
          </w:p>
        </w:tc>
      </w:tr>
      <w:tr w:rsidR="003D6076" w:rsidRPr="007758F8" w14:paraId="03EE8767" w14:textId="77777777" w:rsidTr="00C62E7A">
        <w:tc>
          <w:tcPr>
            <w:tcW w:w="2518" w:type="dxa"/>
            <w:tcBorders>
              <w:top w:val="single" w:sz="4" w:space="0" w:color="auto"/>
              <w:left w:val="single" w:sz="4" w:space="0" w:color="auto"/>
              <w:bottom w:val="single" w:sz="4" w:space="0" w:color="auto"/>
              <w:right w:val="single" w:sz="4" w:space="0" w:color="auto"/>
            </w:tcBorders>
            <w:hideMark/>
          </w:tcPr>
          <w:p w14:paraId="03EE8762" w14:textId="77777777" w:rsidR="003D6076" w:rsidRPr="007758F8" w:rsidRDefault="003D6076" w:rsidP="003D6076">
            <w:pPr>
              <w:spacing w:after="0" w:line="240" w:lineRule="auto"/>
              <w:rPr>
                <w:rFonts w:ascii="Times New Roman" w:eastAsia="Times New Roman" w:hAnsi="Times New Roman" w:cs="Times New Roman"/>
                <w:bCs/>
                <w:lang w:eastAsia="lv-LV"/>
              </w:rPr>
            </w:pPr>
            <w:r w:rsidRPr="007758F8">
              <w:rPr>
                <w:rFonts w:ascii="Times New Roman" w:eastAsia="Times New Roman" w:hAnsi="Times New Roman" w:cs="Times New Roman"/>
                <w:bCs/>
                <w:noProof/>
                <w:lang w:eastAsia="lv-LV"/>
              </w:rPr>
              <w:t>Autostāvvietu kāpu zonas tuvumā skaits</w:t>
            </w:r>
          </w:p>
        </w:tc>
        <w:tc>
          <w:tcPr>
            <w:tcW w:w="2126" w:type="dxa"/>
            <w:tcBorders>
              <w:top w:val="single" w:sz="4" w:space="0" w:color="auto"/>
              <w:left w:val="single" w:sz="4" w:space="0" w:color="auto"/>
              <w:bottom w:val="single" w:sz="4" w:space="0" w:color="auto"/>
              <w:right w:val="single" w:sz="4" w:space="0" w:color="auto"/>
            </w:tcBorders>
            <w:hideMark/>
          </w:tcPr>
          <w:p w14:paraId="03EE8763"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20 (2015)</w:t>
            </w:r>
          </w:p>
        </w:tc>
        <w:tc>
          <w:tcPr>
            <w:tcW w:w="2268" w:type="dxa"/>
            <w:tcBorders>
              <w:top w:val="single" w:sz="4" w:space="0" w:color="auto"/>
              <w:left w:val="single" w:sz="4" w:space="0" w:color="auto"/>
              <w:bottom w:val="single" w:sz="4" w:space="0" w:color="auto"/>
              <w:right w:val="single" w:sz="4" w:space="0" w:color="auto"/>
            </w:tcBorders>
          </w:tcPr>
          <w:p w14:paraId="03EE8764"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20 (2015)</w:t>
            </w:r>
          </w:p>
        </w:tc>
        <w:tc>
          <w:tcPr>
            <w:tcW w:w="1276" w:type="dxa"/>
            <w:tcBorders>
              <w:top w:val="single" w:sz="4" w:space="0" w:color="auto"/>
              <w:left w:val="single" w:sz="4" w:space="0" w:color="auto"/>
              <w:bottom w:val="single" w:sz="4" w:space="0" w:color="auto"/>
              <w:right w:val="single" w:sz="4" w:space="0" w:color="auto"/>
            </w:tcBorders>
            <w:hideMark/>
          </w:tcPr>
          <w:p w14:paraId="03EE8765" w14:textId="77777777" w:rsidR="003D6076" w:rsidRPr="007758F8" w:rsidRDefault="005D5F04" w:rsidP="005D5F04">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noProof/>
                <w:lang w:eastAsia="lv-LV"/>
              </w:rPr>
              <w:drawing>
                <wp:inline distT="0" distB="0" distL="0" distR="0" wp14:anchorId="03EE8F4D" wp14:editId="03EE8F4E">
                  <wp:extent cx="292735" cy="1460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146050"/>
                          </a:xfrm>
                          <a:prstGeom prst="rect">
                            <a:avLst/>
                          </a:prstGeom>
                          <a:noFill/>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03EE8766" w14:textId="77777777" w:rsidR="003D6076" w:rsidRPr="007758F8" w:rsidRDefault="003D6076" w:rsidP="003D6076">
            <w:pPr>
              <w:spacing w:after="0" w:line="240" w:lineRule="auto"/>
              <w:rPr>
                <w:rFonts w:ascii="Times New Roman" w:eastAsia="Times New Roman" w:hAnsi="Times New Roman" w:cs="Times New Roman"/>
                <w:lang w:eastAsia="lv-LV"/>
              </w:rPr>
            </w:pPr>
            <w:r w:rsidRPr="007758F8">
              <w:rPr>
                <w:rFonts w:ascii="Times New Roman" w:eastAsia="Times New Roman" w:hAnsi="Times New Roman" w:cs="Times New Roman"/>
                <w:noProof/>
                <w:lang w:eastAsia="lv-LV"/>
              </w:rPr>
              <w:t>Dome</w:t>
            </w:r>
          </w:p>
        </w:tc>
      </w:tr>
      <w:tr w:rsidR="003D6076" w:rsidRPr="007758F8" w14:paraId="03EE876D" w14:textId="77777777" w:rsidTr="00C62E7A">
        <w:tc>
          <w:tcPr>
            <w:tcW w:w="2518" w:type="dxa"/>
            <w:tcBorders>
              <w:top w:val="single" w:sz="4" w:space="0" w:color="auto"/>
              <w:left w:val="single" w:sz="4" w:space="0" w:color="auto"/>
              <w:bottom w:val="single" w:sz="4" w:space="0" w:color="auto"/>
              <w:right w:val="single" w:sz="4" w:space="0" w:color="auto"/>
            </w:tcBorders>
            <w:hideMark/>
          </w:tcPr>
          <w:p w14:paraId="03EE8768" w14:textId="77777777" w:rsidR="003D6076" w:rsidRPr="007758F8" w:rsidRDefault="003D6076" w:rsidP="003D6076">
            <w:pPr>
              <w:spacing w:after="0" w:line="240" w:lineRule="auto"/>
              <w:rPr>
                <w:rFonts w:ascii="Times New Roman" w:eastAsia="Times New Roman" w:hAnsi="Times New Roman" w:cs="Times New Roman"/>
                <w:bCs/>
                <w:lang w:eastAsia="lv-LV"/>
              </w:rPr>
            </w:pPr>
            <w:r w:rsidRPr="007758F8">
              <w:rPr>
                <w:rFonts w:ascii="Times New Roman" w:eastAsia="Times New Roman" w:hAnsi="Times New Roman" w:cs="Times New Roman"/>
                <w:bCs/>
                <w:noProof/>
                <w:lang w:eastAsia="lv-LV"/>
              </w:rPr>
              <w:t>Noejas pie jūras</w:t>
            </w:r>
          </w:p>
        </w:tc>
        <w:tc>
          <w:tcPr>
            <w:tcW w:w="2126" w:type="dxa"/>
            <w:tcBorders>
              <w:top w:val="single" w:sz="4" w:space="0" w:color="auto"/>
              <w:left w:val="single" w:sz="4" w:space="0" w:color="auto"/>
              <w:bottom w:val="single" w:sz="4" w:space="0" w:color="auto"/>
              <w:right w:val="single" w:sz="4" w:space="0" w:color="auto"/>
            </w:tcBorders>
            <w:hideMark/>
          </w:tcPr>
          <w:p w14:paraId="03EE8769"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10 (2015)</w:t>
            </w:r>
          </w:p>
        </w:tc>
        <w:tc>
          <w:tcPr>
            <w:tcW w:w="2268" w:type="dxa"/>
            <w:tcBorders>
              <w:top w:val="single" w:sz="4" w:space="0" w:color="auto"/>
              <w:left w:val="single" w:sz="4" w:space="0" w:color="auto"/>
              <w:bottom w:val="single" w:sz="4" w:space="0" w:color="auto"/>
              <w:right w:val="single" w:sz="4" w:space="0" w:color="auto"/>
            </w:tcBorders>
          </w:tcPr>
          <w:p w14:paraId="03EE876A" w14:textId="77777777" w:rsidR="003D6076" w:rsidRPr="007758F8" w:rsidRDefault="003D6076" w:rsidP="003D6076">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10 (2015)</w:t>
            </w:r>
          </w:p>
        </w:tc>
        <w:tc>
          <w:tcPr>
            <w:tcW w:w="1276" w:type="dxa"/>
            <w:tcBorders>
              <w:top w:val="single" w:sz="4" w:space="0" w:color="auto"/>
              <w:left w:val="single" w:sz="4" w:space="0" w:color="auto"/>
              <w:bottom w:val="single" w:sz="4" w:space="0" w:color="auto"/>
              <w:right w:val="single" w:sz="4" w:space="0" w:color="auto"/>
            </w:tcBorders>
            <w:hideMark/>
          </w:tcPr>
          <w:p w14:paraId="03EE876B" w14:textId="77777777" w:rsidR="003D6076" w:rsidRPr="007758F8" w:rsidRDefault="005D5F04" w:rsidP="005D5F04">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noProof/>
                <w:lang w:eastAsia="lv-LV"/>
              </w:rPr>
              <w:drawing>
                <wp:inline distT="0" distB="0" distL="0" distR="0" wp14:anchorId="03EE8F4F" wp14:editId="03EE8F50">
                  <wp:extent cx="292735" cy="1460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146050"/>
                          </a:xfrm>
                          <a:prstGeom prst="rect">
                            <a:avLst/>
                          </a:prstGeom>
                          <a:noFill/>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03EE876C" w14:textId="77777777" w:rsidR="003D6076" w:rsidRPr="007758F8" w:rsidRDefault="003D6076" w:rsidP="003D6076">
            <w:pPr>
              <w:spacing w:after="0" w:line="240" w:lineRule="auto"/>
              <w:rPr>
                <w:rFonts w:ascii="Times New Roman" w:eastAsia="Times New Roman" w:hAnsi="Times New Roman" w:cs="Times New Roman"/>
                <w:lang w:eastAsia="lv-LV"/>
              </w:rPr>
            </w:pPr>
            <w:r w:rsidRPr="007758F8">
              <w:rPr>
                <w:rFonts w:ascii="Times New Roman" w:eastAsia="Times New Roman" w:hAnsi="Times New Roman" w:cs="Times New Roman"/>
                <w:noProof/>
                <w:lang w:eastAsia="lv-LV"/>
              </w:rPr>
              <w:t>Dome</w:t>
            </w:r>
          </w:p>
        </w:tc>
      </w:tr>
      <w:tr w:rsidR="003D6076" w:rsidRPr="007758F8" w14:paraId="03EE8773" w14:textId="77777777" w:rsidTr="00C62E7A">
        <w:tc>
          <w:tcPr>
            <w:tcW w:w="2518" w:type="dxa"/>
            <w:tcBorders>
              <w:top w:val="single" w:sz="4" w:space="0" w:color="auto"/>
              <w:left w:val="single" w:sz="4" w:space="0" w:color="auto"/>
              <w:bottom w:val="single" w:sz="4" w:space="0" w:color="auto"/>
              <w:right w:val="single" w:sz="4" w:space="0" w:color="auto"/>
            </w:tcBorders>
            <w:hideMark/>
          </w:tcPr>
          <w:p w14:paraId="03EE876E" w14:textId="77777777" w:rsidR="003D6076" w:rsidRPr="007758F8" w:rsidRDefault="003D6076" w:rsidP="003D6076">
            <w:pPr>
              <w:spacing w:after="0" w:line="240" w:lineRule="auto"/>
              <w:rPr>
                <w:rFonts w:ascii="Times New Roman" w:eastAsia="Times New Roman" w:hAnsi="Times New Roman" w:cs="Times New Roman"/>
                <w:bCs/>
                <w:color w:val="000000"/>
                <w:lang w:eastAsia="lv-LV"/>
              </w:rPr>
            </w:pPr>
            <w:r w:rsidRPr="007758F8">
              <w:rPr>
                <w:rFonts w:ascii="Times New Roman" w:eastAsia="Times New Roman" w:hAnsi="Times New Roman" w:cs="Times New Roman"/>
                <w:bCs/>
                <w:noProof/>
                <w:color w:val="000000"/>
                <w:lang w:eastAsia="lv-LV"/>
              </w:rPr>
              <w:t>Jahtu ostu un laivu piestātņu skaits</w:t>
            </w:r>
          </w:p>
        </w:tc>
        <w:tc>
          <w:tcPr>
            <w:tcW w:w="2126" w:type="dxa"/>
            <w:tcBorders>
              <w:top w:val="single" w:sz="4" w:space="0" w:color="auto"/>
              <w:left w:val="single" w:sz="4" w:space="0" w:color="auto"/>
              <w:bottom w:val="single" w:sz="4" w:space="0" w:color="auto"/>
              <w:right w:val="single" w:sz="4" w:space="0" w:color="auto"/>
            </w:tcBorders>
            <w:hideMark/>
          </w:tcPr>
          <w:p w14:paraId="03EE876F" w14:textId="77777777" w:rsidR="003D6076" w:rsidRPr="007758F8" w:rsidRDefault="003D6076" w:rsidP="003D6076">
            <w:pPr>
              <w:spacing w:after="0" w:line="240" w:lineRule="auto"/>
              <w:rPr>
                <w:rFonts w:ascii="Times New Roman" w:eastAsia="Times New Roman" w:hAnsi="Times New Roman" w:cs="Times New Roman"/>
                <w:noProof/>
                <w:color w:val="000000"/>
                <w:lang w:eastAsia="lv-LV"/>
              </w:rPr>
            </w:pPr>
            <w:r w:rsidRPr="007758F8">
              <w:rPr>
                <w:rFonts w:ascii="Times New Roman" w:eastAsia="Times New Roman" w:hAnsi="Times New Roman" w:cs="Times New Roman"/>
                <w:noProof/>
                <w:color w:val="000000"/>
                <w:lang w:eastAsia="lv-LV"/>
              </w:rPr>
              <w:t>2 (2015)</w:t>
            </w:r>
          </w:p>
        </w:tc>
        <w:tc>
          <w:tcPr>
            <w:tcW w:w="2268" w:type="dxa"/>
            <w:tcBorders>
              <w:top w:val="single" w:sz="4" w:space="0" w:color="auto"/>
              <w:left w:val="single" w:sz="4" w:space="0" w:color="auto"/>
              <w:bottom w:val="single" w:sz="4" w:space="0" w:color="auto"/>
              <w:right w:val="single" w:sz="4" w:space="0" w:color="auto"/>
            </w:tcBorders>
          </w:tcPr>
          <w:p w14:paraId="03EE8770" w14:textId="77777777" w:rsidR="003D6076" w:rsidRPr="007758F8" w:rsidRDefault="003D6076" w:rsidP="003D6076">
            <w:pPr>
              <w:spacing w:after="0" w:line="240" w:lineRule="auto"/>
              <w:rPr>
                <w:rFonts w:ascii="Times New Roman" w:eastAsia="Times New Roman" w:hAnsi="Times New Roman" w:cs="Times New Roman"/>
                <w:noProof/>
                <w:color w:val="000000"/>
                <w:lang w:eastAsia="lv-LV"/>
              </w:rPr>
            </w:pPr>
            <w:r w:rsidRPr="007758F8">
              <w:rPr>
                <w:rFonts w:ascii="Times New Roman" w:eastAsia="Times New Roman" w:hAnsi="Times New Roman" w:cs="Times New Roman"/>
                <w:noProof/>
                <w:color w:val="000000"/>
                <w:lang w:eastAsia="lv-LV"/>
              </w:rPr>
              <w:t>2 (2015)</w:t>
            </w:r>
          </w:p>
        </w:tc>
        <w:tc>
          <w:tcPr>
            <w:tcW w:w="1276" w:type="dxa"/>
            <w:tcBorders>
              <w:top w:val="single" w:sz="4" w:space="0" w:color="auto"/>
              <w:left w:val="single" w:sz="4" w:space="0" w:color="auto"/>
              <w:bottom w:val="single" w:sz="4" w:space="0" w:color="auto"/>
              <w:right w:val="single" w:sz="4" w:space="0" w:color="auto"/>
            </w:tcBorders>
            <w:hideMark/>
          </w:tcPr>
          <w:p w14:paraId="03EE8771" w14:textId="77777777" w:rsidR="003D6076" w:rsidRPr="007758F8" w:rsidRDefault="005D5F04" w:rsidP="005D5F04">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noProof/>
                <w:color w:val="000000"/>
                <w:lang w:eastAsia="lv-LV"/>
              </w:rPr>
              <w:drawing>
                <wp:inline distT="0" distB="0" distL="0" distR="0" wp14:anchorId="03EE8F51" wp14:editId="03EE8F52">
                  <wp:extent cx="292735" cy="1460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146050"/>
                          </a:xfrm>
                          <a:prstGeom prst="rect">
                            <a:avLst/>
                          </a:prstGeom>
                          <a:noFill/>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03EE8772" w14:textId="77777777" w:rsidR="003D6076" w:rsidRPr="007758F8" w:rsidRDefault="003D6076" w:rsidP="003D6076">
            <w:pPr>
              <w:spacing w:after="0" w:line="240" w:lineRule="auto"/>
              <w:rPr>
                <w:rFonts w:ascii="Times New Roman" w:eastAsia="Times New Roman" w:hAnsi="Times New Roman" w:cs="Times New Roman"/>
                <w:color w:val="000000"/>
                <w:lang w:eastAsia="lv-LV"/>
              </w:rPr>
            </w:pPr>
            <w:r w:rsidRPr="007758F8">
              <w:rPr>
                <w:rFonts w:ascii="Times New Roman" w:eastAsia="Times New Roman" w:hAnsi="Times New Roman" w:cs="Times New Roman"/>
                <w:noProof/>
                <w:color w:val="000000"/>
                <w:lang w:eastAsia="lv-LV"/>
              </w:rPr>
              <w:t>Dome</w:t>
            </w:r>
          </w:p>
        </w:tc>
      </w:tr>
      <w:tr w:rsidR="003D6076" w:rsidRPr="007758F8" w14:paraId="03EE8779" w14:textId="77777777" w:rsidTr="00C62E7A">
        <w:tc>
          <w:tcPr>
            <w:tcW w:w="2518" w:type="dxa"/>
            <w:tcBorders>
              <w:top w:val="single" w:sz="4" w:space="0" w:color="auto"/>
              <w:left w:val="single" w:sz="4" w:space="0" w:color="auto"/>
              <w:bottom w:val="single" w:sz="4" w:space="0" w:color="auto"/>
              <w:right w:val="single" w:sz="4" w:space="0" w:color="auto"/>
            </w:tcBorders>
            <w:hideMark/>
          </w:tcPr>
          <w:p w14:paraId="03EE8774" w14:textId="77777777" w:rsidR="003D6076" w:rsidRPr="007758F8" w:rsidRDefault="003D6076" w:rsidP="003D6076">
            <w:pPr>
              <w:spacing w:after="0" w:line="240" w:lineRule="auto"/>
              <w:rPr>
                <w:rFonts w:ascii="Times New Roman" w:eastAsia="Times New Roman" w:hAnsi="Times New Roman" w:cs="Times New Roman"/>
                <w:bCs/>
                <w:color w:val="000000"/>
                <w:lang w:eastAsia="lv-LV"/>
              </w:rPr>
            </w:pPr>
            <w:r w:rsidRPr="007758F8">
              <w:rPr>
                <w:rFonts w:ascii="Times New Roman" w:eastAsia="Times New Roman" w:hAnsi="Times New Roman" w:cs="Times New Roman"/>
                <w:bCs/>
                <w:noProof/>
                <w:color w:val="000000"/>
                <w:lang w:eastAsia="lv-LV"/>
              </w:rPr>
              <w:t>Kravu apgrozījums ostā, tūkst. t gadā</w:t>
            </w:r>
          </w:p>
        </w:tc>
        <w:tc>
          <w:tcPr>
            <w:tcW w:w="2126" w:type="dxa"/>
            <w:tcBorders>
              <w:top w:val="single" w:sz="4" w:space="0" w:color="auto"/>
              <w:left w:val="single" w:sz="4" w:space="0" w:color="auto"/>
              <w:bottom w:val="single" w:sz="4" w:space="0" w:color="auto"/>
              <w:right w:val="single" w:sz="4" w:space="0" w:color="auto"/>
            </w:tcBorders>
            <w:hideMark/>
          </w:tcPr>
          <w:p w14:paraId="03EE8775" w14:textId="77777777" w:rsidR="003D6076" w:rsidRPr="007758F8" w:rsidRDefault="003D6076" w:rsidP="007C3377">
            <w:pPr>
              <w:spacing w:after="0" w:line="240" w:lineRule="auto"/>
              <w:rPr>
                <w:rFonts w:ascii="Times New Roman" w:eastAsia="Times New Roman" w:hAnsi="Times New Roman" w:cs="Times New Roman"/>
                <w:noProof/>
                <w:lang w:eastAsia="lv-LV"/>
              </w:rPr>
            </w:pPr>
            <w:r w:rsidRPr="007758F8">
              <w:rPr>
                <w:rFonts w:ascii="Times New Roman" w:eastAsia="Times New Roman" w:hAnsi="Times New Roman" w:cs="Times New Roman"/>
                <w:noProof/>
                <w:lang w:eastAsia="lv-LV"/>
              </w:rPr>
              <w:t>330 (2014</w:t>
            </w:r>
            <w:r w:rsidR="007C3377">
              <w:rPr>
                <w:rFonts w:ascii="Times New Roman" w:eastAsia="Times New Roman" w:hAnsi="Times New Roman" w:cs="Times New Roman"/>
                <w:noProof/>
                <w:lang w:eastAsia="lv-LV"/>
              </w:rPr>
              <w:t>)</w:t>
            </w:r>
          </w:p>
        </w:tc>
        <w:tc>
          <w:tcPr>
            <w:tcW w:w="2268" w:type="dxa"/>
            <w:tcBorders>
              <w:top w:val="single" w:sz="4" w:space="0" w:color="auto"/>
              <w:left w:val="single" w:sz="4" w:space="0" w:color="auto"/>
              <w:bottom w:val="single" w:sz="4" w:space="0" w:color="auto"/>
              <w:right w:val="single" w:sz="4" w:space="0" w:color="auto"/>
            </w:tcBorders>
          </w:tcPr>
          <w:p w14:paraId="03EE8776" w14:textId="77777777" w:rsidR="003D6076" w:rsidRPr="007758F8" w:rsidRDefault="003D6076" w:rsidP="007C3377">
            <w:pPr>
              <w:spacing w:after="0" w:line="240" w:lineRule="auto"/>
              <w:rPr>
                <w:rFonts w:ascii="Times New Roman" w:eastAsia="Times New Roman" w:hAnsi="Times New Roman" w:cs="Times New Roman"/>
                <w:noProof/>
                <w:color w:val="000000"/>
                <w:lang w:eastAsia="lv-LV"/>
              </w:rPr>
            </w:pPr>
            <w:r w:rsidRPr="007758F8">
              <w:rPr>
                <w:rFonts w:ascii="Times New Roman" w:eastAsia="Times New Roman" w:hAnsi="Times New Roman" w:cs="Times New Roman"/>
                <w:noProof/>
                <w:color w:val="000000"/>
                <w:lang w:eastAsia="lv-LV"/>
              </w:rPr>
              <w:t>352</w:t>
            </w:r>
            <w:r w:rsidR="007C3377">
              <w:rPr>
                <w:rFonts w:ascii="Times New Roman" w:eastAsia="Times New Roman" w:hAnsi="Times New Roman" w:cs="Times New Roman"/>
                <w:noProof/>
                <w:color w:val="000000"/>
                <w:lang w:eastAsia="lv-LV"/>
              </w:rPr>
              <w:t>.</w:t>
            </w:r>
            <w:r w:rsidRPr="007758F8">
              <w:rPr>
                <w:rFonts w:ascii="Times New Roman" w:eastAsia="Times New Roman" w:hAnsi="Times New Roman" w:cs="Times New Roman"/>
                <w:noProof/>
                <w:color w:val="000000"/>
                <w:lang w:eastAsia="lv-LV"/>
              </w:rPr>
              <w:t>6 (2015)</w:t>
            </w:r>
          </w:p>
        </w:tc>
        <w:tc>
          <w:tcPr>
            <w:tcW w:w="1276" w:type="dxa"/>
            <w:tcBorders>
              <w:top w:val="single" w:sz="4" w:space="0" w:color="auto"/>
              <w:left w:val="single" w:sz="4" w:space="0" w:color="auto"/>
              <w:bottom w:val="single" w:sz="4" w:space="0" w:color="auto"/>
              <w:right w:val="single" w:sz="4" w:space="0" w:color="auto"/>
            </w:tcBorders>
            <w:hideMark/>
          </w:tcPr>
          <w:p w14:paraId="03EE8777" w14:textId="77777777" w:rsidR="003D6076" w:rsidRPr="007758F8" w:rsidRDefault="005D5F04" w:rsidP="005D5F04">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noProof/>
                <w:color w:val="000000"/>
                <w:lang w:eastAsia="lv-LV"/>
              </w:rPr>
              <w:drawing>
                <wp:inline distT="0" distB="0" distL="0" distR="0" wp14:anchorId="03EE8F53" wp14:editId="03EE8F54">
                  <wp:extent cx="146050" cy="29273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292735"/>
                          </a:xfrm>
                          <a:prstGeom prst="rect">
                            <a:avLst/>
                          </a:prstGeom>
                          <a:noFill/>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03EE8778" w14:textId="77777777" w:rsidR="003D6076" w:rsidRPr="007758F8" w:rsidRDefault="003D6076" w:rsidP="003D6076">
            <w:pPr>
              <w:spacing w:after="0" w:line="240" w:lineRule="auto"/>
              <w:rPr>
                <w:rFonts w:ascii="Times New Roman" w:eastAsia="Times New Roman" w:hAnsi="Times New Roman" w:cs="Times New Roman"/>
                <w:color w:val="000000"/>
                <w:lang w:eastAsia="lv-LV"/>
              </w:rPr>
            </w:pPr>
            <w:r w:rsidRPr="007758F8">
              <w:rPr>
                <w:rFonts w:ascii="Times New Roman" w:eastAsia="Times New Roman" w:hAnsi="Times New Roman" w:cs="Times New Roman"/>
                <w:color w:val="000000"/>
                <w:lang w:eastAsia="lv-LV"/>
              </w:rPr>
              <w:t>Ostas pārvalde</w:t>
            </w:r>
          </w:p>
        </w:tc>
      </w:tr>
      <w:tr w:rsidR="003D6076" w:rsidRPr="007758F8" w14:paraId="03EE877F" w14:textId="77777777" w:rsidTr="00C62E7A">
        <w:tc>
          <w:tcPr>
            <w:tcW w:w="2518" w:type="dxa"/>
            <w:tcBorders>
              <w:top w:val="single" w:sz="4" w:space="0" w:color="auto"/>
              <w:left w:val="single" w:sz="4" w:space="0" w:color="auto"/>
              <w:bottom w:val="single" w:sz="4" w:space="0" w:color="auto"/>
              <w:right w:val="single" w:sz="4" w:space="0" w:color="auto"/>
            </w:tcBorders>
            <w:hideMark/>
          </w:tcPr>
          <w:p w14:paraId="03EE877A" w14:textId="77777777" w:rsidR="003D6076" w:rsidRPr="007758F8" w:rsidRDefault="003D6076" w:rsidP="003D6076">
            <w:pPr>
              <w:spacing w:after="0" w:line="240" w:lineRule="auto"/>
              <w:rPr>
                <w:rFonts w:ascii="Times New Roman" w:eastAsia="Times New Roman" w:hAnsi="Times New Roman" w:cs="Times New Roman"/>
                <w:bCs/>
                <w:color w:val="000000"/>
                <w:lang w:eastAsia="lv-LV"/>
              </w:rPr>
            </w:pPr>
            <w:r w:rsidRPr="007758F8">
              <w:rPr>
                <w:rFonts w:ascii="Times New Roman" w:eastAsia="Times New Roman" w:hAnsi="Times New Roman" w:cs="Times New Roman"/>
                <w:bCs/>
                <w:noProof/>
                <w:color w:val="000000"/>
                <w:lang w:eastAsia="lv-LV"/>
              </w:rPr>
              <w:t>Novadā reģistrēto elektro transportlīdzekļu skaits</w:t>
            </w:r>
          </w:p>
        </w:tc>
        <w:tc>
          <w:tcPr>
            <w:tcW w:w="2126" w:type="dxa"/>
            <w:tcBorders>
              <w:top w:val="single" w:sz="4" w:space="0" w:color="auto"/>
              <w:left w:val="single" w:sz="4" w:space="0" w:color="auto"/>
              <w:bottom w:val="single" w:sz="4" w:space="0" w:color="auto"/>
              <w:right w:val="single" w:sz="4" w:space="0" w:color="auto"/>
            </w:tcBorders>
            <w:hideMark/>
          </w:tcPr>
          <w:p w14:paraId="03EE877B" w14:textId="77777777" w:rsidR="003D6076" w:rsidRPr="007758F8" w:rsidRDefault="003D6076" w:rsidP="003D6076">
            <w:pPr>
              <w:spacing w:after="0" w:line="240" w:lineRule="auto"/>
              <w:rPr>
                <w:rFonts w:ascii="Times New Roman" w:eastAsia="Times New Roman" w:hAnsi="Times New Roman" w:cs="Times New Roman"/>
                <w:noProof/>
                <w:color w:val="000000"/>
                <w:lang w:eastAsia="lv-LV"/>
              </w:rPr>
            </w:pPr>
            <w:r w:rsidRPr="007758F8">
              <w:rPr>
                <w:rFonts w:ascii="Times New Roman" w:eastAsia="Times New Roman" w:hAnsi="Times New Roman" w:cs="Times New Roman"/>
                <w:noProof/>
                <w:color w:val="000000"/>
                <w:lang w:eastAsia="lv-LV"/>
              </w:rPr>
              <w:t>1 (2014)</w:t>
            </w:r>
          </w:p>
        </w:tc>
        <w:tc>
          <w:tcPr>
            <w:tcW w:w="2268" w:type="dxa"/>
            <w:tcBorders>
              <w:top w:val="single" w:sz="4" w:space="0" w:color="auto"/>
              <w:left w:val="single" w:sz="4" w:space="0" w:color="auto"/>
              <w:bottom w:val="single" w:sz="4" w:space="0" w:color="auto"/>
              <w:right w:val="single" w:sz="4" w:space="0" w:color="auto"/>
            </w:tcBorders>
          </w:tcPr>
          <w:p w14:paraId="03EE877C" w14:textId="77777777" w:rsidR="003D6076" w:rsidRPr="007758F8" w:rsidRDefault="003D6076" w:rsidP="003D6076">
            <w:pPr>
              <w:spacing w:after="0" w:line="240" w:lineRule="auto"/>
              <w:rPr>
                <w:rFonts w:ascii="Times New Roman" w:eastAsia="Times New Roman" w:hAnsi="Times New Roman" w:cs="Times New Roman"/>
                <w:noProof/>
                <w:color w:val="000000"/>
                <w:lang w:eastAsia="lv-LV"/>
              </w:rPr>
            </w:pPr>
            <w:r w:rsidRPr="007758F8">
              <w:rPr>
                <w:rFonts w:ascii="Times New Roman" w:eastAsia="Times New Roman" w:hAnsi="Times New Roman" w:cs="Times New Roman"/>
                <w:noProof/>
                <w:color w:val="000000"/>
                <w:lang w:eastAsia="lv-LV"/>
              </w:rPr>
              <w:t>Nav datu</w:t>
            </w:r>
          </w:p>
        </w:tc>
        <w:tc>
          <w:tcPr>
            <w:tcW w:w="1276" w:type="dxa"/>
            <w:tcBorders>
              <w:top w:val="single" w:sz="4" w:space="0" w:color="auto"/>
              <w:left w:val="single" w:sz="4" w:space="0" w:color="auto"/>
              <w:bottom w:val="single" w:sz="4" w:space="0" w:color="auto"/>
              <w:right w:val="single" w:sz="4" w:space="0" w:color="auto"/>
            </w:tcBorders>
            <w:hideMark/>
          </w:tcPr>
          <w:p w14:paraId="03EE877D" w14:textId="77777777" w:rsidR="003D6076" w:rsidRPr="007758F8" w:rsidRDefault="003D6076" w:rsidP="005D5F04">
            <w:pPr>
              <w:spacing w:after="0" w:line="240" w:lineRule="auto"/>
              <w:jc w:val="center"/>
              <w:rPr>
                <w:rFonts w:ascii="Times New Roman" w:eastAsia="Times New Roman" w:hAnsi="Times New Roman" w:cs="Times New Roman"/>
                <w:color w:val="000000"/>
                <w:lang w:eastAsia="lv-LV"/>
              </w:rPr>
            </w:pPr>
          </w:p>
        </w:tc>
        <w:tc>
          <w:tcPr>
            <w:tcW w:w="1843" w:type="dxa"/>
            <w:tcBorders>
              <w:top w:val="single" w:sz="4" w:space="0" w:color="auto"/>
              <w:left w:val="single" w:sz="4" w:space="0" w:color="auto"/>
              <w:bottom w:val="single" w:sz="4" w:space="0" w:color="auto"/>
              <w:right w:val="single" w:sz="4" w:space="0" w:color="auto"/>
            </w:tcBorders>
            <w:hideMark/>
          </w:tcPr>
          <w:p w14:paraId="03EE877E" w14:textId="77777777" w:rsidR="003D6076" w:rsidRPr="007758F8" w:rsidRDefault="003D6076" w:rsidP="003D6076">
            <w:pPr>
              <w:spacing w:after="0" w:line="240" w:lineRule="auto"/>
              <w:rPr>
                <w:rFonts w:ascii="Times New Roman" w:eastAsia="Times New Roman" w:hAnsi="Times New Roman" w:cs="Times New Roman"/>
                <w:color w:val="000000"/>
                <w:lang w:eastAsia="lv-LV"/>
              </w:rPr>
            </w:pPr>
            <w:r w:rsidRPr="007758F8">
              <w:rPr>
                <w:rFonts w:ascii="Times New Roman" w:eastAsia="Times New Roman" w:hAnsi="Times New Roman" w:cs="Times New Roman"/>
                <w:noProof/>
                <w:color w:val="000000"/>
                <w:lang w:eastAsia="lv-LV"/>
              </w:rPr>
              <w:t>CSDD</w:t>
            </w:r>
          </w:p>
        </w:tc>
      </w:tr>
      <w:tr w:rsidR="003D6076" w:rsidRPr="007758F8" w14:paraId="03EE8785" w14:textId="77777777" w:rsidTr="00C62E7A">
        <w:tc>
          <w:tcPr>
            <w:tcW w:w="2518" w:type="dxa"/>
            <w:tcBorders>
              <w:top w:val="single" w:sz="4" w:space="0" w:color="auto"/>
              <w:left w:val="single" w:sz="4" w:space="0" w:color="auto"/>
              <w:bottom w:val="single" w:sz="4" w:space="0" w:color="auto"/>
              <w:right w:val="single" w:sz="4" w:space="0" w:color="auto"/>
            </w:tcBorders>
            <w:hideMark/>
          </w:tcPr>
          <w:p w14:paraId="03EE8780" w14:textId="77777777" w:rsidR="003D6076" w:rsidRPr="007758F8" w:rsidRDefault="003D6076" w:rsidP="003D6076">
            <w:pPr>
              <w:spacing w:after="0" w:line="240" w:lineRule="auto"/>
              <w:rPr>
                <w:rFonts w:ascii="Times New Roman" w:eastAsia="Times New Roman" w:hAnsi="Times New Roman" w:cs="Times New Roman"/>
                <w:bCs/>
                <w:color w:val="000000"/>
                <w:lang w:eastAsia="lv-LV"/>
              </w:rPr>
            </w:pPr>
            <w:r w:rsidRPr="007758F8">
              <w:rPr>
                <w:rFonts w:ascii="Times New Roman" w:eastAsia="Times New Roman" w:hAnsi="Times New Roman" w:cs="Times New Roman"/>
                <w:bCs/>
                <w:noProof/>
                <w:color w:val="000000"/>
                <w:lang w:eastAsia="lv-LV"/>
              </w:rPr>
              <w:t>Sabiedriski pieejami uzlādes punkti elektromobiļiem</w:t>
            </w:r>
          </w:p>
        </w:tc>
        <w:tc>
          <w:tcPr>
            <w:tcW w:w="2126" w:type="dxa"/>
            <w:tcBorders>
              <w:top w:val="single" w:sz="4" w:space="0" w:color="auto"/>
              <w:left w:val="single" w:sz="4" w:space="0" w:color="auto"/>
              <w:bottom w:val="single" w:sz="4" w:space="0" w:color="auto"/>
              <w:right w:val="single" w:sz="4" w:space="0" w:color="auto"/>
            </w:tcBorders>
            <w:hideMark/>
          </w:tcPr>
          <w:p w14:paraId="03EE8781" w14:textId="77777777" w:rsidR="003D6076" w:rsidRPr="007758F8" w:rsidRDefault="003D6076" w:rsidP="003D6076">
            <w:pPr>
              <w:spacing w:after="0" w:line="240" w:lineRule="auto"/>
              <w:rPr>
                <w:rFonts w:ascii="Times New Roman" w:eastAsia="Times New Roman" w:hAnsi="Times New Roman" w:cs="Times New Roman"/>
                <w:noProof/>
                <w:color w:val="000000"/>
                <w:lang w:eastAsia="lv-LV"/>
              </w:rPr>
            </w:pPr>
            <w:r w:rsidRPr="007758F8">
              <w:rPr>
                <w:rFonts w:ascii="Times New Roman" w:eastAsia="Times New Roman" w:hAnsi="Times New Roman" w:cs="Times New Roman"/>
                <w:noProof/>
                <w:color w:val="000000"/>
                <w:lang w:eastAsia="lv-LV"/>
              </w:rPr>
              <w:t>0 (2014)</w:t>
            </w:r>
          </w:p>
        </w:tc>
        <w:tc>
          <w:tcPr>
            <w:tcW w:w="2268" w:type="dxa"/>
            <w:tcBorders>
              <w:top w:val="single" w:sz="4" w:space="0" w:color="auto"/>
              <w:left w:val="single" w:sz="4" w:space="0" w:color="auto"/>
              <w:bottom w:val="single" w:sz="4" w:space="0" w:color="auto"/>
              <w:right w:val="single" w:sz="4" w:space="0" w:color="auto"/>
            </w:tcBorders>
          </w:tcPr>
          <w:p w14:paraId="03EE8782" w14:textId="77777777" w:rsidR="003D6076" w:rsidRPr="007758F8" w:rsidRDefault="003D6076" w:rsidP="003D6076">
            <w:pPr>
              <w:spacing w:after="0" w:line="240" w:lineRule="auto"/>
              <w:rPr>
                <w:rFonts w:ascii="Times New Roman" w:eastAsia="Times New Roman" w:hAnsi="Times New Roman" w:cs="Times New Roman"/>
                <w:noProof/>
                <w:color w:val="000000"/>
                <w:lang w:eastAsia="lv-LV"/>
              </w:rPr>
            </w:pPr>
            <w:r w:rsidRPr="007758F8">
              <w:rPr>
                <w:rFonts w:ascii="Times New Roman" w:eastAsia="Times New Roman" w:hAnsi="Times New Roman" w:cs="Times New Roman"/>
                <w:noProof/>
                <w:color w:val="000000"/>
                <w:lang w:eastAsia="lv-LV"/>
              </w:rPr>
              <w:t>0 (2015)</w:t>
            </w:r>
          </w:p>
        </w:tc>
        <w:tc>
          <w:tcPr>
            <w:tcW w:w="1276" w:type="dxa"/>
            <w:tcBorders>
              <w:top w:val="single" w:sz="4" w:space="0" w:color="auto"/>
              <w:left w:val="single" w:sz="4" w:space="0" w:color="auto"/>
              <w:bottom w:val="single" w:sz="4" w:space="0" w:color="auto"/>
              <w:right w:val="single" w:sz="4" w:space="0" w:color="auto"/>
            </w:tcBorders>
            <w:hideMark/>
          </w:tcPr>
          <w:p w14:paraId="03EE8783" w14:textId="77777777" w:rsidR="003D6076" w:rsidRPr="007758F8" w:rsidRDefault="005D5F04" w:rsidP="005D5F04">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noProof/>
                <w:color w:val="000000"/>
                <w:lang w:eastAsia="lv-LV"/>
              </w:rPr>
              <w:drawing>
                <wp:inline distT="0" distB="0" distL="0" distR="0" wp14:anchorId="03EE8F55" wp14:editId="03EE8F56">
                  <wp:extent cx="292735" cy="1460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146050"/>
                          </a:xfrm>
                          <a:prstGeom prst="rect">
                            <a:avLst/>
                          </a:prstGeom>
                          <a:noFill/>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03EE8784" w14:textId="77777777" w:rsidR="003D6076" w:rsidRPr="007758F8" w:rsidRDefault="003D6076" w:rsidP="003D6076">
            <w:pPr>
              <w:spacing w:after="0" w:line="240" w:lineRule="auto"/>
              <w:rPr>
                <w:rFonts w:ascii="Times New Roman" w:eastAsia="Times New Roman" w:hAnsi="Times New Roman" w:cs="Times New Roman"/>
                <w:color w:val="000000"/>
                <w:lang w:eastAsia="lv-LV"/>
              </w:rPr>
            </w:pPr>
            <w:r w:rsidRPr="007758F8">
              <w:rPr>
                <w:rFonts w:ascii="Times New Roman" w:eastAsia="Times New Roman" w:hAnsi="Times New Roman" w:cs="Times New Roman"/>
                <w:noProof/>
                <w:color w:val="000000"/>
                <w:lang w:eastAsia="lv-LV"/>
              </w:rPr>
              <w:t>Dome</w:t>
            </w:r>
          </w:p>
        </w:tc>
      </w:tr>
      <w:tr w:rsidR="003D6076" w:rsidRPr="007758F8" w14:paraId="03EE878B" w14:textId="77777777" w:rsidTr="00C62E7A">
        <w:tc>
          <w:tcPr>
            <w:tcW w:w="2518" w:type="dxa"/>
            <w:tcBorders>
              <w:top w:val="single" w:sz="4" w:space="0" w:color="auto"/>
              <w:left w:val="single" w:sz="4" w:space="0" w:color="auto"/>
              <w:bottom w:val="single" w:sz="4" w:space="0" w:color="auto"/>
              <w:right w:val="single" w:sz="4" w:space="0" w:color="auto"/>
            </w:tcBorders>
            <w:hideMark/>
          </w:tcPr>
          <w:p w14:paraId="03EE8786" w14:textId="77777777" w:rsidR="003D6076" w:rsidRPr="007758F8" w:rsidRDefault="003D6076" w:rsidP="003D6076">
            <w:pPr>
              <w:spacing w:after="0" w:line="240" w:lineRule="auto"/>
              <w:rPr>
                <w:rFonts w:ascii="Times New Roman" w:eastAsia="Times New Roman" w:hAnsi="Times New Roman" w:cs="Times New Roman"/>
                <w:bCs/>
                <w:color w:val="000000"/>
                <w:lang w:eastAsia="lv-LV"/>
              </w:rPr>
            </w:pPr>
            <w:r w:rsidRPr="007758F8">
              <w:rPr>
                <w:rFonts w:ascii="Times New Roman" w:eastAsia="Times New Roman" w:hAnsi="Times New Roman" w:cs="Times New Roman"/>
                <w:bCs/>
                <w:noProof/>
                <w:color w:val="000000"/>
                <w:lang w:eastAsia="lv-LV"/>
              </w:rPr>
              <w:t>Pašvaldības organizēto kultūras pasākumu apmeklējumu skaits gadā</w:t>
            </w:r>
          </w:p>
        </w:tc>
        <w:tc>
          <w:tcPr>
            <w:tcW w:w="2126" w:type="dxa"/>
            <w:tcBorders>
              <w:top w:val="single" w:sz="4" w:space="0" w:color="auto"/>
              <w:left w:val="single" w:sz="4" w:space="0" w:color="auto"/>
              <w:bottom w:val="single" w:sz="4" w:space="0" w:color="auto"/>
              <w:right w:val="single" w:sz="4" w:space="0" w:color="auto"/>
            </w:tcBorders>
            <w:hideMark/>
          </w:tcPr>
          <w:p w14:paraId="03EE8787" w14:textId="77777777" w:rsidR="003D6076" w:rsidRPr="007758F8" w:rsidRDefault="003D6076" w:rsidP="003D6076">
            <w:pPr>
              <w:spacing w:after="0" w:line="240" w:lineRule="auto"/>
              <w:rPr>
                <w:rFonts w:ascii="Times New Roman" w:eastAsia="Times New Roman" w:hAnsi="Times New Roman" w:cs="Times New Roman"/>
                <w:noProof/>
                <w:color w:val="000000"/>
                <w:lang w:eastAsia="lv-LV"/>
              </w:rPr>
            </w:pPr>
            <w:r w:rsidRPr="007758F8">
              <w:rPr>
                <w:rFonts w:ascii="Times New Roman" w:eastAsia="Times New Roman" w:hAnsi="Times New Roman" w:cs="Times New Roman"/>
                <w:noProof/>
                <w:color w:val="000000"/>
                <w:lang w:eastAsia="lv-LV"/>
              </w:rPr>
              <w:t>40541(2014)</w:t>
            </w:r>
          </w:p>
        </w:tc>
        <w:tc>
          <w:tcPr>
            <w:tcW w:w="2268" w:type="dxa"/>
            <w:tcBorders>
              <w:top w:val="single" w:sz="4" w:space="0" w:color="auto"/>
              <w:left w:val="single" w:sz="4" w:space="0" w:color="auto"/>
              <w:bottom w:val="single" w:sz="4" w:space="0" w:color="auto"/>
              <w:right w:val="single" w:sz="4" w:space="0" w:color="auto"/>
            </w:tcBorders>
          </w:tcPr>
          <w:p w14:paraId="03EE8788" w14:textId="5EDDFD4E" w:rsidR="003D6076" w:rsidRPr="007758F8" w:rsidRDefault="00FF0AD4" w:rsidP="007C3377">
            <w:pPr>
              <w:spacing w:after="0" w:line="240" w:lineRule="auto"/>
              <w:rPr>
                <w:rFonts w:ascii="Times New Roman" w:eastAsia="Times New Roman" w:hAnsi="Times New Roman" w:cs="Times New Roman"/>
                <w:noProof/>
                <w:color w:val="000000"/>
                <w:lang w:eastAsia="lv-LV"/>
              </w:rPr>
            </w:pPr>
            <w:r>
              <w:rPr>
                <w:rFonts w:ascii="Times New Roman" w:eastAsia="Times New Roman" w:hAnsi="Times New Roman" w:cs="Times New Roman"/>
                <w:noProof/>
                <w:color w:val="000000"/>
                <w:lang w:eastAsia="lv-LV"/>
              </w:rPr>
              <w:t>23976</w:t>
            </w:r>
            <w:bookmarkStart w:id="12" w:name="_GoBack"/>
            <w:bookmarkEnd w:id="12"/>
            <w:r w:rsidR="007C3377">
              <w:rPr>
                <w:rFonts w:ascii="Times New Roman" w:eastAsia="Times New Roman" w:hAnsi="Times New Roman" w:cs="Times New Roman"/>
                <w:noProof/>
                <w:color w:val="000000"/>
                <w:lang w:eastAsia="lv-LV"/>
              </w:rPr>
              <w:t>(2015</w:t>
            </w:r>
            <w:r w:rsidR="003D6076" w:rsidRPr="007758F8">
              <w:rPr>
                <w:rFonts w:ascii="Times New Roman" w:eastAsia="Times New Roman" w:hAnsi="Times New Roman" w:cs="Times New Roman"/>
                <w:noProof/>
                <w:color w:val="000000"/>
                <w:lang w:eastAsia="lv-LV"/>
              </w:rPr>
              <w:t>)</w:t>
            </w:r>
          </w:p>
        </w:tc>
        <w:tc>
          <w:tcPr>
            <w:tcW w:w="1276" w:type="dxa"/>
            <w:tcBorders>
              <w:top w:val="single" w:sz="4" w:space="0" w:color="auto"/>
              <w:left w:val="single" w:sz="4" w:space="0" w:color="auto"/>
              <w:bottom w:val="single" w:sz="4" w:space="0" w:color="auto"/>
              <w:right w:val="single" w:sz="4" w:space="0" w:color="auto"/>
            </w:tcBorders>
            <w:hideMark/>
          </w:tcPr>
          <w:p w14:paraId="03EE8789" w14:textId="77777777" w:rsidR="003D6076" w:rsidRPr="007758F8" w:rsidRDefault="005D5F04" w:rsidP="005D5F04">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noProof/>
                <w:color w:val="000000"/>
                <w:lang w:eastAsia="lv-LV"/>
              </w:rPr>
              <w:drawing>
                <wp:inline distT="0" distB="0" distL="0" distR="0" wp14:anchorId="03EE8F57" wp14:editId="03EE8F58">
                  <wp:extent cx="146050" cy="29273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050" cy="292735"/>
                          </a:xfrm>
                          <a:prstGeom prst="rect">
                            <a:avLst/>
                          </a:prstGeom>
                          <a:noFill/>
                        </pic:spPr>
                      </pic:pic>
                    </a:graphicData>
                  </a:graphic>
                </wp:inline>
              </w:drawing>
            </w:r>
          </w:p>
        </w:tc>
        <w:tc>
          <w:tcPr>
            <w:tcW w:w="1843" w:type="dxa"/>
            <w:tcBorders>
              <w:top w:val="single" w:sz="4" w:space="0" w:color="auto"/>
              <w:left w:val="single" w:sz="4" w:space="0" w:color="auto"/>
              <w:bottom w:val="single" w:sz="4" w:space="0" w:color="auto"/>
              <w:right w:val="single" w:sz="4" w:space="0" w:color="auto"/>
            </w:tcBorders>
            <w:hideMark/>
          </w:tcPr>
          <w:p w14:paraId="03EE878A" w14:textId="77777777" w:rsidR="003D6076" w:rsidRPr="007758F8" w:rsidRDefault="003D6076" w:rsidP="003D6076">
            <w:pPr>
              <w:spacing w:after="0" w:line="240" w:lineRule="auto"/>
              <w:rPr>
                <w:rFonts w:ascii="Times New Roman" w:eastAsia="Times New Roman" w:hAnsi="Times New Roman" w:cs="Times New Roman"/>
                <w:color w:val="000000"/>
                <w:lang w:eastAsia="lv-LV"/>
              </w:rPr>
            </w:pPr>
            <w:r w:rsidRPr="007758F8">
              <w:rPr>
                <w:rFonts w:ascii="Times New Roman" w:eastAsia="Times New Roman" w:hAnsi="Times New Roman" w:cs="Times New Roman"/>
                <w:noProof/>
                <w:color w:val="000000"/>
                <w:lang w:eastAsia="lv-LV"/>
              </w:rPr>
              <w:t>Organizatori</w:t>
            </w:r>
          </w:p>
        </w:tc>
      </w:tr>
    </w:tbl>
    <w:p w14:paraId="03EE878C" w14:textId="77777777" w:rsidR="003D6076" w:rsidRDefault="00DE00BB" w:rsidP="003C4EA1">
      <w:pPr>
        <w:pStyle w:val="NOSAUKUMS0"/>
        <w:jc w:val="left"/>
        <w:rPr>
          <w:lang w:val="lv-LV"/>
        </w:rPr>
      </w:pPr>
      <w:bookmarkStart w:id="13" w:name="_Toc452122269"/>
      <w:r>
        <w:rPr>
          <w:lang w:val="lv-LV"/>
        </w:rPr>
        <w:t>I</w:t>
      </w:r>
      <w:r w:rsidR="003D6076">
        <w:rPr>
          <w:lang w:val="lv-LV"/>
        </w:rPr>
        <w:t xml:space="preserve">lgtspējīgas attīstības stratēģijā noteiktie </w:t>
      </w:r>
      <w:r>
        <w:rPr>
          <w:lang w:val="lv-LV"/>
        </w:rPr>
        <w:t>r</w:t>
      </w:r>
      <w:r w:rsidR="003D6076" w:rsidRPr="00792578">
        <w:rPr>
          <w:lang w:val="lv-LV"/>
        </w:rPr>
        <w:t>ezultatīvie rādītāji</w:t>
      </w:r>
      <w:bookmarkEnd w:id="13"/>
    </w:p>
    <w:p w14:paraId="03EE878D" w14:textId="77777777" w:rsidR="003D6076" w:rsidRDefault="003D6076">
      <w:pPr>
        <w:rPr>
          <w:rFonts w:ascii="Times New Roman" w:eastAsia="Calibri" w:hAnsi="Times New Roman" w:cs="Times New Roman"/>
          <w:b/>
          <w:caps/>
          <w:sz w:val="24"/>
        </w:rPr>
      </w:pPr>
      <w:r>
        <w:br w:type="page"/>
      </w:r>
    </w:p>
    <w:p w14:paraId="03EE878E" w14:textId="77777777" w:rsidR="00992433" w:rsidRPr="00792578" w:rsidRDefault="00B8145E" w:rsidP="00436A1E">
      <w:pPr>
        <w:pStyle w:val="NOSAUKUMS0"/>
        <w:rPr>
          <w:lang w:val="lv-LV"/>
        </w:rPr>
      </w:pPr>
      <w:bookmarkStart w:id="14" w:name="_Toc452122270"/>
      <w:r>
        <w:rPr>
          <w:lang w:val="lv-LV"/>
        </w:rPr>
        <w:lastRenderedPageBreak/>
        <w:t xml:space="preserve">Attīstības progrmmā noteiktie </w:t>
      </w:r>
      <w:r w:rsidR="00DE00BB">
        <w:rPr>
          <w:lang w:val="lv-LV"/>
        </w:rPr>
        <w:t>r</w:t>
      </w:r>
      <w:r w:rsidR="00992433" w:rsidRPr="00792578">
        <w:rPr>
          <w:lang w:val="lv-LV"/>
        </w:rPr>
        <w:t>ezultatīvie rādītāji</w:t>
      </w:r>
      <w:bookmarkEnd w:id="9"/>
      <w:bookmarkEnd w:id="10"/>
      <w:bookmarkEnd w:id="11"/>
      <w:bookmarkEnd w:id="14"/>
    </w:p>
    <w:tbl>
      <w:tblPr>
        <w:tblpPr w:leftFromText="180" w:rightFromText="180" w:vertAnchor="text" w:tblpXSpec="center" w:tblpY="1"/>
        <w:tblW w:w="7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1805"/>
        <w:gridCol w:w="1340"/>
      </w:tblGrid>
      <w:tr w:rsidR="00747A4E" w:rsidRPr="00993587" w14:paraId="03EE8792"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8F" w14:textId="77777777" w:rsidR="005D5F04" w:rsidRPr="00993587" w:rsidRDefault="005D5F04">
            <w:pPr>
              <w:spacing w:after="0" w:line="240" w:lineRule="auto"/>
              <w:jc w:val="both"/>
              <w:rPr>
                <w:rFonts w:ascii="Times New Roman" w:eastAsia="Times New Roman" w:hAnsi="Times New Roman"/>
                <w:b/>
                <w:bCs/>
                <w:color w:val="000000"/>
                <w:lang w:eastAsia="lv-LV"/>
              </w:rPr>
            </w:pPr>
            <w:r w:rsidRPr="00993587">
              <w:rPr>
                <w:rFonts w:ascii="Times New Roman" w:eastAsia="Times New Roman" w:hAnsi="Times New Roman"/>
                <w:b/>
                <w:bCs/>
                <w:noProof/>
                <w:color w:val="000000"/>
                <w:lang w:eastAsia="lv-LV"/>
              </w:rPr>
              <w:t>Rezultatīvie rādītāji</w:t>
            </w:r>
          </w:p>
        </w:tc>
        <w:tc>
          <w:tcPr>
            <w:tcW w:w="1661" w:type="dxa"/>
            <w:tcBorders>
              <w:top w:val="single" w:sz="4" w:space="0" w:color="auto"/>
              <w:left w:val="single" w:sz="4" w:space="0" w:color="auto"/>
              <w:bottom w:val="single" w:sz="4" w:space="0" w:color="auto"/>
              <w:right w:val="single" w:sz="4" w:space="0" w:color="auto"/>
            </w:tcBorders>
            <w:hideMark/>
          </w:tcPr>
          <w:p w14:paraId="03EE8790" w14:textId="77777777" w:rsidR="005D5F04" w:rsidRPr="00993587" w:rsidRDefault="005D5F04">
            <w:pPr>
              <w:spacing w:after="0" w:line="240" w:lineRule="auto"/>
              <w:jc w:val="both"/>
              <w:rPr>
                <w:rFonts w:ascii="Times New Roman" w:eastAsia="Times New Roman" w:hAnsi="Times New Roman"/>
                <w:b/>
                <w:bCs/>
                <w:noProof/>
                <w:color w:val="000000"/>
                <w:lang w:eastAsia="lv-LV"/>
              </w:rPr>
            </w:pPr>
            <w:r w:rsidRPr="00993587">
              <w:rPr>
                <w:rFonts w:ascii="Times New Roman" w:eastAsia="Times New Roman" w:hAnsi="Times New Roman"/>
                <w:b/>
                <w:bCs/>
                <w:noProof/>
                <w:color w:val="000000"/>
                <w:lang w:eastAsia="lv-LV"/>
              </w:rPr>
              <w:t>Rādītājs</w:t>
            </w:r>
          </w:p>
        </w:tc>
        <w:tc>
          <w:tcPr>
            <w:tcW w:w="1345" w:type="dxa"/>
            <w:tcBorders>
              <w:top w:val="single" w:sz="4" w:space="0" w:color="auto"/>
              <w:left w:val="single" w:sz="4" w:space="0" w:color="auto"/>
              <w:bottom w:val="single" w:sz="4" w:space="0" w:color="auto"/>
              <w:right w:val="single" w:sz="4" w:space="0" w:color="auto"/>
            </w:tcBorders>
            <w:hideMark/>
          </w:tcPr>
          <w:p w14:paraId="03EE8791" w14:textId="77777777" w:rsidR="005D5F04" w:rsidRPr="00993587" w:rsidRDefault="005D5F04">
            <w:pPr>
              <w:spacing w:after="0" w:line="240" w:lineRule="auto"/>
              <w:jc w:val="both"/>
              <w:rPr>
                <w:rFonts w:ascii="Times New Roman" w:eastAsia="Times New Roman" w:hAnsi="Times New Roman"/>
                <w:b/>
                <w:bCs/>
                <w:color w:val="000000"/>
                <w:lang w:eastAsia="lv-LV"/>
              </w:rPr>
            </w:pPr>
            <w:r w:rsidRPr="00993587">
              <w:rPr>
                <w:rFonts w:ascii="Times New Roman" w:eastAsia="Times New Roman" w:hAnsi="Times New Roman"/>
                <w:b/>
                <w:bCs/>
                <w:noProof/>
                <w:color w:val="000000"/>
                <w:lang w:eastAsia="lv-LV"/>
              </w:rPr>
              <w:t>Datu avots</w:t>
            </w:r>
          </w:p>
        </w:tc>
      </w:tr>
      <w:tr w:rsidR="00747A4E" w:rsidRPr="00993587" w14:paraId="03EE8796"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93"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Iedzīvotāju skaits novadā</w:t>
            </w:r>
          </w:p>
        </w:tc>
        <w:tc>
          <w:tcPr>
            <w:tcW w:w="1661" w:type="dxa"/>
            <w:tcBorders>
              <w:top w:val="single" w:sz="4" w:space="0" w:color="auto"/>
              <w:left w:val="single" w:sz="4" w:space="0" w:color="auto"/>
              <w:bottom w:val="single" w:sz="4" w:space="0" w:color="auto"/>
              <w:right w:val="single" w:sz="4" w:space="0" w:color="auto"/>
            </w:tcBorders>
            <w:hideMark/>
          </w:tcPr>
          <w:p w14:paraId="03EE8794"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lang w:eastAsia="lv-LV"/>
              </w:rPr>
              <w:t>8524 (01.07.2015.)</w:t>
            </w:r>
          </w:p>
        </w:tc>
        <w:tc>
          <w:tcPr>
            <w:tcW w:w="1345" w:type="dxa"/>
            <w:tcBorders>
              <w:top w:val="single" w:sz="4" w:space="0" w:color="auto"/>
              <w:left w:val="single" w:sz="4" w:space="0" w:color="auto"/>
              <w:bottom w:val="single" w:sz="4" w:space="0" w:color="auto"/>
              <w:right w:val="single" w:sz="4" w:space="0" w:color="auto"/>
            </w:tcBorders>
            <w:hideMark/>
          </w:tcPr>
          <w:p w14:paraId="03EE8795"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PMLP</w:t>
            </w:r>
          </w:p>
        </w:tc>
      </w:tr>
      <w:tr w:rsidR="00747A4E" w:rsidRPr="00993587" w14:paraId="03EE879A"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97"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Teritorijas attīstības līmeņa indeksa rangs</w:t>
            </w:r>
          </w:p>
        </w:tc>
        <w:tc>
          <w:tcPr>
            <w:tcW w:w="1661" w:type="dxa"/>
            <w:tcBorders>
              <w:top w:val="single" w:sz="4" w:space="0" w:color="auto"/>
              <w:left w:val="single" w:sz="4" w:space="0" w:color="auto"/>
              <w:bottom w:val="single" w:sz="4" w:space="0" w:color="auto"/>
              <w:right w:val="single" w:sz="4" w:space="0" w:color="auto"/>
            </w:tcBorders>
            <w:hideMark/>
          </w:tcPr>
          <w:p w14:paraId="03EE8798" w14:textId="77777777" w:rsidR="005D5F04" w:rsidRPr="00993587" w:rsidRDefault="005028DD">
            <w:pPr>
              <w:spacing w:after="0" w:line="240" w:lineRule="auto"/>
              <w:jc w:val="both"/>
              <w:rPr>
                <w:rFonts w:ascii="Times New Roman" w:eastAsia="Times New Roman" w:hAnsi="Times New Roman"/>
                <w:noProof/>
                <w:color w:val="000000"/>
                <w:lang w:eastAsia="lv-LV"/>
              </w:rPr>
            </w:pPr>
            <w:r>
              <w:rPr>
                <w:rFonts w:ascii="Times New Roman" w:eastAsia="Times New Roman" w:hAnsi="Times New Roman"/>
                <w:noProof/>
                <w:color w:val="000000"/>
                <w:lang w:eastAsia="lv-LV"/>
              </w:rPr>
              <w:t>27 (2014</w:t>
            </w:r>
            <w:r w:rsidR="005D5F04" w:rsidRPr="00993587">
              <w:rPr>
                <w:rFonts w:ascii="Times New Roman" w:eastAsia="Times New Roman" w:hAnsi="Times New Roman"/>
                <w:noProof/>
                <w:color w:val="000000"/>
                <w:lang w:eastAsia="lv-LV"/>
              </w:rPr>
              <w:t>)</w:t>
            </w:r>
          </w:p>
        </w:tc>
        <w:tc>
          <w:tcPr>
            <w:tcW w:w="1345" w:type="dxa"/>
            <w:tcBorders>
              <w:top w:val="single" w:sz="4" w:space="0" w:color="auto"/>
              <w:left w:val="single" w:sz="4" w:space="0" w:color="auto"/>
              <w:bottom w:val="single" w:sz="4" w:space="0" w:color="auto"/>
              <w:right w:val="single" w:sz="4" w:space="0" w:color="auto"/>
            </w:tcBorders>
            <w:hideMark/>
          </w:tcPr>
          <w:p w14:paraId="03EE8799" w14:textId="77777777" w:rsidR="005D5F04" w:rsidRPr="00993587" w:rsidRDefault="005D5F04">
            <w:pPr>
              <w:spacing w:after="0" w:line="240" w:lineRule="auto"/>
              <w:jc w:val="both"/>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VRAA</w:t>
            </w:r>
          </w:p>
        </w:tc>
      </w:tr>
      <w:tr w:rsidR="00747A4E" w:rsidRPr="00993587" w14:paraId="03EE879E"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9B" w14:textId="77777777" w:rsidR="005D5F04" w:rsidRPr="00993587" w:rsidRDefault="005D5F04">
            <w:pPr>
              <w:spacing w:after="0" w:line="240" w:lineRule="auto"/>
              <w:rPr>
                <w:rFonts w:ascii="Times New Roman" w:eastAsia="Times New Roman" w:hAnsi="Times New Roman"/>
                <w:bCs/>
                <w:noProof/>
                <w:color w:val="000000"/>
                <w:lang w:eastAsia="lv-LV"/>
              </w:rPr>
            </w:pPr>
            <w:r w:rsidRPr="00993587">
              <w:rPr>
                <w:rFonts w:ascii="Times New Roman" w:eastAsia="Times New Roman" w:hAnsi="Times New Roman"/>
                <w:bCs/>
                <w:noProof/>
                <w:color w:val="000000"/>
                <w:lang w:eastAsia="lv-LV"/>
              </w:rPr>
              <w:t>Bezdarba līmenis, %</w:t>
            </w:r>
          </w:p>
        </w:tc>
        <w:tc>
          <w:tcPr>
            <w:tcW w:w="1661" w:type="dxa"/>
            <w:tcBorders>
              <w:top w:val="single" w:sz="4" w:space="0" w:color="auto"/>
              <w:left w:val="single" w:sz="4" w:space="0" w:color="auto"/>
              <w:bottom w:val="single" w:sz="4" w:space="0" w:color="auto"/>
              <w:right w:val="single" w:sz="4" w:space="0" w:color="auto"/>
            </w:tcBorders>
            <w:hideMark/>
          </w:tcPr>
          <w:p w14:paraId="03EE879C" w14:textId="77777777" w:rsidR="005D5F04" w:rsidRPr="00993587" w:rsidRDefault="005D5F04" w:rsidP="007C3377">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lang w:eastAsia="lv-LV"/>
              </w:rPr>
              <w:t>10.1 (31.12.2015.)</w:t>
            </w:r>
          </w:p>
        </w:tc>
        <w:tc>
          <w:tcPr>
            <w:tcW w:w="1345" w:type="dxa"/>
            <w:tcBorders>
              <w:top w:val="single" w:sz="4" w:space="0" w:color="auto"/>
              <w:left w:val="single" w:sz="4" w:space="0" w:color="auto"/>
              <w:bottom w:val="single" w:sz="4" w:space="0" w:color="auto"/>
              <w:right w:val="single" w:sz="4" w:space="0" w:color="auto"/>
            </w:tcBorders>
            <w:hideMark/>
          </w:tcPr>
          <w:p w14:paraId="03EE879D" w14:textId="77777777" w:rsidR="005D5F04" w:rsidRPr="00993587" w:rsidRDefault="005D5F04">
            <w:pPr>
              <w:spacing w:after="0" w:line="240" w:lineRule="auto"/>
              <w:jc w:val="both"/>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NVA</w:t>
            </w:r>
          </w:p>
        </w:tc>
      </w:tr>
      <w:tr w:rsidR="00747A4E" w:rsidRPr="00993587" w14:paraId="03EE87A2"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E879F"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Elektroniski iesniegto iesniegumu daļa, % visu iesniegumu</w:t>
            </w:r>
          </w:p>
        </w:tc>
        <w:tc>
          <w:tcPr>
            <w:tcW w:w="1661" w:type="dxa"/>
            <w:tcBorders>
              <w:top w:val="single" w:sz="4" w:space="0" w:color="auto"/>
              <w:left w:val="single" w:sz="4" w:space="0" w:color="auto"/>
              <w:bottom w:val="single" w:sz="4" w:space="0" w:color="auto"/>
              <w:right w:val="single" w:sz="4" w:space="0" w:color="auto"/>
            </w:tcBorders>
            <w:shd w:val="clear" w:color="auto" w:fill="FFFFFF" w:themeFill="background1"/>
          </w:tcPr>
          <w:p w14:paraId="03EE87A0" w14:textId="77777777" w:rsidR="005D5F04" w:rsidRPr="00993587" w:rsidRDefault="005D5F04">
            <w:pPr>
              <w:spacing w:after="0" w:line="240" w:lineRule="auto"/>
              <w:rPr>
                <w:rFonts w:ascii="Times New Roman" w:eastAsia="Times New Roman" w:hAnsi="Times New Roman"/>
                <w:noProof/>
                <w:color w:val="000000"/>
                <w:highlight w:val="yellow"/>
                <w:lang w:eastAsia="lv-LV"/>
              </w:rPr>
            </w:pPr>
            <w:r w:rsidRPr="00993587">
              <w:rPr>
                <w:rFonts w:ascii="Times New Roman" w:eastAsia="Times New Roman" w:hAnsi="Times New Roman"/>
                <w:noProof/>
                <w:color w:val="000000"/>
                <w:lang w:eastAsia="lv-LV"/>
              </w:rPr>
              <w:t>60</w:t>
            </w:r>
          </w:p>
        </w:tc>
        <w:tc>
          <w:tcPr>
            <w:tcW w:w="1345" w:type="dxa"/>
            <w:tcBorders>
              <w:top w:val="single" w:sz="4" w:space="0" w:color="auto"/>
              <w:left w:val="single" w:sz="4" w:space="0" w:color="auto"/>
              <w:bottom w:val="single" w:sz="4" w:space="0" w:color="auto"/>
              <w:right w:val="single" w:sz="4" w:space="0" w:color="auto"/>
            </w:tcBorders>
            <w:hideMark/>
          </w:tcPr>
          <w:p w14:paraId="03EE87A1"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Dome</w:t>
            </w:r>
          </w:p>
        </w:tc>
      </w:tr>
      <w:tr w:rsidR="00747A4E" w:rsidRPr="00993587" w14:paraId="03EE87A6"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A3" w14:textId="77777777" w:rsidR="005D5F04" w:rsidRPr="00993587" w:rsidRDefault="005D5F04" w:rsidP="000C1192">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IIN pašvaldības budžetā</w:t>
            </w:r>
          </w:p>
        </w:tc>
        <w:tc>
          <w:tcPr>
            <w:tcW w:w="1661" w:type="dxa"/>
            <w:tcBorders>
              <w:top w:val="single" w:sz="4" w:space="0" w:color="auto"/>
              <w:left w:val="single" w:sz="4" w:space="0" w:color="auto"/>
              <w:bottom w:val="single" w:sz="4" w:space="0" w:color="auto"/>
              <w:right w:val="single" w:sz="4" w:space="0" w:color="auto"/>
            </w:tcBorders>
            <w:shd w:val="clear" w:color="auto" w:fill="FFFFFF" w:themeFill="background1"/>
          </w:tcPr>
          <w:p w14:paraId="03EE87A4"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3861475 (SND)</w:t>
            </w:r>
          </w:p>
        </w:tc>
        <w:tc>
          <w:tcPr>
            <w:tcW w:w="1345" w:type="dxa"/>
            <w:tcBorders>
              <w:top w:val="single" w:sz="4" w:space="0" w:color="auto"/>
              <w:left w:val="single" w:sz="4" w:space="0" w:color="auto"/>
              <w:bottom w:val="single" w:sz="4" w:space="0" w:color="auto"/>
              <w:right w:val="single" w:sz="4" w:space="0" w:color="auto"/>
            </w:tcBorders>
            <w:hideMark/>
          </w:tcPr>
          <w:p w14:paraId="03EE87A5" w14:textId="77777777" w:rsidR="005D5F04" w:rsidRPr="00993587" w:rsidRDefault="005D5F04">
            <w:pPr>
              <w:spacing w:after="0" w:line="240" w:lineRule="auto"/>
              <w:jc w:val="both"/>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CSP</w:t>
            </w:r>
          </w:p>
        </w:tc>
      </w:tr>
      <w:tr w:rsidR="00747A4E" w:rsidRPr="00993587" w14:paraId="03EE87AA"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A7" w14:textId="77777777" w:rsidR="005D5F04" w:rsidRPr="00993587" w:rsidRDefault="005D5F04">
            <w:pPr>
              <w:spacing w:after="0" w:line="240" w:lineRule="auto"/>
              <w:rPr>
                <w:rFonts w:ascii="Times New Roman" w:eastAsia="Times New Roman" w:hAnsi="Times New Roman"/>
                <w:bCs/>
                <w:noProof/>
                <w:color w:val="000000"/>
                <w:lang w:eastAsia="lv-LV"/>
              </w:rPr>
            </w:pPr>
            <w:r w:rsidRPr="00993587">
              <w:rPr>
                <w:rFonts w:ascii="Times New Roman" w:eastAsia="Times New Roman" w:hAnsi="Times New Roman"/>
                <w:bCs/>
                <w:noProof/>
                <w:color w:val="000000"/>
                <w:lang w:eastAsia="lv-LV"/>
              </w:rPr>
              <w:t>Salacgrīvas novadā reģistrēto NVO  (t.sk.fondu, nodibinājumu) skaits</w:t>
            </w:r>
          </w:p>
        </w:tc>
        <w:tc>
          <w:tcPr>
            <w:tcW w:w="1661" w:type="dxa"/>
            <w:tcBorders>
              <w:top w:val="single" w:sz="4" w:space="0" w:color="auto"/>
              <w:left w:val="single" w:sz="4" w:space="0" w:color="auto"/>
              <w:bottom w:val="single" w:sz="4" w:space="0" w:color="auto"/>
              <w:right w:val="single" w:sz="4" w:space="0" w:color="auto"/>
            </w:tcBorders>
            <w:hideMark/>
          </w:tcPr>
          <w:p w14:paraId="03EE87A8"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72 (2014.gads. Provizoriskie dati)</w:t>
            </w:r>
          </w:p>
        </w:tc>
        <w:tc>
          <w:tcPr>
            <w:tcW w:w="1345" w:type="dxa"/>
            <w:tcBorders>
              <w:top w:val="single" w:sz="4" w:space="0" w:color="auto"/>
              <w:left w:val="single" w:sz="4" w:space="0" w:color="auto"/>
              <w:bottom w:val="single" w:sz="4" w:space="0" w:color="auto"/>
              <w:right w:val="single" w:sz="4" w:space="0" w:color="auto"/>
            </w:tcBorders>
            <w:hideMark/>
          </w:tcPr>
          <w:p w14:paraId="03EE87A9"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CSP</w:t>
            </w:r>
          </w:p>
        </w:tc>
      </w:tr>
      <w:tr w:rsidR="00747A4E" w:rsidRPr="00993587" w14:paraId="03EE87AE" w14:textId="77777777" w:rsidTr="005028DD">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AB"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Pašvaldības atbalstīto NVO virzīto projektu skaits</w:t>
            </w:r>
          </w:p>
        </w:tc>
        <w:tc>
          <w:tcPr>
            <w:tcW w:w="1661" w:type="dxa"/>
            <w:tcBorders>
              <w:top w:val="single" w:sz="4" w:space="0" w:color="auto"/>
              <w:left w:val="single" w:sz="4" w:space="0" w:color="auto"/>
              <w:bottom w:val="single" w:sz="4" w:space="0" w:color="auto"/>
              <w:right w:val="single" w:sz="4" w:space="0" w:color="auto"/>
            </w:tcBorders>
            <w:shd w:val="clear" w:color="auto" w:fill="auto"/>
          </w:tcPr>
          <w:p w14:paraId="03EE87AC" w14:textId="77777777" w:rsidR="005D5F04" w:rsidRPr="00993587" w:rsidRDefault="005028DD" w:rsidP="005028DD">
            <w:pPr>
              <w:spacing w:after="0" w:line="240" w:lineRule="auto"/>
              <w:rPr>
                <w:rFonts w:ascii="Times New Roman" w:eastAsia="Times New Roman" w:hAnsi="Times New Roman"/>
                <w:noProof/>
                <w:color w:val="000000"/>
                <w:lang w:eastAsia="lv-LV"/>
              </w:rPr>
            </w:pPr>
            <w:r>
              <w:rPr>
                <w:rFonts w:ascii="Times New Roman" w:eastAsia="Times New Roman" w:hAnsi="Times New Roman"/>
                <w:noProof/>
                <w:color w:val="000000"/>
                <w:lang w:eastAsia="lv-LV"/>
              </w:rPr>
              <w:t>2 (2015)</w:t>
            </w:r>
          </w:p>
        </w:tc>
        <w:tc>
          <w:tcPr>
            <w:tcW w:w="1345" w:type="dxa"/>
            <w:tcBorders>
              <w:top w:val="single" w:sz="4" w:space="0" w:color="auto"/>
              <w:left w:val="single" w:sz="4" w:space="0" w:color="auto"/>
              <w:bottom w:val="single" w:sz="4" w:space="0" w:color="auto"/>
              <w:right w:val="single" w:sz="4" w:space="0" w:color="auto"/>
            </w:tcBorders>
            <w:hideMark/>
          </w:tcPr>
          <w:p w14:paraId="03EE87AD"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Dome</w:t>
            </w:r>
          </w:p>
        </w:tc>
      </w:tr>
      <w:tr w:rsidR="00747A4E" w:rsidRPr="00993587" w14:paraId="03EE87B2"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AF" w14:textId="77777777" w:rsidR="005D5F04" w:rsidRPr="00993587" w:rsidRDefault="005D5F04">
            <w:pPr>
              <w:spacing w:after="0" w:line="240" w:lineRule="auto"/>
              <w:rPr>
                <w:rFonts w:ascii="Times New Roman" w:eastAsia="Times New Roman" w:hAnsi="Times New Roman"/>
                <w:bCs/>
                <w:noProof/>
                <w:color w:val="000000"/>
                <w:lang w:eastAsia="lv-LV"/>
              </w:rPr>
            </w:pPr>
            <w:r w:rsidRPr="00993587">
              <w:rPr>
                <w:rFonts w:ascii="Times New Roman" w:eastAsia="Times New Roman" w:hAnsi="Times New Roman"/>
                <w:bCs/>
                <w:noProof/>
                <w:color w:val="000000"/>
                <w:lang w:eastAsia="lv-LV"/>
              </w:rPr>
              <w:t>Audzēkņu skaits mācību gadā pirmsskolas izglītības iestādēs</w:t>
            </w:r>
          </w:p>
        </w:tc>
        <w:tc>
          <w:tcPr>
            <w:tcW w:w="1661" w:type="dxa"/>
            <w:tcBorders>
              <w:top w:val="single" w:sz="4" w:space="0" w:color="auto"/>
              <w:left w:val="single" w:sz="4" w:space="0" w:color="auto"/>
              <w:bottom w:val="single" w:sz="4" w:space="0" w:color="auto"/>
              <w:right w:val="single" w:sz="4" w:space="0" w:color="auto"/>
            </w:tcBorders>
            <w:hideMark/>
          </w:tcPr>
          <w:p w14:paraId="03EE87B0"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246 (2015./2016.m.g.)</w:t>
            </w:r>
          </w:p>
        </w:tc>
        <w:tc>
          <w:tcPr>
            <w:tcW w:w="1345" w:type="dxa"/>
            <w:tcBorders>
              <w:top w:val="single" w:sz="4" w:space="0" w:color="auto"/>
              <w:left w:val="single" w:sz="4" w:space="0" w:color="auto"/>
              <w:bottom w:val="single" w:sz="4" w:space="0" w:color="auto"/>
              <w:right w:val="single" w:sz="4" w:space="0" w:color="auto"/>
            </w:tcBorders>
            <w:hideMark/>
          </w:tcPr>
          <w:p w14:paraId="03EE87B1"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Dome</w:t>
            </w:r>
          </w:p>
        </w:tc>
      </w:tr>
      <w:tr w:rsidR="00747A4E" w:rsidRPr="00993587" w14:paraId="03EE87B6"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B3"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Audzēkņu skaits mācību gadā vispārizglītojošās skolās</w:t>
            </w:r>
          </w:p>
        </w:tc>
        <w:tc>
          <w:tcPr>
            <w:tcW w:w="1661" w:type="dxa"/>
            <w:tcBorders>
              <w:top w:val="single" w:sz="4" w:space="0" w:color="auto"/>
              <w:left w:val="single" w:sz="4" w:space="0" w:color="auto"/>
              <w:bottom w:val="single" w:sz="4" w:space="0" w:color="auto"/>
              <w:right w:val="single" w:sz="4" w:space="0" w:color="auto"/>
            </w:tcBorders>
            <w:hideMark/>
          </w:tcPr>
          <w:p w14:paraId="03EE87B4"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702 (2015./2016.m.g.)</w:t>
            </w:r>
          </w:p>
        </w:tc>
        <w:tc>
          <w:tcPr>
            <w:tcW w:w="1345" w:type="dxa"/>
            <w:tcBorders>
              <w:top w:val="single" w:sz="4" w:space="0" w:color="auto"/>
              <w:left w:val="single" w:sz="4" w:space="0" w:color="auto"/>
              <w:bottom w:val="single" w:sz="4" w:space="0" w:color="auto"/>
              <w:right w:val="single" w:sz="4" w:space="0" w:color="auto"/>
            </w:tcBorders>
            <w:hideMark/>
          </w:tcPr>
          <w:p w14:paraId="03EE87B5"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Dome</w:t>
            </w:r>
          </w:p>
        </w:tc>
      </w:tr>
      <w:tr w:rsidR="00747A4E" w:rsidRPr="00993587" w14:paraId="03EE87BA"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B7"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Profilējošo priekšmetu skaits vispārizglītojošās skolās</w:t>
            </w:r>
          </w:p>
        </w:tc>
        <w:tc>
          <w:tcPr>
            <w:tcW w:w="1661" w:type="dxa"/>
            <w:tcBorders>
              <w:top w:val="single" w:sz="4" w:space="0" w:color="auto"/>
              <w:left w:val="single" w:sz="4" w:space="0" w:color="auto"/>
              <w:bottom w:val="single" w:sz="4" w:space="0" w:color="auto"/>
              <w:right w:val="single" w:sz="4" w:space="0" w:color="auto"/>
            </w:tcBorders>
            <w:shd w:val="clear" w:color="auto" w:fill="FFFFFF" w:themeFill="background1"/>
          </w:tcPr>
          <w:p w14:paraId="03EE87B8"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4 (2015./2016.m.g.)</w:t>
            </w:r>
          </w:p>
        </w:tc>
        <w:tc>
          <w:tcPr>
            <w:tcW w:w="1345" w:type="dxa"/>
            <w:tcBorders>
              <w:top w:val="single" w:sz="4" w:space="0" w:color="auto"/>
              <w:left w:val="single" w:sz="4" w:space="0" w:color="auto"/>
              <w:bottom w:val="single" w:sz="4" w:space="0" w:color="auto"/>
              <w:right w:val="single" w:sz="4" w:space="0" w:color="auto"/>
            </w:tcBorders>
            <w:hideMark/>
          </w:tcPr>
          <w:p w14:paraId="03EE87B9"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Dome</w:t>
            </w:r>
          </w:p>
        </w:tc>
      </w:tr>
      <w:tr w:rsidR="00747A4E" w:rsidRPr="00993587" w14:paraId="03EE87BE"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BB"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Skolēnu skaits, kuri apgūst profilējošos mācību priekšmetus</w:t>
            </w:r>
          </w:p>
        </w:tc>
        <w:tc>
          <w:tcPr>
            <w:tcW w:w="1661" w:type="dxa"/>
            <w:tcBorders>
              <w:top w:val="single" w:sz="4" w:space="0" w:color="auto"/>
              <w:left w:val="single" w:sz="4" w:space="0" w:color="auto"/>
              <w:bottom w:val="single" w:sz="4" w:space="0" w:color="auto"/>
              <w:right w:val="single" w:sz="4" w:space="0" w:color="auto"/>
            </w:tcBorders>
            <w:hideMark/>
          </w:tcPr>
          <w:p w14:paraId="03EE87BC"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18 (2015./2016.m.g.)</w:t>
            </w:r>
          </w:p>
        </w:tc>
        <w:tc>
          <w:tcPr>
            <w:tcW w:w="1345" w:type="dxa"/>
            <w:tcBorders>
              <w:top w:val="single" w:sz="4" w:space="0" w:color="auto"/>
              <w:left w:val="single" w:sz="4" w:space="0" w:color="auto"/>
              <w:bottom w:val="single" w:sz="4" w:space="0" w:color="auto"/>
              <w:right w:val="single" w:sz="4" w:space="0" w:color="auto"/>
            </w:tcBorders>
            <w:hideMark/>
          </w:tcPr>
          <w:p w14:paraId="03EE87BD"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Dome</w:t>
            </w:r>
          </w:p>
        </w:tc>
      </w:tr>
      <w:tr w:rsidR="00747A4E" w:rsidRPr="00993587" w14:paraId="03EE87C2"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BF" w14:textId="77777777" w:rsidR="005D5F04" w:rsidRPr="00993587" w:rsidRDefault="005D5F04">
            <w:pPr>
              <w:spacing w:after="0" w:line="240" w:lineRule="auto"/>
              <w:rPr>
                <w:rFonts w:ascii="Times New Roman" w:eastAsia="Times New Roman" w:hAnsi="Times New Roman"/>
                <w:bCs/>
                <w:noProof/>
                <w:color w:val="000000"/>
                <w:lang w:eastAsia="lv-LV"/>
              </w:rPr>
            </w:pPr>
            <w:r w:rsidRPr="00993587">
              <w:rPr>
                <w:rFonts w:ascii="Times New Roman" w:hAnsi="Times New Roman"/>
              </w:rPr>
              <w:t>Audzēkņu skaits Salacgrīvas novada Mūzikas skolā</w:t>
            </w:r>
          </w:p>
        </w:tc>
        <w:tc>
          <w:tcPr>
            <w:tcW w:w="1661" w:type="dxa"/>
            <w:tcBorders>
              <w:top w:val="single" w:sz="4" w:space="0" w:color="auto"/>
              <w:left w:val="single" w:sz="4" w:space="0" w:color="auto"/>
              <w:bottom w:val="single" w:sz="4" w:space="0" w:color="auto"/>
              <w:right w:val="single" w:sz="4" w:space="0" w:color="auto"/>
            </w:tcBorders>
            <w:hideMark/>
          </w:tcPr>
          <w:p w14:paraId="03EE87C0"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132 (2015./2016.m.g.)</w:t>
            </w:r>
          </w:p>
        </w:tc>
        <w:tc>
          <w:tcPr>
            <w:tcW w:w="1345" w:type="dxa"/>
            <w:tcBorders>
              <w:top w:val="single" w:sz="4" w:space="0" w:color="auto"/>
              <w:left w:val="single" w:sz="4" w:space="0" w:color="auto"/>
              <w:bottom w:val="single" w:sz="4" w:space="0" w:color="auto"/>
              <w:right w:val="single" w:sz="4" w:space="0" w:color="auto"/>
            </w:tcBorders>
            <w:hideMark/>
          </w:tcPr>
          <w:p w14:paraId="03EE87C1"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Dome</w:t>
            </w:r>
          </w:p>
        </w:tc>
      </w:tr>
      <w:tr w:rsidR="00747A4E" w:rsidRPr="00993587" w14:paraId="03EE87C6"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C3" w14:textId="77777777" w:rsidR="005D5F04" w:rsidRPr="00993587" w:rsidRDefault="005D5F04">
            <w:pPr>
              <w:spacing w:after="0" w:line="240" w:lineRule="auto"/>
              <w:rPr>
                <w:rFonts w:ascii="Times New Roman" w:hAnsi="Times New Roman"/>
              </w:rPr>
            </w:pPr>
            <w:r w:rsidRPr="00993587">
              <w:rPr>
                <w:rFonts w:ascii="Times New Roman" w:hAnsi="Times New Roman"/>
              </w:rPr>
              <w:t>Audzēkņu skaits Salacgrīvas mākslas skolā</w:t>
            </w:r>
          </w:p>
        </w:tc>
        <w:tc>
          <w:tcPr>
            <w:tcW w:w="1661" w:type="dxa"/>
            <w:tcBorders>
              <w:top w:val="single" w:sz="4" w:space="0" w:color="auto"/>
              <w:left w:val="single" w:sz="4" w:space="0" w:color="auto"/>
              <w:bottom w:val="single" w:sz="4" w:space="0" w:color="auto"/>
              <w:right w:val="single" w:sz="4" w:space="0" w:color="auto"/>
            </w:tcBorders>
            <w:hideMark/>
          </w:tcPr>
          <w:p w14:paraId="03EE87C4"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127 (2015./2016.m.g.)</w:t>
            </w:r>
          </w:p>
        </w:tc>
        <w:tc>
          <w:tcPr>
            <w:tcW w:w="1345" w:type="dxa"/>
            <w:tcBorders>
              <w:top w:val="single" w:sz="4" w:space="0" w:color="auto"/>
              <w:left w:val="single" w:sz="4" w:space="0" w:color="auto"/>
              <w:bottom w:val="single" w:sz="4" w:space="0" w:color="auto"/>
              <w:right w:val="single" w:sz="4" w:space="0" w:color="auto"/>
            </w:tcBorders>
            <w:hideMark/>
          </w:tcPr>
          <w:p w14:paraId="03EE87C5"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Dome</w:t>
            </w:r>
          </w:p>
        </w:tc>
      </w:tr>
      <w:tr w:rsidR="00747A4E" w:rsidRPr="00993587" w14:paraId="03EE87CA"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C7" w14:textId="77777777" w:rsidR="005D5F04" w:rsidRPr="00993587" w:rsidRDefault="005D5F04">
            <w:pPr>
              <w:spacing w:after="0" w:line="240" w:lineRule="auto"/>
              <w:rPr>
                <w:rFonts w:ascii="Times New Roman" w:hAnsi="Times New Roman"/>
              </w:rPr>
            </w:pPr>
            <w:r w:rsidRPr="00993587">
              <w:rPr>
                <w:rFonts w:ascii="Times New Roman" w:hAnsi="Times New Roman"/>
              </w:rPr>
              <w:t>Audzēkņu skaits Limbažu un Salacgrīvas novada sporta skolā</w:t>
            </w:r>
          </w:p>
        </w:tc>
        <w:tc>
          <w:tcPr>
            <w:tcW w:w="1661" w:type="dxa"/>
            <w:tcBorders>
              <w:top w:val="single" w:sz="4" w:space="0" w:color="auto"/>
              <w:left w:val="single" w:sz="4" w:space="0" w:color="auto"/>
              <w:bottom w:val="single" w:sz="4" w:space="0" w:color="auto"/>
              <w:right w:val="single" w:sz="4" w:space="0" w:color="auto"/>
            </w:tcBorders>
            <w:hideMark/>
          </w:tcPr>
          <w:p w14:paraId="03EE87C8" w14:textId="77777777" w:rsidR="005D5F04" w:rsidRPr="00747A4E" w:rsidRDefault="005D5F04" w:rsidP="00747A4E">
            <w:pPr>
              <w:spacing w:after="0" w:line="240" w:lineRule="auto"/>
              <w:rPr>
                <w:rFonts w:ascii="Times New Roman" w:eastAsia="Times New Roman" w:hAnsi="Times New Roman"/>
                <w:noProof/>
                <w:color w:val="000000"/>
                <w:lang w:eastAsia="lv-LV"/>
              </w:rPr>
            </w:pPr>
            <w:r w:rsidRPr="00747A4E">
              <w:rPr>
                <w:rFonts w:ascii="Times New Roman" w:eastAsia="Times New Roman" w:hAnsi="Times New Roman"/>
                <w:noProof/>
                <w:lang w:eastAsia="lv-LV"/>
              </w:rPr>
              <w:t xml:space="preserve">654 </w:t>
            </w:r>
            <w:r w:rsidR="00747A4E" w:rsidRPr="00747A4E">
              <w:rPr>
                <w:rFonts w:ascii="Times New Roman" w:eastAsia="Times New Roman" w:hAnsi="Times New Roman"/>
                <w:noProof/>
                <w:lang w:eastAsia="lv-LV"/>
              </w:rPr>
              <w:t xml:space="preserve">(kopā) 209 (Salacgrīvas novada audzēkņi) </w:t>
            </w:r>
            <w:r w:rsidRPr="00747A4E">
              <w:rPr>
                <w:rFonts w:ascii="Times New Roman" w:eastAsia="Times New Roman" w:hAnsi="Times New Roman"/>
                <w:noProof/>
                <w:lang w:eastAsia="lv-LV"/>
              </w:rPr>
              <w:t>(2015./2016.m.g.)</w:t>
            </w:r>
          </w:p>
        </w:tc>
        <w:tc>
          <w:tcPr>
            <w:tcW w:w="1345" w:type="dxa"/>
            <w:tcBorders>
              <w:top w:val="single" w:sz="4" w:space="0" w:color="auto"/>
              <w:left w:val="single" w:sz="4" w:space="0" w:color="auto"/>
              <w:bottom w:val="single" w:sz="4" w:space="0" w:color="auto"/>
              <w:right w:val="single" w:sz="4" w:space="0" w:color="auto"/>
            </w:tcBorders>
            <w:hideMark/>
          </w:tcPr>
          <w:p w14:paraId="03EE87C9"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Dome</w:t>
            </w:r>
          </w:p>
        </w:tc>
      </w:tr>
      <w:tr w:rsidR="00747A4E" w:rsidRPr="00993587" w14:paraId="03EE87CE"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CB" w14:textId="77777777" w:rsidR="005D5F04" w:rsidRPr="00993587" w:rsidRDefault="005D5F04">
            <w:pPr>
              <w:spacing w:after="0" w:line="240" w:lineRule="auto"/>
              <w:rPr>
                <w:rFonts w:ascii="Times New Roman" w:eastAsia="Times New Roman" w:hAnsi="Times New Roman"/>
                <w:bCs/>
                <w:noProof/>
                <w:color w:val="000000"/>
                <w:lang w:eastAsia="lv-LV"/>
              </w:rPr>
            </w:pPr>
            <w:r w:rsidRPr="00993587">
              <w:rPr>
                <w:rFonts w:ascii="Times New Roman" w:eastAsia="Times New Roman" w:hAnsi="Times New Roman"/>
                <w:bCs/>
                <w:noProof/>
                <w:color w:val="000000"/>
                <w:lang w:eastAsia="lv-LV"/>
              </w:rPr>
              <w:t>Pašvaldības organizēto kultūras pasākumu apmeklējumu skaits gadā</w:t>
            </w:r>
          </w:p>
        </w:tc>
        <w:tc>
          <w:tcPr>
            <w:tcW w:w="1661" w:type="dxa"/>
            <w:tcBorders>
              <w:top w:val="single" w:sz="4" w:space="0" w:color="auto"/>
              <w:left w:val="single" w:sz="4" w:space="0" w:color="auto"/>
              <w:bottom w:val="single" w:sz="4" w:space="0" w:color="auto"/>
              <w:right w:val="single" w:sz="4" w:space="0" w:color="auto"/>
            </w:tcBorders>
            <w:hideMark/>
          </w:tcPr>
          <w:p w14:paraId="03EE87CC" w14:textId="77777777" w:rsidR="005D5F04" w:rsidRPr="00993587" w:rsidRDefault="00FE468B">
            <w:pPr>
              <w:spacing w:after="0" w:line="240" w:lineRule="auto"/>
              <w:rPr>
                <w:rFonts w:ascii="Times New Roman" w:eastAsia="Times New Roman" w:hAnsi="Times New Roman"/>
                <w:noProof/>
                <w:color w:val="000000"/>
                <w:lang w:eastAsia="lv-LV"/>
              </w:rPr>
            </w:pPr>
            <w:r w:rsidRPr="00747A4E">
              <w:rPr>
                <w:rFonts w:ascii="Times New Roman" w:eastAsia="Times New Roman" w:hAnsi="Times New Roman"/>
                <w:noProof/>
                <w:lang w:eastAsia="lv-LV"/>
              </w:rPr>
              <w:t>37511</w:t>
            </w:r>
            <w:r w:rsidR="005028DD">
              <w:rPr>
                <w:rFonts w:ascii="Times New Roman" w:eastAsia="Times New Roman" w:hAnsi="Times New Roman"/>
                <w:noProof/>
                <w:color w:val="000000"/>
                <w:lang w:eastAsia="lv-LV"/>
              </w:rPr>
              <w:t xml:space="preserve"> (2015</w:t>
            </w:r>
            <w:r w:rsidR="005D5F04" w:rsidRPr="00993587">
              <w:rPr>
                <w:rFonts w:ascii="Times New Roman" w:eastAsia="Times New Roman" w:hAnsi="Times New Roman"/>
                <w:noProof/>
                <w:color w:val="000000"/>
                <w:lang w:eastAsia="lv-LV"/>
              </w:rPr>
              <w:t>)</w:t>
            </w:r>
          </w:p>
        </w:tc>
        <w:tc>
          <w:tcPr>
            <w:tcW w:w="1345" w:type="dxa"/>
            <w:tcBorders>
              <w:top w:val="single" w:sz="4" w:space="0" w:color="auto"/>
              <w:left w:val="single" w:sz="4" w:space="0" w:color="auto"/>
              <w:bottom w:val="single" w:sz="4" w:space="0" w:color="auto"/>
              <w:right w:val="single" w:sz="4" w:space="0" w:color="auto"/>
            </w:tcBorders>
            <w:hideMark/>
          </w:tcPr>
          <w:p w14:paraId="03EE87CD"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Kultūras un tautas nami</w:t>
            </w:r>
          </w:p>
        </w:tc>
      </w:tr>
      <w:tr w:rsidR="00747A4E" w:rsidRPr="00993587" w14:paraId="03EE87D2"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CF" w14:textId="77777777" w:rsidR="005D5F04" w:rsidRPr="00993587" w:rsidRDefault="005D5F04">
            <w:pPr>
              <w:spacing w:after="0" w:line="240" w:lineRule="auto"/>
              <w:rPr>
                <w:rFonts w:ascii="Times New Roman" w:eastAsia="Times New Roman" w:hAnsi="Times New Roman"/>
                <w:bCs/>
                <w:noProof/>
                <w:color w:val="000000"/>
                <w:lang w:eastAsia="lv-LV"/>
              </w:rPr>
            </w:pPr>
            <w:r w:rsidRPr="00993587">
              <w:rPr>
                <w:rFonts w:ascii="Times New Roman" w:eastAsia="Times New Roman" w:hAnsi="Times New Roman"/>
                <w:bCs/>
                <w:noProof/>
                <w:color w:val="000000"/>
                <w:lang w:eastAsia="lv-LV"/>
              </w:rPr>
              <w:t>Lasītāju skaits bibliotēkās</w:t>
            </w:r>
          </w:p>
        </w:tc>
        <w:tc>
          <w:tcPr>
            <w:tcW w:w="1661" w:type="dxa"/>
            <w:tcBorders>
              <w:top w:val="single" w:sz="4" w:space="0" w:color="auto"/>
              <w:left w:val="single" w:sz="4" w:space="0" w:color="auto"/>
              <w:bottom w:val="single" w:sz="4" w:space="0" w:color="auto"/>
              <w:right w:val="single" w:sz="4" w:space="0" w:color="auto"/>
            </w:tcBorders>
            <w:hideMark/>
          </w:tcPr>
          <w:p w14:paraId="03EE87D0" w14:textId="77777777" w:rsidR="005D5F04" w:rsidRPr="00993587" w:rsidRDefault="005028DD">
            <w:pPr>
              <w:spacing w:after="0" w:line="240" w:lineRule="auto"/>
              <w:rPr>
                <w:rFonts w:ascii="Times New Roman" w:eastAsia="Times New Roman" w:hAnsi="Times New Roman"/>
                <w:noProof/>
                <w:color w:val="000000"/>
                <w:lang w:eastAsia="lv-LV"/>
              </w:rPr>
            </w:pPr>
            <w:r>
              <w:rPr>
                <w:rFonts w:ascii="Times New Roman" w:eastAsia="Times New Roman" w:hAnsi="Times New Roman"/>
                <w:noProof/>
                <w:color w:val="000000"/>
                <w:lang w:eastAsia="lv-LV"/>
              </w:rPr>
              <w:t>2186 (2015</w:t>
            </w:r>
            <w:r w:rsidR="005D5F04" w:rsidRPr="00993587">
              <w:rPr>
                <w:rFonts w:ascii="Times New Roman" w:eastAsia="Times New Roman" w:hAnsi="Times New Roman"/>
                <w:noProof/>
                <w:color w:val="000000"/>
                <w:lang w:eastAsia="lv-LV"/>
              </w:rPr>
              <w:t>)</w:t>
            </w:r>
          </w:p>
        </w:tc>
        <w:tc>
          <w:tcPr>
            <w:tcW w:w="1345" w:type="dxa"/>
            <w:tcBorders>
              <w:top w:val="single" w:sz="4" w:space="0" w:color="auto"/>
              <w:left w:val="single" w:sz="4" w:space="0" w:color="auto"/>
              <w:bottom w:val="single" w:sz="4" w:space="0" w:color="auto"/>
              <w:right w:val="single" w:sz="4" w:space="0" w:color="auto"/>
            </w:tcBorders>
            <w:hideMark/>
          </w:tcPr>
          <w:p w14:paraId="03EE87D1"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Bibliotēkas</w:t>
            </w:r>
          </w:p>
        </w:tc>
      </w:tr>
      <w:tr w:rsidR="00747A4E" w:rsidRPr="00993587" w14:paraId="03EE87D6"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D3"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color w:val="000000"/>
                <w:lang w:eastAsia="lv-LV"/>
              </w:rPr>
              <w:t>Sporta pasākumu skaits Salacgrīvas novada teritorijā</w:t>
            </w:r>
          </w:p>
        </w:tc>
        <w:tc>
          <w:tcPr>
            <w:tcW w:w="1661" w:type="dxa"/>
            <w:tcBorders>
              <w:top w:val="single" w:sz="4" w:space="0" w:color="auto"/>
              <w:left w:val="single" w:sz="4" w:space="0" w:color="auto"/>
              <w:bottom w:val="single" w:sz="4" w:space="0" w:color="auto"/>
              <w:right w:val="single" w:sz="4" w:space="0" w:color="auto"/>
            </w:tcBorders>
            <w:hideMark/>
          </w:tcPr>
          <w:p w14:paraId="03EE87D4" w14:textId="77777777" w:rsidR="005D5F04" w:rsidRPr="00993587" w:rsidRDefault="005028DD">
            <w:pPr>
              <w:spacing w:after="0" w:line="240" w:lineRule="auto"/>
              <w:rPr>
                <w:rFonts w:ascii="Times New Roman" w:eastAsia="Times New Roman" w:hAnsi="Times New Roman"/>
                <w:noProof/>
                <w:color w:val="000000"/>
                <w:lang w:eastAsia="lv-LV"/>
              </w:rPr>
            </w:pPr>
            <w:r>
              <w:rPr>
                <w:rFonts w:ascii="Times New Roman" w:eastAsia="Times New Roman" w:hAnsi="Times New Roman"/>
                <w:noProof/>
                <w:color w:val="000000"/>
                <w:lang w:eastAsia="lv-LV"/>
              </w:rPr>
              <w:t>26 (2015</w:t>
            </w:r>
            <w:r w:rsidR="005D5F04" w:rsidRPr="00993587">
              <w:rPr>
                <w:rFonts w:ascii="Times New Roman" w:eastAsia="Times New Roman" w:hAnsi="Times New Roman"/>
                <w:noProof/>
                <w:color w:val="000000"/>
                <w:lang w:eastAsia="lv-LV"/>
              </w:rPr>
              <w:t>)</w:t>
            </w:r>
          </w:p>
        </w:tc>
        <w:tc>
          <w:tcPr>
            <w:tcW w:w="1345" w:type="dxa"/>
            <w:tcBorders>
              <w:top w:val="single" w:sz="4" w:space="0" w:color="auto"/>
              <w:left w:val="single" w:sz="4" w:space="0" w:color="auto"/>
              <w:bottom w:val="single" w:sz="4" w:space="0" w:color="auto"/>
              <w:right w:val="single" w:sz="4" w:space="0" w:color="auto"/>
            </w:tcBorders>
            <w:hideMark/>
          </w:tcPr>
          <w:p w14:paraId="03EE87D5"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color w:val="000000"/>
                <w:lang w:eastAsia="lv-LV"/>
              </w:rPr>
              <w:t>Zvejnieku parks, Dome</w:t>
            </w:r>
          </w:p>
        </w:tc>
      </w:tr>
      <w:tr w:rsidR="00747A4E" w:rsidRPr="00993587" w14:paraId="03EE87DA"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D7"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color w:val="000000"/>
                <w:lang w:eastAsia="lv-LV"/>
              </w:rPr>
              <w:t xml:space="preserve">Reģistrētās ārstu prakses </w:t>
            </w:r>
          </w:p>
        </w:tc>
        <w:tc>
          <w:tcPr>
            <w:tcW w:w="1661" w:type="dxa"/>
            <w:tcBorders>
              <w:top w:val="single" w:sz="4" w:space="0" w:color="auto"/>
              <w:left w:val="single" w:sz="4" w:space="0" w:color="auto"/>
              <w:bottom w:val="single" w:sz="4" w:space="0" w:color="auto"/>
              <w:right w:val="single" w:sz="4" w:space="0" w:color="auto"/>
            </w:tcBorders>
            <w:hideMark/>
          </w:tcPr>
          <w:p w14:paraId="03EE87D8" w14:textId="77777777" w:rsidR="005D5F04" w:rsidRPr="00993587" w:rsidRDefault="005028DD">
            <w:pPr>
              <w:spacing w:after="0" w:line="240" w:lineRule="auto"/>
              <w:rPr>
                <w:rFonts w:ascii="Times New Roman" w:eastAsia="Times New Roman" w:hAnsi="Times New Roman"/>
                <w:noProof/>
                <w:color w:val="000000"/>
                <w:lang w:eastAsia="lv-LV"/>
              </w:rPr>
            </w:pPr>
            <w:r>
              <w:rPr>
                <w:rFonts w:ascii="Times New Roman" w:eastAsia="Times New Roman" w:hAnsi="Times New Roman"/>
                <w:noProof/>
                <w:color w:val="000000"/>
                <w:lang w:eastAsia="lv-LV"/>
              </w:rPr>
              <w:t>5 (2015</w:t>
            </w:r>
            <w:r w:rsidR="005D5F04" w:rsidRPr="00993587">
              <w:rPr>
                <w:rFonts w:ascii="Times New Roman" w:eastAsia="Times New Roman" w:hAnsi="Times New Roman"/>
                <w:noProof/>
                <w:color w:val="000000"/>
                <w:lang w:eastAsia="lv-LV"/>
              </w:rPr>
              <w:t>)</w:t>
            </w:r>
          </w:p>
        </w:tc>
        <w:tc>
          <w:tcPr>
            <w:tcW w:w="1345" w:type="dxa"/>
            <w:tcBorders>
              <w:top w:val="single" w:sz="4" w:space="0" w:color="auto"/>
              <w:left w:val="single" w:sz="4" w:space="0" w:color="auto"/>
              <w:bottom w:val="single" w:sz="4" w:space="0" w:color="auto"/>
              <w:right w:val="single" w:sz="4" w:space="0" w:color="auto"/>
            </w:tcBorders>
            <w:hideMark/>
          </w:tcPr>
          <w:p w14:paraId="03EE87D9"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color w:val="000000"/>
                <w:lang w:eastAsia="lv-LV"/>
              </w:rPr>
              <w:t>Uzņēmumu reģistrs</w:t>
            </w:r>
          </w:p>
        </w:tc>
      </w:tr>
      <w:tr w:rsidR="00747A4E" w:rsidRPr="00993587" w14:paraId="03EE87DE"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DB"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color w:val="000000"/>
                <w:lang w:eastAsia="lv-LV"/>
              </w:rPr>
              <w:t>Sociālo pakalpojumu pieejamība visā administratīvajā teritorijā</w:t>
            </w:r>
          </w:p>
        </w:tc>
        <w:tc>
          <w:tcPr>
            <w:tcW w:w="1661" w:type="dxa"/>
            <w:tcBorders>
              <w:top w:val="single" w:sz="4" w:space="0" w:color="auto"/>
              <w:left w:val="single" w:sz="4" w:space="0" w:color="auto"/>
              <w:bottom w:val="single" w:sz="4" w:space="0" w:color="auto"/>
              <w:right w:val="single" w:sz="4" w:space="0" w:color="auto"/>
            </w:tcBorders>
            <w:shd w:val="clear" w:color="auto" w:fill="FFFFFF" w:themeFill="background1"/>
          </w:tcPr>
          <w:p w14:paraId="03EE87DC"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ir</w:t>
            </w:r>
          </w:p>
        </w:tc>
        <w:tc>
          <w:tcPr>
            <w:tcW w:w="1345" w:type="dxa"/>
            <w:tcBorders>
              <w:top w:val="single" w:sz="4" w:space="0" w:color="auto"/>
              <w:left w:val="single" w:sz="4" w:space="0" w:color="auto"/>
              <w:bottom w:val="single" w:sz="4" w:space="0" w:color="auto"/>
              <w:right w:val="single" w:sz="4" w:space="0" w:color="auto"/>
            </w:tcBorders>
            <w:hideMark/>
          </w:tcPr>
          <w:p w14:paraId="03EE87DD"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color w:val="000000"/>
                <w:lang w:eastAsia="lv-LV"/>
              </w:rPr>
              <w:t>Dome</w:t>
            </w:r>
          </w:p>
        </w:tc>
      </w:tr>
      <w:tr w:rsidR="00747A4E" w:rsidRPr="00993587" w14:paraId="03EE87E2"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DF"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Sociālā fonda dzīvokļi</w:t>
            </w:r>
          </w:p>
        </w:tc>
        <w:tc>
          <w:tcPr>
            <w:tcW w:w="1661" w:type="dxa"/>
            <w:tcBorders>
              <w:top w:val="single" w:sz="4" w:space="0" w:color="auto"/>
              <w:left w:val="single" w:sz="4" w:space="0" w:color="auto"/>
              <w:bottom w:val="single" w:sz="4" w:space="0" w:color="auto"/>
              <w:right w:val="single" w:sz="4" w:space="0" w:color="auto"/>
            </w:tcBorders>
            <w:shd w:val="clear" w:color="auto" w:fill="FFFFFF" w:themeFill="background1"/>
          </w:tcPr>
          <w:p w14:paraId="03EE87E0"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3</w:t>
            </w:r>
            <w:r w:rsidR="005028DD">
              <w:rPr>
                <w:rFonts w:ascii="Times New Roman" w:eastAsia="Times New Roman" w:hAnsi="Times New Roman"/>
                <w:noProof/>
                <w:color w:val="000000"/>
                <w:lang w:eastAsia="lv-LV"/>
              </w:rPr>
              <w:t>(2015</w:t>
            </w:r>
            <w:r w:rsidR="005028DD" w:rsidRPr="00993587">
              <w:rPr>
                <w:rFonts w:ascii="Times New Roman" w:eastAsia="Times New Roman" w:hAnsi="Times New Roman"/>
                <w:noProof/>
                <w:color w:val="000000"/>
                <w:lang w:eastAsia="lv-LV"/>
              </w:rPr>
              <w:t>)</w:t>
            </w:r>
          </w:p>
        </w:tc>
        <w:tc>
          <w:tcPr>
            <w:tcW w:w="1345" w:type="dxa"/>
            <w:tcBorders>
              <w:top w:val="single" w:sz="4" w:space="0" w:color="auto"/>
              <w:left w:val="single" w:sz="4" w:space="0" w:color="auto"/>
              <w:bottom w:val="single" w:sz="4" w:space="0" w:color="auto"/>
              <w:right w:val="single" w:sz="4" w:space="0" w:color="auto"/>
            </w:tcBorders>
            <w:hideMark/>
          </w:tcPr>
          <w:p w14:paraId="03EE87E1"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Dome</w:t>
            </w:r>
          </w:p>
        </w:tc>
      </w:tr>
      <w:tr w:rsidR="00747A4E" w:rsidRPr="00993587" w14:paraId="03EE87E6" w14:textId="77777777" w:rsidTr="00356349">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E3"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Enerģijas patēriņa daļa no pašu atjaunojamiem un alternatīviem energoresursiem pašvaldības komunālajā saimniecībā, % no kopējā</w:t>
            </w:r>
          </w:p>
        </w:tc>
        <w:tc>
          <w:tcPr>
            <w:tcW w:w="1661" w:type="dxa"/>
            <w:tcBorders>
              <w:top w:val="single" w:sz="4" w:space="0" w:color="auto"/>
              <w:left w:val="single" w:sz="4" w:space="0" w:color="auto"/>
              <w:bottom w:val="single" w:sz="4" w:space="0" w:color="auto"/>
              <w:right w:val="single" w:sz="4" w:space="0" w:color="auto"/>
            </w:tcBorders>
            <w:shd w:val="clear" w:color="auto" w:fill="FFFFFF" w:themeFill="background1"/>
          </w:tcPr>
          <w:p w14:paraId="03EE87E4" w14:textId="77777777" w:rsidR="005D5F04" w:rsidRPr="00993587" w:rsidRDefault="005D5F04">
            <w:pPr>
              <w:spacing w:after="0" w:line="240" w:lineRule="auto"/>
              <w:rPr>
                <w:rFonts w:ascii="Times New Roman" w:eastAsia="Times New Roman" w:hAnsi="Times New Roman"/>
                <w:noProof/>
                <w:color w:val="000000"/>
                <w:lang w:eastAsia="lv-LV"/>
              </w:rPr>
            </w:pPr>
          </w:p>
        </w:tc>
        <w:tc>
          <w:tcPr>
            <w:tcW w:w="1345" w:type="dxa"/>
            <w:tcBorders>
              <w:top w:val="single" w:sz="4" w:space="0" w:color="auto"/>
              <w:left w:val="single" w:sz="4" w:space="0" w:color="auto"/>
              <w:bottom w:val="single" w:sz="4" w:space="0" w:color="auto"/>
              <w:right w:val="single" w:sz="4" w:space="0" w:color="auto"/>
            </w:tcBorders>
            <w:hideMark/>
          </w:tcPr>
          <w:p w14:paraId="03EE87E5"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Dome</w:t>
            </w:r>
          </w:p>
        </w:tc>
      </w:tr>
      <w:tr w:rsidR="00747A4E" w:rsidRPr="00993587" w14:paraId="03EE87EA"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E7"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color w:val="000000"/>
                <w:lang w:eastAsia="lv-LV"/>
              </w:rPr>
              <w:t>Uzņēmējdarbībai pieejamo teritoriju reģistrs un kartogrāfiskais materiāls</w:t>
            </w:r>
          </w:p>
        </w:tc>
        <w:tc>
          <w:tcPr>
            <w:tcW w:w="1661" w:type="dxa"/>
            <w:tcBorders>
              <w:top w:val="single" w:sz="4" w:space="0" w:color="auto"/>
              <w:left w:val="single" w:sz="4" w:space="0" w:color="auto"/>
              <w:bottom w:val="single" w:sz="4" w:space="0" w:color="auto"/>
              <w:right w:val="single" w:sz="4" w:space="0" w:color="auto"/>
            </w:tcBorders>
            <w:hideMark/>
          </w:tcPr>
          <w:p w14:paraId="03EE87E8"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Nav izstrādāts</w:t>
            </w:r>
          </w:p>
        </w:tc>
        <w:tc>
          <w:tcPr>
            <w:tcW w:w="1345" w:type="dxa"/>
            <w:tcBorders>
              <w:top w:val="single" w:sz="4" w:space="0" w:color="auto"/>
              <w:left w:val="single" w:sz="4" w:space="0" w:color="auto"/>
              <w:bottom w:val="single" w:sz="4" w:space="0" w:color="auto"/>
              <w:right w:val="single" w:sz="4" w:space="0" w:color="auto"/>
            </w:tcBorders>
            <w:hideMark/>
          </w:tcPr>
          <w:p w14:paraId="03EE87E9"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color w:val="000000"/>
                <w:lang w:eastAsia="lv-LV"/>
              </w:rPr>
              <w:t>Dome</w:t>
            </w:r>
          </w:p>
        </w:tc>
      </w:tr>
      <w:tr w:rsidR="00747A4E" w:rsidRPr="00993587" w14:paraId="03EE87EE"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EB"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Ekonomiski aktīvās statistikas vienības, skaits</w:t>
            </w:r>
          </w:p>
        </w:tc>
        <w:tc>
          <w:tcPr>
            <w:tcW w:w="1661" w:type="dxa"/>
            <w:tcBorders>
              <w:top w:val="single" w:sz="4" w:space="0" w:color="auto"/>
              <w:left w:val="single" w:sz="4" w:space="0" w:color="auto"/>
              <w:bottom w:val="single" w:sz="4" w:space="0" w:color="auto"/>
              <w:right w:val="single" w:sz="4" w:space="0" w:color="auto"/>
            </w:tcBorders>
            <w:hideMark/>
          </w:tcPr>
          <w:p w14:paraId="03EE87EC"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750 (2014.gads. Provizoriskie dati)</w:t>
            </w:r>
          </w:p>
        </w:tc>
        <w:tc>
          <w:tcPr>
            <w:tcW w:w="1345" w:type="dxa"/>
            <w:tcBorders>
              <w:top w:val="single" w:sz="4" w:space="0" w:color="auto"/>
              <w:left w:val="single" w:sz="4" w:space="0" w:color="auto"/>
              <w:bottom w:val="single" w:sz="4" w:space="0" w:color="auto"/>
              <w:right w:val="single" w:sz="4" w:space="0" w:color="auto"/>
            </w:tcBorders>
            <w:hideMark/>
          </w:tcPr>
          <w:p w14:paraId="03EE87ED"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CSP</w:t>
            </w:r>
          </w:p>
        </w:tc>
      </w:tr>
      <w:tr w:rsidR="00747A4E" w:rsidRPr="00993587" w14:paraId="03EE87F2"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EF" w14:textId="77777777" w:rsidR="005D5F04" w:rsidRPr="00993587" w:rsidRDefault="005D5F04">
            <w:pPr>
              <w:spacing w:after="0" w:line="240" w:lineRule="auto"/>
              <w:rPr>
                <w:rFonts w:ascii="Times New Roman" w:eastAsia="Times New Roman" w:hAnsi="Times New Roman"/>
                <w:bCs/>
                <w:noProof/>
                <w:color w:val="000000"/>
                <w:lang w:eastAsia="lv-LV"/>
              </w:rPr>
            </w:pPr>
            <w:r w:rsidRPr="00993587">
              <w:rPr>
                <w:rFonts w:ascii="Times New Roman" w:eastAsia="Times New Roman" w:hAnsi="Times New Roman"/>
                <w:bCs/>
                <w:noProof/>
                <w:color w:val="000000"/>
                <w:lang w:eastAsia="lv-LV"/>
              </w:rPr>
              <w:t>Komercsabiedrību skaits</w:t>
            </w:r>
          </w:p>
        </w:tc>
        <w:tc>
          <w:tcPr>
            <w:tcW w:w="1661" w:type="dxa"/>
            <w:tcBorders>
              <w:top w:val="single" w:sz="4" w:space="0" w:color="auto"/>
              <w:left w:val="single" w:sz="4" w:space="0" w:color="auto"/>
              <w:bottom w:val="single" w:sz="4" w:space="0" w:color="auto"/>
              <w:right w:val="single" w:sz="4" w:space="0" w:color="auto"/>
            </w:tcBorders>
            <w:hideMark/>
          </w:tcPr>
          <w:p w14:paraId="03EE87F0"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244 (2014.gads. Provizoriskie dati)</w:t>
            </w:r>
          </w:p>
        </w:tc>
        <w:tc>
          <w:tcPr>
            <w:tcW w:w="1345" w:type="dxa"/>
            <w:tcBorders>
              <w:top w:val="single" w:sz="4" w:space="0" w:color="auto"/>
              <w:left w:val="single" w:sz="4" w:space="0" w:color="auto"/>
              <w:bottom w:val="single" w:sz="4" w:space="0" w:color="auto"/>
              <w:right w:val="single" w:sz="4" w:space="0" w:color="auto"/>
            </w:tcBorders>
            <w:hideMark/>
          </w:tcPr>
          <w:p w14:paraId="03EE87F1"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CSP</w:t>
            </w:r>
          </w:p>
        </w:tc>
      </w:tr>
      <w:tr w:rsidR="00747A4E" w:rsidRPr="00993587" w14:paraId="03EE87F6"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F3"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lastRenderedPageBreak/>
              <w:t>Pieņemto kuģu skaits ostā</w:t>
            </w:r>
          </w:p>
        </w:tc>
        <w:tc>
          <w:tcPr>
            <w:tcW w:w="1661" w:type="dxa"/>
            <w:tcBorders>
              <w:top w:val="single" w:sz="4" w:space="0" w:color="auto"/>
              <w:left w:val="single" w:sz="4" w:space="0" w:color="auto"/>
              <w:bottom w:val="single" w:sz="4" w:space="0" w:color="auto"/>
              <w:right w:val="single" w:sz="4" w:space="0" w:color="auto"/>
            </w:tcBorders>
            <w:hideMark/>
          </w:tcPr>
          <w:p w14:paraId="03EE87F4" w14:textId="77777777" w:rsidR="005D5F04" w:rsidRPr="00993587" w:rsidRDefault="005028DD">
            <w:pPr>
              <w:spacing w:after="0" w:line="240" w:lineRule="auto"/>
              <w:rPr>
                <w:rFonts w:ascii="Times New Roman" w:eastAsia="Times New Roman" w:hAnsi="Times New Roman"/>
                <w:noProof/>
                <w:color w:val="000000"/>
                <w:lang w:eastAsia="lv-LV"/>
              </w:rPr>
            </w:pPr>
            <w:r>
              <w:rPr>
                <w:rFonts w:ascii="Times New Roman" w:eastAsia="Times New Roman" w:hAnsi="Times New Roman"/>
                <w:noProof/>
                <w:color w:val="000000"/>
                <w:lang w:eastAsia="lv-LV"/>
              </w:rPr>
              <w:t>125 (2015</w:t>
            </w:r>
            <w:r w:rsidR="005D5F04" w:rsidRPr="00993587">
              <w:rPr>
                <w:rFonts w:ascii="Times New Roman" w:eastAsia="Times New Roman" w:hAnsi="Times New Roman"/>
                <w:noProof/>
                <w:color w:val="000000"/>
                <w:lang w:eastAsia="lv-LV"/>
              </w:rPr>
              <w:t>)</w:t>
            </w:r>
          </w:p>
        </w:tc>
        <w:tc>
          <w:tcPr>
            <w:tcW w:w="1345" w:type="dxa"/>
            <w:tcBorders>
              <w:top w:val="single" w:sz="4" w:space="0" w:color="auto"/>
              <w:left w:val="single" w:sz="4" w:space="0" w:color="auto"/>
              <w:bottom w:val="single" w:sz="4" w:space="0" w:color="auto"/>
              <w:right w:val="single" w:sz="4" w:space="0" w:color="auto"/>
            </w:tcBorders>
            <w:hideMark/>
          </w:tcPr>
          <w:p w14:paraId="03EE87F5"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Ostas pārvalde</w:t>
            </w:r>
          </w:p>
        </w:tc>
      </w:tr>
      <w:tr w:rsidR="00747A4E" w:rsidRPr="00993587" w14:paraId="03EE87FA"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F7"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Kravu apgrozījums ostā, tūkst. t gadā</w:t>
            </w:r>
          </w:p>
        </w:tc>
        <w:tc>
          <w:tcPr>
            <w:tcW w:w="1661" w:type="dxa"/>
            <w:tcBorders>
              <w:top w:val="single" w:sz="4" w:space="0" w:color="auto"/>
              <w:left w:val="single" w:sz="4" w:space="0" w:color="auto"/>
              <w:bottom w:val="single" w:sz="4" w:space="0" w:color="auto"/>
              <w:right w:val="single" w:sz="4" w:space="0" w:color="auto"/>
            </w:tcBorders>
            <w:hideMark/>
          </w:tcPr>
          <w:p w14:paraId="03EE87F8" w14:textId="77777777" w:rsidR="005D5F04" w:rsidRPr="00993587" w:rsidRDefault="005028DD" w:rsidP="005028DD">
            <w:pPr>
              <w:spacing w:after="0" w:line="240" w:lineRule="auto"/>
              <w:rPr>
                <w:rFonts w:ascii="Times New Roman" w:eastAsia="Times New Roman" w:hAnsi="Times New Roman"/>
                <w:noProof/>
                <w:color w:val="000000"/>
                <w:lang w:eastAsia="lv-LV"/>
              </w:rPr>
            </w:pPr>
            <w:r>
              <w:rPr>
                <w:rFonts w:ascii="Times New Roman" w:eastAsia="Times New Roman" w:hAnsi="Times New Roman"/>
                <w:noProof/>
                <w:color w:val="000000"/>
                <w:lang w:eastAsia="lv-LV"/>
              </w:rPr>
              <w:t>352.6 (2015</w:t>
            </w:r>
            <w:r w:rsidR="005D5F04" w:rsidRPr="00993587">
              <w:rPr>
                <w:rFonts w:ascii="Times New Roman" w:eastAsia="Times New Roman" w:hAnsi="Times New Roman"/>
                <w:noProof/>
                <w:color w:val="000000"/>
                <w:lang w:eastAsia="lv-LV"/>
              </w:rPr>
              <w:t>)</w:t>
            </w:r>
          </w:p>
        </w:tc>
        <w:tc>
          <w:tcPr>
            <w:tcW w:w="1345" w:type="dxa"/>
            <w:tcBorders>
              <w:top w:val="single" w:sz="4" w:space="0" w:color="auto"/>
              <w:left w:val="single" w:sz="4" w:space="0" w:color="auto"/>
              <w:bottom w:val="single" w:sz="4" w:space="0" w:color="auto"/>
              <w:right w:val="single" w:sz="4" w:space="0" w:color="auto"/>
            </w:tcBorders>
            <w:hideMark/>
          </w:tcPr>
          <w:p w14:paraId="03EE87F9"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color w:val="000000"/>
                <w:lang w:eastAsia="lv-LV"/>
              </w:rPr>
              <w:t>Ostas pārvalde</w:t>
            </w:r>
          </w:p>
        </w:tc>
      </w:tr>
      <w:tr w:rsidR="00747A4E" w:rsidRPr="00993587" w14:paraId="03EE87FE"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FB" w14:textId="77777777" w:rsidR="005D5F04" w:rsidRPr="00993587" w:rsidRDefault="005D5F04">
            <w:pPr>
              <w:spacing w:after="0" w:line="240" w:lineRule="auto"/>
              <w:rPr>
                <w:rFonts w:ascii="Times New Roman" w:hAnsi="Times New Roman"/>
              </w:rPr>
            </w:pPr>
            <w:r w:rsidRPr="00993587">
              <w:rPr>
                <w:rFonts w:ascii="Times New Roman" w:hAnsi="Times New Roman"/>
              </w:rPr>
              <w:t>Salacgrīvas novada autoceļi un ielas ar cieto segumu (bruģis, asfalts)</w:t>
            </w:r>
          </w:p>
        </w:tc>
        <w:tc>
          <w:tcPr>
            <w:tcW w:w="1661" w:type="dxa"/>
            <w:tcBorders>
              <w:top w:val="single" w:sz="4" w:space="0" w:color="auto"/>
              <w:left w:val="single" w:sz="4" w:space="0" w:color="auto"/>
              <w:bottom w:val="single" w:sz="4" w:space="0" w:color="auto"/>
              <w:right w:val="single" w:sz="4" w:space="0" w:color="auto"/>
            </w:tcBorders>
            <w:hideMark/>
          </w:tcPr>
          <w:p w14:paraId="03EE87FC"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lang w:eastAsia="lv-LV"/>
              </w:rPr>
              <w:t xml:space="preserve">43.94 </w:t>
            </w:r>
            <w:r w:rsidR="005028DD">
              <w:rPr>
                <w:rFonts w:ascii="Times New Roman" w:eastAsia="Times New Roman" w:hAnsi="Times New Roman"/>
                <w:noProof/>
                <w:color w:val="000000"/>
                <w:lang w:eastAsia="lv-LV"/>
              </w:rPr>
              <w:t>(2015</w:t>
            </w:r>
            <w:r w:rsidRPr="00993587">
              <w:rPr>
                <w:rFonts w:ascii="Times New Roman" w:eastAsia="Times New Roman" w:hAnsi="Times New Roman"/>
                <w:noProof/>
                <w:color w:val="000000"/>
                <w:lang w:eastAsia="lv-LV"/>
              </w:rPr>
              <w:t>)</w:t>
            </w:r>
          </w:p>
        </w:tc>
        <w:tc>
          <w:tcPr>
            <w:tcW w:w="1345" w:type="dxa"/>
            <w:tcBorders>
              <w:top w:val="single" w:sz="4" w:space="0" w:color="auto"/>
              <w:left w:val="single" w:sz="4" w:space="0" w:color="auto"/>
              <w:bottom w:val="single" w:sz="4" w:space="0" w:color="auto"/>
              <w:right w:val="single" w:sz="4" w:space="0" w:color="auto"/>
            </w:tcBorders>
            <w:hideMark/>
          </w:tcPr>
          <w:p w14:paraId="03EE87FD"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Dome</w:t>
            </w:r>
          </w:p>
        </w:tc>
      </w:tr>
      <w:tr w:rsidR="00747A4E" w:rsidRPr="00993587" w14:paraId="03EE8802"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7FF"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Ūdenssaimniecības pakalpojumu pieejamība pilsētās un ciemos, ciemu skaits</w:t>
            </w:r>
          </w:p>
        </w:tc>
        <w:tc>
          <w:tcPr>
            <w:tcW w:w="1661" w:type="dxa"/>
            <w:tcBorders>
              <w:top w:val="single" w:sz="4" w:space="0" w:color="auto"/>
              <w:left w:val="single" w:sz="4" w:space="0" w:color="auto"/>
              <w:bottom w:val="single" w:sz="4" w:space="0" w:color="auto"/>
              <w:right w:val="single" w:sz="4" w:space="0" w:color="auto"/>
            </w:tcBorders>
            <w:hideMark/>
          </w:tcPr>
          <w:p w14:paraId="03EE8800"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9 apkalpes zonas</w:t>
            </w:r>
          </w:p>
        </w:tc>
        <w:tc>
          <w:tcPr>
            <w:tcW w:w="1345" w:type="dxa"/>
            <w:tcBorders>
              <w:top w:val="single" w:sz="4" w:space="0" w:color="auto"/>
              <w:left w:val="single" w:sz="4" w:space="0" w:color="auto"/>
              <w:bottom w:val="single" w:sz="4" w:space="0" w:color="auto"/>
              <w:right w:val="single" w:sz="4" w:space="0" w:color="auto"/>
            </w:tcBorders>
            <w:hideMark/>
          </w:tcPr>
          <w:p w14:paraId="03EE8801"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Dome</w:t>
            </w:r>
          </w:p>
        </w:tc>
      </w:tr>
      <w:tr w:rsidR="00747A4E" w:rsidRPr="00993587" w14:paraId="03EE8806"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803"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Sabiedriski pieejamie uzlādes punkti elektro transportlīdzekļu uzlādei</w:t>
            </w:r>
          </w:p>
        </w:tc>
        <w:tc>
          <w:tcPr>
            <w:tcW w:w="1661" w:type="dxa"/>
            <w:tcBorders>
              <w:top w:val="single" w:sz="4" w:space="0" w:color="auto"/>
              <w:left w:val="single" w:sz="4" w:space="0" w:color="auto"/>
              <w:bottom w:val="single" w:sz="4" w:space="0" w:color="auto"/>
              <w:right w:val="single" w:sz="4" w:space="0" w:color="auto"/>
            </w:tcBorders>
            <w:hideMark/>
          </w:tcPr>
          <w:p w14:paraId="03EE8804"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w:t>
            </w:r>
          </w:p>
        </w:tc>
        <w:tc>
          <w:tcPr>
            <w:tcW w:w="1345" w:type="dxa"/>
            <w:tcBorders>
              <w:top w:val="single" w:sz="4" w:space="0" w:color="auto"/>
              <w:left w:val="single" w:sz="4" w:space="0" w:color="auto"/>
              <w:bottom w:val="single" w:sz="4" w:space="0" w:color="auto"/>
              <w:right w:val="single" w:sz="4" w:space="0" w:color="auto"/>
            </w:tcBorders>
            <w:hideMark/>
          </w:tcPr>
          <w:p w14:paraId="03EE8805"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CSDD</w:t>
            </w:r>
          </w:p>
        </w:tc>
      </w:tr>
      <w:tr w:rsidR="00747A4E" w:rsidRPr="00993587" w14:paraId="03EE880A"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807"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Novadā reģistrēto elektro transportlīdzekļu skaits</w:t>
            </w:r>
          </w:p>
        </w:tc>
        <w:tc>
          <w:tcPr>
            <w:tcW w:w="1661" w:type="dxa"/>
            <w:tcBorders>
              <w:top w:val="single" w:sz="4" w:space="0" w:color="auto"/>
              <w:left w:val="single" w:sz="4" w:space="0" w:color="auto"/>
              <w:bottom w:val="single" w:sz="4" w:space="0" w:color="auto"/>
              <w:right w:val="single" w:sz="4" w:space="0" w:color="auto"/>
            </w:tcBorders>
            <w:hideMark/>
          </w:tcPr>
          <w:p w14:paraId="03EE8808"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Nav informācijas</w:t>
            </w:r>
          </w:p>
        </w:tc>
        <w:tc>
          <w:tcPr>
            <w:tcW w:w="1345" w:type="dxa"/>
            <w:tcBorders>
              <w:top w:val="single" w:sz="4" w:space="0" w:color="auto"/>
              <w:left w:val="single" w:sz="4" w:space="0" w:color="auto"/>
              <w:bottom w:val="single" w:sz="4" w:space="0" w:color="auto"/>
              <w:right w:val="single" w:sz="4" w:space="0" w:color="auto"/>
            </w:tcBorders>
            <w:hideMark/>
          </w:tcPr>
          <w:p w14:paraId="03EE8809"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CSDD</w:t>
            </w:r>
          </w:p>
        </w:tc>
      </w:tr>
      <w:tr w:rsidR="00747A4E" w:rsidRPr="00993587" w14:paraId="03EE880E"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80B" w14:textId="77777777" w:rsidR="005D5F04" w:rsidRPr="00993587" w:rsidRDefault="005D5F04">
            <w:pPr>
              <w:spacing w:after="0" w:line="240" w:lineRule="auto"/>
              <w:rPr>
                <w:rFonts w:ascii="Times New Roman" w:eastAsia="Times New Roman" w:hAnsi="Times New Roman"/>
                <w:bCs/>
                <w:noProof/>
                <w:color w:val="000000"/>
                <w:lang w:eastAsia="lv-LV"/>
              </w:rPr>
            </w:pPr>
            <w:r w:rsidRPr="00993587">
              <w:rPr>
                <w:rFonts w:ascii="Times New Roman" w:eastAsia="Times New Roman" w:hAnsi="Times New Roman"/>
                <w:bCs/>
                <w:noProof/>
                <w:color w:val="000000"/>
                <w:lang w:eastAsia="lv-LV"/>
              </w:rPr>
              <w:t>Sabiedriskā transporta maršrurti</w:t>
            </w:r>
          </w:p>
        </w:tc>
        <w:tc>
          <w:tcPr>
            <w:tcW w:w="1661" w:type="dxa"/>
            <w:tcBorders>
              <w:top w:val="single" w:sz="4" w:space="0" w:color="auto"/>
              <w:left w:val="single" w:sz="4" w:space="0" w:color="auto"/>
              <w:bottom w:val="single" w:sz="4" w:space="0" w:color="auto"/>
              <w:right w:val="single" w:sz="4" w:space="0" w:color="auto"/>
            </w:tcBorders>
            <w:hideMark/>
          </w:tcPr>
          <w:p w14:paraId="03EE880C" w14:textId="77777777" w:rsidR="005D5F04" w:rsidRPr="00993587" w:rsidRDefault="00C62E7A">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S</w:t>
            </w:r>
            <w:r w:rsidR="005D5F04" w:rsidRPr="00993587">
              <w:rPr>
                <w:rFonts w:ascii="Times New Roman" w:eastAsia="Times New Roman" w:hAnsi="Times New Roman"/>
                <w:noProof/>
                <w:color w:val="000000"/>
                <w:lang w:eastAsia="lv-LV"/>
              </w:rPr>
              <w:t>aglabāti</w:t>
            </w:r>
          </w:p>
        </w:tc>
        <w:tc>
          <w:tcPr>
            <w:tcW w:w="1345" w:type="dxa"/>
            <w:tcBorders>
              <w:top w:val="single" w:sz="4" w:space="0" w:color="auto"/>
              <w:left w:val="single" w:sz="4" w:space="0" w:color="auto"/>
              <w:bottom w:val="single" w:sz="4" w:space="0" w:color="auto"/>
              <w:right w:val="single" w:sz="4" w:space="0" w:color="auto"/>
            </w:tcBorders>
            <w:hideMark/>
          </w:tcPr>
          <w:p w14:paraId="03EE880D"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RPR</w:t>
            </w:r>
          </w:p>
        </w:tc>
      </w:tr>
      <w:tr w:rsidR="00747A4E" w:rsidRPr="00993587" w14:paraId="03EE8812"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80F"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Noejas pie jūras</w:t>
            </w:r>
          </w:p>
        </w:tc>
        <w:tc>
          <w:tcPr>
            <w:tcW w:w="1661" w:type="dxa"/>
            <w:tcBorders>
              <w:top w:val="single" w:sz="4" w:space="0" w:color="auto"/>
              <w:left w:val="single" w:sz="4" w:space="0" w:color="auto"/>
              <w:bottom w:val="single" w:sz="4" w:space="0" w:color="auto"/>
              <w:right w:val="single" w:sz="4" w:space="0" w:color="auto"/>
            </w:tcBorders>
            <w:hideMark/>
          </w:tcPr>
          <w:p w14:paraId="03EE8810"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10</w:t>
            </w:r>
          </w:p>
        </w:tc>
        <w:tc>
          <w:tcPr>
            <w:tcW w:w="1345" w:type="dxa"/>
            <w:tcBorders>
              <w:top w:val="single" w:sz="4" w:space="0" w:color="auto"/>
              <w:left w:val="single" w:sz="4" w:space="0" w:color="auto"/>
              <w:bottom w:val="single" w:sz="4" w:space="0" w:color="auto"/>
              <w:right w:val="single" w:sz="4" w:space="0" w:color="auto"/>
            </w:tcBorders>
            <w:hideMark/>
          </w:tcPr>
          <w:p w14:paraId="03EE8811"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Dome</w:t>
            </w:r>
          </w:p>
        </w:tc>
      </w:tr>
      <w:tr w:rsidR="00747A4E" w:rsidRPr="00993587" w14:paraId="03EE8816"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813" w14:textId="77777777" w:rsidR="005D5F04" w:rsidRPr="00993587" w:rsidRDefault="005D5F04">
            <w:pPr>
              <w:spacing w:after="0" w:line="240" w:lineRule="auto"/>
              <w:rPr>
                <w:rFonts w:ascii="Times New Roman" w:eastAsia="Times New Roman" w:hAnsi="Times New Roman"/>
                <w:bCs/>
                <w:noProof/>
                <w:color w:val="000000"/>
                <w:lang w:eastAsia="lv-LV"/>
              </w:rPr>
            </w:pPr>
            <w:r w:rsidRPr="00993587">
              <w:rPr>
                <w:rFonts w:ascii="Times New Roman" w:eastAsia="Times New Roman" w:hAnsi="Times New Roman"/>
                <w:bCs/>
                <w:noProof/>
                <w:color w:val="000000"/>
                <w:lang w:eastAsia="lv-LV"/>
              </w:rPr>
              <w:t>Noejas pie jūras, piemērotas cilvēkiem ar funkcionāliem traucējumiem</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03EE8814"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3</w:t>
            </w:r>
          </w:p>
        </w:tc>
        <w:tc>
          <w:tcPr>
            <w:tcW w:w="1345" w:type="dxa"/>
            <w:tcBorders>
              <w:top w:val="single" w:sz="4" w:space="0" w:color="auto"/>
              <w:left w:val="single" w:sz="4" w:space="0" w:color="auto"/>
              <w:bottom w:val="single" w:sz="4" w:space="0" w:color="auto"/>
              <w:right w:val="single" w:sz="4" w:space="0" w:color="auto"/>
            </w:tcBorders>
            <w:hideMark/>
          </w:tcPr>
          <w:p w14:paraId="03EE8815"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Dome</w:t>
            </w:r>
          </w:p>
        </w:tc>
      </w:tr>
      <w:tr w:rsidR="00747A4E" w:rsidRPr="00993587" w14:paraId="03EE881A"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817" w14:textId="77777777" w:rsidR="005D5F04" w:rsidRPr="00993587" w:rsidRDefault="005D5F04">
            <w:pPr>
              <w:spacing w:after="0" w:line="240" w:lineRule="auto"/>
              <w:rPr>
                <w:rFonts w:ascii="Times New Roman" w:eastAsia="Times New Roman" w:hAnsi="Times New Roman"/>
                <w:bCs/>
                <w:lang w:eastAsia="lv-LV"/>
              </w:rPr>
            </w:pPr>
            <w:r w:rsidRPr="00993587">
              <w:rPr>
                <w:rFonts w:ascii="Times New Roman" w:eastAsia="Times New Roman" w:hAnsi="Times New Roman"/>
                <w:bCs/>
                <w:noProof/>
                <w:lang w:eastAsia="lv-LV"/>
              </w:rPr>
              <w:t>Esošo autostāvvietu kāpu zonas tuvumā skaits</w:t>
            </w:r>
          </w:p>
        </w:tc>
        <w:tc>
          <w:tcPr>
            <w:tcW w:w="1661" w:type="dxa"/>
            <w:tcBorders>
              <w:top w:val="single" w:sz="4" w:space="0" w:color="auto"/>
              <w:left w:val="single" w:sz="4" w:space="0" w:color="auto"/>
              <w:bottom w:val="single" w:sz="4" w:space="0" w:color="auto"/>
              <w:right w:val="single" w:sz="4" w:space="0" w:color="auto"/>
            </w:tcBorders>
            <w:hideMark/>
          </w:tcPr>
          <w:p w14:paraId="03EE8818" w14:textId="77777777" w:rsidR="005D5F04" w:rsidRPr="00993587" w:rsidRDefault="005D5F04">
            <w:pPr>
              <w:spacing w:after="0" w:line="240" w:lineRule="auto"/>
              <w:rPr>
                <w:rFonts w:ascii="Times New Roman" w:eastAsia="Times New Roman" w:hAnsi="Times New Roman"/>
                <w:noProof/>
                <w:lang w:eastAsia="lv-LV"/>
              </w:rPr>
            </w:pPr>
            <w:r w:rsidRPr="00993587">
              <w:rPr>
                <w:rFonts w:ascii="Times New Roman" w:eastAsia="Times New Roman" w:hAnsi="Times New Roman"/>
                <w:noProof/>
                <w:lang w:eastAsia="lv-LV"/>
              </w:rPr>
              <w:t>20</w:t>
            </w:r>
          </w:p>
        </w:tc>
        <w:tc>
          <w:tcPr>
            <w:tcW w:w="1345" w:type="dxa"/>
            <w:tcBorders>
              <w:top w:val="single" w:sz="4" w:space="0" w:color="auto"/>
              <w:left w:val="single" w:sz="4" w:space="0" w:color="auto"/>
              <w:bottom w:val="single" w:sz="4" w:space="0" w:color="auto"/>
              <w:right w:val="single" w:sz="4" w:space="0" w:color="auto"/>
            </w:tcBorders>
            <w:hideMark/>
          </w:tcPr>
          <w:p w14:paraId="03EE8819" w14:textId="77777777" w:rsidR="005D5F04" w:rsidRPr="00993587" w:rsidRDefault="005D5F04">
            <w:pPr>
              <w:spacing w:after="0" w:line="240" w:lineRule="auto"/>
              <w:rPr>
                <w:rFonts w:ascii="Times New Roman" w:eastAsia="Times New Roman" w:hAnsi="Times New Roman"/>
                <w:lang w:eastAsia="lv-LV"/>
              </w:rPr>
            </w:pPr>
            <w:r w:rsidRPr="00993587">
              <w:rPr>
                <w:rFonts w:ascii="Times New Roman" w:eastAsia="Times New Roman" w:hAnsi="Times New Roman"/>
                <w:noProof/>
                <w:lang w:eastAsia="lv-LV"/>
              </w:rPr>
              <w:t>Dome</w:t>
            </w:r>
          </w:p>
        </w:tc>
      </w:tr>
      <w:tr w:rsidR="00747A4E" w:rsidRPr="00993587" w14:paraId="03EE881F"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81B" w14:textId="77777777" w:rsidR="005D5F04" w:rsidRPr="00993587" w:rsidRDefault="005D5F04">
            <w:pPr>
              <w:spacing w:after="0" w:line="240" w:lineRule="auto"/>
              <w:rPr>
                <w:rFonts w:ascii="Times New Roman" w:eastAsia="Times New Roman" w:hAnsi="Times New Roman"/>
                <w:bCs/>
                <w:noProof/>
                <w:color w:val="000000"/>
                <w:lang w:eastAsia="lv-LV"/>
              </w:rPr>
            </w:pPr>
            <w:r w:rsidRPr="00993587">
              <w:rPr>
                <w:rFonts w:ascii="Times New Roman" w:eastAsia="Times New Roman" w:hAnsi="Times New Roman"/>
                <w:bCs/>
                <w:noProof/>
                <w:color w:val="000000"/>
                <w:lang w:eastAsia="lv-LV"/>
              </w:rPr>
              <w:t>Peldūdeņu kvalitāte</w:t>
            </w:r>
          </w:p>
          <w:p w14:paraId="03EE881C"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color w:val="000000"/>
                <w:lang w:eastAsia="lv-LV"/>
              </w:rPr>
              <w:t xml:space="preserve">E.coli, </w:t>
            </w:r>
            <w:r w:rsidRPr="00993587">
              <w:rPr>
                <w:rFonts w:ascii="Times New Roman" w:hAnsi="Times New Roman"/>
              </w:rPr>
              <w:t xml:space="preserve"> </w:t>
            </w:r>
            <w:r w:rsidRPr="00993587">
              <w:rPr>
                <w:rFonts w:ascii="Times New Roman" w:eastAsia="Times New Roman" w:hAnsi="Times New Roman"/>
                <w:bCs/>
                <w:color w:val="000000"/>
                <w:lang w:eastAsia="lv-LV"/>
              </w:rPr>
              <w:t>zarnu enterokoki</w:t>
            </w:r>
          </w:p>
        </w:tc>
        <w:tc>
          <w:tcPr>
            <w:tcW w:w="1661" w:type="dxa"/>
            <w:tcBorders>
              <w:top w:val="single" w:sz="4" w:space="0" w:color="auto"/>
              <w:left w:val="single" w:sz="4" w:space="0" w:color="auto"/>
              <w:bottom w:val="single" w:sz="4" w:space="0" w:color="auto"/>
              <w:right w:val="single" w:sz="4" w:space="0" w:color="auto"/>
            </w:tcBorders>
            <w:hideMark/>
          </w:tcPr>
          <w:p w14:paraId="03EE881D"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2015.gadā noteiktie rādītāji nav pārsniegti</w:t>
            </w:r>
          </w:p>
        </w:tc>
        <w:tc>
          <w:tcPr>
            <w:tcW w:w="1345" w:type="dxa"/>
            <w:tcBorders>
              <w:top w:val="single" w:sz="4" w:space="0" w:color="auto"/>
              <w:left w:val="single" w:sz="4" w:space="0" w:color="auto"/>
              <w:bottom w:val="single" w:sz="4" w:space="0" w:color="auto"/>
              <w:right w:val="single" w:sz="4" w:space="0" w:color="auto"/>
            </w:tcBorders>
            <w:hideMark/>
          </w:tcPr>
          <w:p w14:paraId="03EE881E"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Veselības inspekcija</w:t>
            </w:r>
          </w:p>
        </w:tc>
      </w:tr>
      <w:tr w:rsidR="00747A4E" w:rsidRPr="00993587" w14:paraId="03EE8823"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820" w14:textId="77777777" w:rsidR="005D5F04" w:rsidRPr="00993587" w:rsidRDefault="005D5F04">
            <w:pPr>
              <w:spacing w:after="0" w:line="240" w:lineRule="auto"/>
              <w:rPr>
                <w:rFonts w:ascii="Times New Roman" w:eastAsia="Times New Roman" w:hAnsi="Times New Roman"/>
                <w:bCs/>
                <w:noProof/>
                <w:color w:val="000000"/>
                <w:lang w:eastAsia="lv-LV"/>
              </w:rPr>
            </w:pPr>
            <w:r w:rsidRPr="00993587">
              <w:rPr>
                <w:rFonts w:ascii="Times New Roman" w:eastAsia="Times New Roman" w:hAnsi="Times New Roman"/>
                <w:bCs/>
                <w:noProof/>
                <w:color w:val="000000"/>
                <w:lang w:eastAsia="lv-LV"/>
              </w:rPr>
              <w:t>Apmeklētāju skaits tūrisma informācijas centrā</w:t>
            </w:r>
          </w:p>
        </w:tc>
        <w:tc>
          <w:tcPr>
            <w:tcW w:w="1661" w:type="dxa"/>
            <w:tcBorders>
              <w:top w:val="single" w:sz="4" w:space="0" w:color="auto"/>
              <w:left w:val="single" w:sz="4" w:space="0" w:color="auto"/>
              <w:bottom w:val="single" w:sz="4" w:space="0" w:color="auto"/>
              <w:right w:val="single" w:sz="4" w:space="0" w:color="auto"/>
            </w:tcBorders>
            <w:hideMark/>
          </w:tcPr>
          <w:p w14:paraId="03EE8821" w14:textId="77777777" w:rsidR="005D5F04" w:rsidRPr="00993587" w:rsidRDefault="005028DD">
            <w:pPr>
              <w:spacing w:after="0" w:line="240" w:lineRule="auto"/>
              <w:rPr>
                <w:rFonts w:ascii="Times New Roman" w:eastAsia="Times New Roman" w:hAnsi="Times New Roman"/>
                <w:noProof/>
                <w:color w:val="000000"/>
                <w:lang w:eastAsia="lv-LV"/>
              </w:rPr>
            </w:pPr>
            <w:r>
              <w:rPr>
                <w:rFonts w:ascii="Times New Roman" w:eastAsia="Times New Roman" w:hAnsi="Times New Roman"/>
                <w:noProof/>
                <w:color w:val="000000"/>
                <w:lang w:eastAsia="lv-LV"/>
              </w:rPr>
              <w:t>4260 (2015</w:t>
            </w:r>
            <w:r w:rsidR="005D5F04" w:rsidRPr="00993587">
              <w:rPr>
                <w:rFonts w:ascii="Times New Roman" w:eastAsia="Times New Roman" w:hAnsi="Times New Roman"/>
                <w:noProof/>
                <w:color w:val="000000"/>
                <w:lang w:eastAsia="lv-LV"/>
              </w:rPr>
              <w:t>)</w:t>
            </w:r>
          </w:p>
        </w:tc>
        <w:tc>
          <w:tcPr>
            <w:tcW w:w="1345" w:type="dxa"/>
            <w:tcBorders>
              <w:top w:val="single" w:sz="4" w:space="0" w:color="auto"/>
              <w:left w:val="single" w:sz="4" w:space="0" w:color="auto"/>
              <w:bottom w:val="single" w:sz="4" w:space="0" w:color="auto"/>
              <w:right w:val="single" w:sz="4" w:space="0" w:color="auto"/>
            </w:tcBorders>
            <w:hideMark/>
          </w:tcPr>
          <w:p w14:paraId="03EE8822"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TIC</w:t>
            </w:r>
          </w:p>
        </w:tc>
      </w:tr>
      <w:tr w:rsidR="00747A4E" w:rsidRPr="00993587" w14:paraId="03EE8827" w14:textId="77777777" w:rsidTr="00C62E7A">
        <w:trPr>
          <w:trHeight w:val="91"/>
        </w:trPr>
        <w:tc>
          <w:tcPr>
            <w:tcW w:w="4509" w:type="dxa"/>
            <w:tcBorders>
              <w:top w:val="single" w:sz="4" w:space="0" w:color="auto"/>
              <w:left w:val="single" w:sz="4" w:space="0" w:color="auto"/>
              <w:bottom w:val="single" w:sz="4" w:space="0" w:color="auto"/>
              <w:right w:val="single" w:sz="4" w:space="0" w:color="auto"/>
            </w:tcBorders>
            <w:hideMark/>
          </w:tcPr>
          <w:p w14:paraId="03EE8824"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Viesu uzņemšanas iestāžu skaits un vietu skaits tajās</w:t>
            </w:r>
          </w:p>
        </w:tc>
        <w:tc>
          <w:tcPr>
            <w:tcW w:w="1661" w:type="dxa"/>
            <w:tcBorders>
              <w:top w:val="single" w:sz="4" w:space="0" w:color="auto"/>
              <w:left w:val="single" w:sz="4" w:space="0" w:color="auto"/>
              <w:bottom w:val="single" w:sz="4" w:space="0" w:color="auto"/>
              <w:right w:val="single" w:sz="4" w:space="0" w:color="auto"/>
            </w:tcBorders>
            <w:hideMark/>
          </w:tcPr>
          <w:p w14:paraId="03EE8825"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26 nakts</w:t>
            </w:r>
            <w:r w:rsidR="005028DD">
              <w:rPr>
                <w:rFonts w:ascii="Times New Roman" w:eastAsia="Times New Roman" w:hAnsi="Times New Roman"/>
                <w:noProof/>
                <w:color w:val="000000"/>
                <w:lang w:eastAsia="lv-LV"/>
              </w:rPr>
              <w:t>mītnes, 910 gultasvietas (2015</w:t>
            </w:r>
            <w:r w:rsidRPr="00993587">
              <w:rPr>
                <w:rFonts w:ascii="Times New Roman" w:eastAsia="Times New Roman" w:hAnsi="Times New Roman"/>
                <w:noProof/>
                <w:color w:val="000000"/>
                <w:lang w:eastAsia="lv-LV"/>
              </w:rPr>
              <w:t>)</w:t>
            </w:r>
          </w:p>
        </w:tc>
        <w:tc>
          <w:tcPr>
            <w:tcW w:w="1345" w:type="dxa"/>
            <w:tcBorders>
              <w:top w:val="single" w:sz="4" w:space="0" w:color="auto"/>
              <w:left w:val="single" w:sz="4" w:space="0" w:color="auto"/>
              <w:bottom w:val="single" w:sz="4" w:space="0" w:color="auto"/>
              <w:right w:val="single" w:sz="4" w:space="0" w:color="auto"/>
            </w:tcBorders>
            <w:hideMark/>
          </w:tcPr>
          <w:p w14:paraId="03EE8826"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TIC</w:t>
            </w:r>
          </w:p>
        </w:tc>
      </w:tr>
      <w:tr w:rsidR="00747A4E" w:rsidRPr="00993587" w14:paraId="03EE882B"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828" w14:textId="77777777" w:rsidR="005D5F04" w:rsidRPr="00993587" w:rsidRDefault="005D5F04">
            <w:pPr>
              <w:spacing w:after="0" w:line="240" w:lineRule="auto"/>
              <w:rPr>
                <w:rFonts w:ascii="Times New Roman" w:eastAsia="Times New Roman" w:hAnsi="Times New Roman"/>
                <w:bCs/>
                <w:color w:val="000000"/>
                <w:lang w:eastAsia="lv-LV"/>
              </w:rPr>
            </w:pPr>
            <w:r w:rsidRPr="00993587">
              <w:rPr>
                <w:rFonts w:ascii="Times New Roman" w:eastAsia="Times New Roman" w:hAnsi="Times New Roman"/>
                <w:bCs/>
                <w:noProof/>
                <w:color w:val="000000"/>
                <w:lang w:eastAsia="lv-LV"/>
              </w:rPr>
              <w:t>Ēdināšanas iestāžu skaits</w:t>
            </w:r>
          </w:p>
        </w:tc>
        <w:tc>
          <w:tcPr>
            <w:tcW w:w="1661" w:type="dxa"/>
            <w:tcBorders>
              <w:top w:val="single" w:sz="4" w:space="0" w:color="auto"/>
              <w:left w:val="single" w:sz="4" w:space="0" w:color="auto"/>
              <w:bottom w:val="single" w:sz="4" w:space="0" w:color="auto"/>
              <w:right w:val="single" w:sz="4" w:space="0" w:color="auto"/>
            </w:tcBorders>
          </w:tcPr>
          <w:p w14:paraId="03EE8829" w14:textId="77777777" w:rsidR="005D5F04" w:rsidRPr="00993587" w:rsidRDefault="005028DD">
            <w:pPr>
              <w:spacing w:after="0" w:line="240" w:lineRule="auto"/>
              <w:rPr>
                <w:rFonts w:ascii="Times New Roman" w:eastAsia="Times New Roman" w:hAnsi="Times New Roman"/>
                <w:noProof/>
                <w:color w:val="000000"/>
                <w:lang w:eastAsia="lv-LV"/>
              </w:rPr>
            </w:pPr>
            <w:r>
              <w:rPr>
                <w:rFonts w:ascii="Times New Roman" w:eastAsia="Times New Roman" w:hAnsi="Times New Roman"/>
                <w:noProof/>
                <w:color w:val="000000"/>
                <w:lang w:eastAsia="lv-LV"/>
              </w:rPr>
              <w:t>20 (2015</w:t>
            </w:r>
            <w:r w:rsidR="005D5F04" w:rsidRPr="00993587">
              <w:rPr>
                <w:rFonts w:ascii="Times New Roman" w:eastAsia="Times New Roman" w:hAnsi="Times New Roman"/>
                <w:noProof/>
                <w:color w:val="000000"/>
                <w:lang w:eastAsia="lv-LV"/>
              </w:rPr>
              <w:t>)</w:t>
            </w:r>
          </w:p>
        </w:tc>
        <w:tc>
          <w:tcPr>
            <w:tcW w:w="1345" w:type="dxa"/>
            <w:tcBorders>
              <w:top w:val="single" w:sz="4" w:space="0" w:color="auto"/>
              <w:left w:val="single" w:sz="4" w:space="0" w:color="auto"/>
              <w:bottom w:val="single" w:sz="4" w:space="0" w:color="auto"/>
              <w:right w:val="single" w:sz="4" w:space="0" w:color="auto"/>
            </w:tcBorders>
            <w:hideMark/>
          </w:tcPr>
          <w:p w14:paraId="03EE882A" w14:textId="77777777" w:rsidR="005D5F04" w:rsidRPr="00993587" w:rsidRDefault="005D5F04">
            <w:pPr>
              <w:spacing w:after="0" w:line="240" w:lineRule="auto"/>
              <w:rPr>
                <w:rFonts w:ascii="Times New Roman" w:eastAsia="Times New Roman" w:hAnsi="Times New Roman"/>
                <w:color w:val="000000"/>
                <w:lang w:eastAsia="lv-LV"/>
              </w:rPr>
            </w:pPr>
            <w:r w:rsidRPr="00993587">
              <w:rPr>
                <w:rFonts w:ascii="Times New Roman" w:eastAsia="Times New Roman" w:hAnsi="Times New Roman"/>
                <w:noProof/>
                <w:color w:val="000000"/>
                <w:lang w:eastAsia="lv-LV"/>
              </w:rPr>
              <w:t>TIC</w:t>
            </w:r>
          </w:p>
        </w:tc>
      </w:tr>
      <w:tr w:rsidR="00747A4E" w:rsidRPr="00993587" w14:paraId="03EE882F" w14:textId="77777777" w:rsidTr="00C62E7A">
        <w:trPr>
          <w:trHeight w:val="303"/>
        </w:trPr>
        <w:tc>
          <w:tcPr>
            <w:tcW w:w="4509" w:type="dxa"/>
            <w:tcBorders>
              <w:top w:val="single" w:sz="4" w:space="0" w:color="auto"/>
              <w:left w:val="single" w:sz="4" w:space="0" w:color="auto"/>
              <w:bottom w:val="single" w:sz="4" w:space="0" w:color="auto"/>
              <w:right w:val="single" w:sz="4" w:space="0" w:color="auto"/>
            </w:tcBorders>
            <w:hideMark/>
          </w:tcPr>
          <w:p w14:paraId="03EE882C" w14:textId="77777777" w:rsidR="005D5F04" w:rsidRPr="00993587" w:rsidRDefault="005D5F04">
            <w:pPr>
              <w:spacing w:after="0" w:line="240" w:lineRule="auto"/>
              <w:rPr>
                <w:rFonts w:ascii="Times New Roman" w:eastAsia="Times New Roman" w:hAnsi="Times New Roman"/>
                <w:bCs/>
                <w:noProof/>
                <w:color w:val="000000"/>
                <w:lang w:eastAsia="lv-LV"/>
              </w:rPr>
            </w:pPr>
            <w:r w:rsidRPr="00993587">
              <w:rPr>
                <w:rFonts w:ascii="Times New Roman" w:eastAsia="Times New Roman" w:hAnsi="Times New Roman"/>
                <w:bCs/>
                <w:noProof/>
                <w:color w:val="000000"/>
                <w:lang w:eastAsia="lv-LV"/>
              </w:rPr>
              <w:t xml:space="preserve">Iedzīvotāju apmierinātība ar dzīves kvalitāti </w:t>
            </w:r>
          </w:p>
        </w:tc>
        <w:tc>
          <w:tcPr>
            <w:tcW w:w="1661" w:type="dxa"/>
            <w:tcBorders>
              <w:top w:val="single" w:sz="4" w:space="0" w:color="auto"/>
              <w:left w:val="single" w:sz="4" w:space="0" w:color="auto"/>
              <w:bottom w:val="single" w:sz="4" w:space="0" w:color="auto"/>
              <w:right w:val="single" w:sz="4" w:space="0" w:color="auto"/>
            </w:tcBorders>
          </w:tcPr>
          <w:p w14:paraId="03EE882D"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Nav veikta aptauja</w:t>
            </w:r>
          </w:p>
        </w:tc>
        <w:tc>
          <w:tcPr>
            <w:tcW w:w="1345" w:type="dxa"/>
            <w:tcBorders>
              <w:top w:val="single" w:sz="4" w:space="0" w:color="auto"/>
              <w:left w:val="single" w:sz="4" w:space="0" w:color="auto"/>
              <w:bottom w:val="single" w:sz="4" w:space="0" w:color="auto"/>
              <w:right w:val="single" w:sz="4" w:space="0" w:color="auto"/>
            </w:tcBorders>
            <w:hideMark/>
          </w:tcPr>
          <w:p w14:paraId="03EE882E" w14:textId="77777777" w:rsidR="005D5F04" w:rsidRPr="00993587" w:rsidRDefault="005D5F04">
            <w:pPr>
              <w:spacing w:after="0" w:line="240" w:lineRule="auto"/>
              <w:rPr>
                <w:rFonts w:ascii="Times New Roman" w:eastAsia="Times New Roman" w:hAnsi="Times New Roman"/>
                <w:noProof/>
                <w:color w:val="000000"/>
                <w:lang w:eastAsia="lv-LV"/>
              </w:rPr>
            </w:pPr>
            <w:r w:rsidRPr="00993587">
              <w:rPr>
                <w:rFonts w:ascii="Times New Roman" w:eastAsia="Times New Roman" w:hAnsi="Times New Roman"/>
                <w:noProof/>
                <w:color w:val="000000"/>
                <w:lang w:eastAsia="lv-LV"/>
              </w:rPr>
              <w:t>Dome</w:t>
            </w:r>
          </w:p>
        </w:tc>
      </w:tr>
    </w:tbl>
    <w:p w14:paraId="03EE8830" w14:textId="77777777" w:rsidR="004047C2" w:rsidRDefault="004047C2" w:rsidP="00911C8C">
      <w:pPr>
        <w:jc w:val="both"/>
        <w:rPr>
          <w:rFonts w:ascii="Times New Roman" w:hAnsi="Times New Roman" w:cs="Times New Roman"/>
          <w:sz w:val="24"/>
          <w:szCs w:val="24"/>
        </w:rPr>
      </w:pPr>
    </w:p>
    <w:p w14:paraId="03EE8831" w14:textId="77777777" w:rsidR="003D6076" w:rsidRDefault="003D6076">
      <w:pPr>
        <w:rPr>
          <w:rFonts w:ascii="Times New Roman" w:hAnsi="Times New Roman" w:cs="Times New Roman"/>
          <w:b/>
          <w:bCs/>
          <w:color w:val="000000"/>
          <w:sz w:val="23"/>
          <w:szCs w:val="23"/>
        </w:rPr>
      </w:pPr>
      <w:r>
        <w:rPr>
          <w:b/>
          <w:bCs/>
          <w:sz w:val="23"/>
          <w:szCs w:val="23"/>
        </w:rPr>
        <w:br w:type="page"/>
      </w:r>
    </w:p>
    <w:p w14:paraId="03EE8832" w14:textId="77777777" w:rsidR="0008754E" w:rsidRDefault="0008754E" w:rsidP="003D6076">
      <w:pPr>
        <w:pStyle w:val="NOSAUKUMS0"/>
        <w:rPr>
          <w:lang w:val="lv-LV"/>
        </w:rPr>
      </w:pPr>
      <w:bookmarkStart w:id="15" w:name="_Toc452122271"/>
      <w:r>
        <w:rPr>
          <w:lang w:val="lv-LV"/>
        </w:rPr>
        <w:lastRenderedPageBreak/>
        <w:t>Secinājumi</w:t>
      </w:r>
      <w:bookmarkEnd w:id="15"/>
    </w:p>
    <w:p w14:paraId="03EE8833" w14:textId="77777777" w:rsidR="0008754E" w:rsidRDefault="0008754E" w:rsidP="0008754E">
      <w:pPr>
        <w:pStyle w:val="teksts"/>
      </w:pPr>
      <w:r>
        <w:t>Apstiprinot Salacgrīvas novada attīstības programmu, ir ņemti vērā Salacgrīvas novada ilgtspējīgas attīstības stratēģijā</w:t>
      </w:r>
      <w:r w:rsidR="003C4EA1">
        <w:t xml:space="preserve"> </w:t>
      </w:r>
      <w:r>
        <w:t>noteiktie mērķi un prioritātes.</w:t>
      </w:r>
    </w:p>
    <w:p w14:paraId="03EE8834" w14:textId="77777777" w:rsidR="0008754E" w:rsidRDefault="0008754E" w:rsidP="0008754E">
      <w:pPr>
        <w:pStyle w:val="teksts"/>
      </w:pPr>
      <w:r>
        <w:t>Visi Salacgrīvas novada ilg</w:t>
      </w:r>
      <w:r w:rsidR="00CB27F8">
        <w:t>tspējīgas attīstības stratēģijā</w:t>
      </w:r>
      <w:r>
        <w:t xml:space="preserve"> noteiktie mērķi un prioritātes ir aktuāli un tām atbilst noteiktās aktivitātes, kas ietvertas attīstības programmas </w:t>
      </w:r>
      <w:r w:rsidR="001C213F">
        <w:t>rīcības un investīciju plānā.</w:t>
      </w:r>
    </w:p>
    <w:p w14:paraId="03EE8835" w14:textId="77777777" w:rsidR="001C213F" w:rsidRDefault="001C213F" w:rsidP="0008754E">
      <w:pPr>
        <w:pStyle w:val="teksts"/>
      </w:pPr>
      <w:r w:rsidRPr="001C213F">
        <w:t>Izvērtējot 2015. gadā veiktās aktivitātes un plānotās aktivitātes 2016. gadam (atbilstoši apstiprinātajam pašvaldības budžetam), ir secināms, ka veiktās darbības atbilst ilgtspējīgas attīstības stratēģijā un attīstības programmā izvirzītajām prioritātēm un veicina noteikto mērķu sasniegšanu.</w:t>
      </w:r>
    </w:p>
    <w:p w14:paraId="03EE8836" w14:textId="77777777" w:rsidR="003C4EA1" w:rsidRDefault="003C4EA1" w:rsidP="0008754E">
      <w:pPr>
        <w:pStyle w:val="teksts"/>
      </w:pPr>
      <w:r w:rsidRPr="003C4EA1">
        <w:t>Ilg</w:t>
      </w:r>
      <w:r w:rsidRPr="003C4EA1">
        <w:softHyphen/>
        <w:t>tspē</w:t>
      </w:r>
      <w:r w:rsidRPr="003C4EA1">
        <w:softHyphen/>
        <w:t>jī</w:t>
      </w:r>
      <w:r w:rsidRPr="003C4EA1">
        <w:softHyphen/>
        <w:t>gas at</w:t>
      </w:r>
      <w:r w:rsidRPr="003C4EA1">
        <w:softHyphen/>
        <w:t>tīs</w:t>
      </w:r>
      <w:r w:rsidRPr="003C4EA1">
        <w:softHyphen/>
        <w:t>tī</w:t>
      </w:r>
      <w:r w:rsidRPr="003C4EA1">
        <w:softHyphen/>
        <w:t>bas stra</w:t>
      </w:r>
      <w:r w:rsidRPr="003C4EA1">
        <w:softHyphen/>
        <w:t>tē</w:t>
      </w:r>
      <w:r w:rsidRPr="003C4EA1">
        <w:softHyphen/>
        <w:t>ģi</w:t>
      </w:r>
      <w:r w:rsidRPr="003C4EA1">
        <w:softHyphen/>
        <w:t>ja un at</w:t>
      </w:r>
      <w:r w:rsidRPr="003C4EA1">
        <w:softHyphen/>
        <w:t>tīs</w:t>
      </w:r>
      <w:r w:rsidRPr="003C4EA1">
        <w:softHyphen/>
        <w:t>tī</w:t>
      </w:r>
      <w:r w:rsidRPr="003C4EA1">
        <w:softHyphen/>
        <w:t>bas programma atbilst novada attīstības interesēm un tendencēm, kā arī nenonāk pretrunā ar hierarhiski augstākiem plānošanas dokumentiem gan nacionālā, gan reģiona līmenī, tāpēc šobrīd nav nepieciešams veikt šo plānošanas dokumentu grozījumus.</w:t>
      </w:r>
    </w:p>
    <w:p w14:paraId="0880A646" w14:textId="77777777" w:rsidR="00F4016B" w:rsidRDefault="00F4016B" w:rsidP="003D6076">
      <w:pPr>
        <w:pStyle w:val="NOSAUKUMS0"/>
      </w:pPr>
      <w:bookmarkStart w:id="16" w:name="_Toc452122272"/>
    </w:p>
    <w:p w14:paraId="03EE8837" w14:textId="77777777" w:rsidR="003D6076" w:rsidRPr="003D6076" w:rsidRDefault="003D6076" w:rsidP="003D6076">
      <w:pPr>
        <w:pStyle w:val="NOSAUKUMS0"/>
      </w:pPr>
      <w:r w:rsidRPr="003D6076">
        <w:t>Priekšlikumi</w:t>
      </w:r>
      <w:bookmarkEnd w:id="16"/>
      <w:r w:rsidRPr="003D6076">
        <w:t xml:space="preserve"> </w:t>
      </w:r>
    </w:p>
    <w:p w14:paraId="03EE8838" w14:textId="77777777" w:rsidR="001F5731" w:rsidRDefault="003D6076" w:rsidP="003D6076">
      <w:pPr>
        <w:pStyle w:val="teksts"/>
      </w:pPr>
      <w:r w:rsidRPr="003D6076">
        <w:t xml:space="preserve">Lai atvieglotu informācijas savākšanu ikgadējā uzraudzības ziņojuma izstrādei, </w:t>
      </w:r>
      <w:r w:rsidR="003C4EA1">
        <w:t>Salacgrīvas novada domes struktūrvienībām</w:t>
      </w:r>
      <w:r w:rsidR="00C62E7A">
        <w:t xml:space="preserve"> </w:t>
      </w:r>
      <w:r w:rsidRPr="003D6076">
        <w:t>un pašvaldības iestādēm ir ieteicams izveidot atsevišķu datu bāzi par īstenotajiem attīstības programmā paredzētajiem projektiem un aktivitātēm, pastāvīgi uzkrājot un apkopojot informāciju.</w:t>
      </w:r>
    </w:p>
    <w:p w14:paraId="2E04F006" w14:textId="77777777" w:rsidR="004717BC" w:rsidRDefault="004717BC"/>
    <w:p w14:paraId="0E78D8DF" w14:textId="77777777" w:rsidR="004717BC" w:rsidRDefault="004717BC"/>
    <w:p w14:paraId="7940BA11" w14:textId="77777777" w:rsidR="004717BC" w:rsidRPr="004717BC" w:rsidRDefault="004717BC" w:rsidP="004717BC">
      <w:pPr>
        <w:spacing w:line="240" w:lineRule="auto"/>
        <w:rPr>
          <w:rFonts w:ascii="Times New Roman" w:hAnsi="Times New Roman" w:cs="Times New Roman"/>
          <w:sz w:val="24"/>
          <w:szCs w:val="24"/>
        </w:rPr>
      </w:pPr>
      <w:r w:rsidRPr="004717BC">
        <w:rPr>
          <w:rFonts w:ascii="Times New Roman" w:hAnsi="Times New Roman" w:cs="Times New Roman"/>
          <w:sz w:val="24"/>
          <w:szCs w:val="24"/>
        </w:rPr>
        <w:t>Uzraudzības ziņojuma izstrādātājs</w:t>
      </w:r>
    </w:p>
    <w:p w14:paraId="03EE8839" w14:textId="6E2313E8" w:rsidR="004E1461" w:rsidRDefault="004717BC" w:rsidP="004717BC">
      <w:pPr>
        <w:spacing w:line="240" w:lineRule="auto"/>
        <w:sectPr w:rsidR="004E1461" w:rsidSect="00E377C1">
          <w:footerReference w:type="default" r:id="rId11"/>
          <w:footerReference w:type="first" r:id="rId12"/>
          <w:pgSz w:w="11906" w:h="16838"/>
          <w:pgMar w:top="1134" w:right="1134" w:bottom="1134" w:left="1701" w:header="709" w:footer="709" w:gutter="0"/>
          <w:pgNumType w:start="0"/>
          <w:cols w:space="708"/>
          <w:titlePg/>
          <w:docGrid w:linePitch="360"/>
        </w:sectPr>
      </w:pPr>
      <w:r w:rsidRPr="004717BC">
        <w:rPr>
          <w:rFonts w:ascii="Times New Roman" w:hAnsi="Times New Roman" w:cs="Times New Roman"/>
          <w:sz w:val="24"/>
          <w:szCs w:val="24"/>
        </w:rPr>
        <w:t xml:space="preserve">Salacgrīvas novada domes teritorijas plānotāja </w:t>
      </w:r>
      <w:r w:rsidRPr="004717BC">
        <w:rPr>
          <w:rFonts w:ascii="Times New Roman" w:hAnsi="Times New Roman" w:cs="Times New Roman"/>
          <w:sz w:val="24"/>
          <w:szCs w:val="24"/>
        </w:rPr>
        <w:tab/>
      </w:r>
      <w:r w:rsidRPr="004717BC">
        <w:rPr>
          <w:rFonts w:ascii="Times New Roman" w:hAnsi="Times New Roman" w:cs="Times New Roman"/>
          <w:sz w:val="24"/>
          <w:szCs w:val="24"/>
        </w:rPr>
        <w:tab/>
      </w:r>
      <w:r w:rsidRPr="004717BC">
        <w:rPr>
          <w:rFonts w:ascii="Times New Roman" w:hAnsi="Times New Roman" w:cs="Times New Roman"/>
          <w:sz w:val="24"/>
          <w:szCs w:val="24"/>
        </w:rPr>
        <w:tab/>
      </w:r>
      <w:r w:rsidRPr="004717BC">
        <w:rPr>
          <w:rFonts w:ascii="Times New Roman" w:hAnsi="Times New Roman" w:cs="Times New Roman"/>
          <w:sz w:val="24"/>
          <w:szCs w:val="24"/>
        </w:rPr>
        <w:tab/>
        <w:t>Vineta Krūze</w:t>
      </w:r>
      <w:r w:rsidR="001F5731">
        <w:br w:type="page"/>
      </w:r>
    </w:p>
    <w:p w14:paraId="03EE883A" w14:textId="77777777" w:rsidR="00B8145E" w:rsidRDefault="001F5731" w:rsidP="001F5731">
      <w:pPr>
        <w:pStyle w:val="NOSAUKUMS0"/>
        <w:jc w:val="right"/>
        <w:rPr>
          <w:lang w:val="lv-LV"/>
        </w:rPr>
      </w:pPr>
      <w:bookmarkStart w:id="17" w:name="_Toc452122273"/>
      <w:r>
        <w:lastRenderedPageBreak/>
        <w:t>Pielikums Nr.1.</w:t>
      </w:r>
      <w:bookmarkEnd w:id="17"/>
    </w:p>
    <w:p w14:paraId="03EE883B" w14:textId="77777777" w:rsidR="004E1461" w:rsidRPr="00124F77" w:rsidRDefault="004E1461" w:rsidP="004E1461">
      <w:pPr>
        <w:pStyle w:val="Virsraksts"/>
        <w:rPr>
          <w:lang w:val="lv-LV"/>
        </w:rPr>
      </w:pPr>
      <w:bookmarkStart w:id="18" w:name="_Toc387151419"/>
      <w:bookmarkStart w:id="19" w:name="_Toc387151558"/>
      <w:bookmarkStart w:id="20" w:name="_Toc387158281"/>
      <w:bookmarkStart w:id="21" w:name="_Toc408407452"/>
      <w:bookmarkStart w:id="22" w:name="_Toc408407628"/>
      <w:bookmarkStart w:id="23" w:name="_Toc408407852"/>
      <w:bookmarkStart w:id="24" w:name="_Toc408410002"/>
      <w:bookmarkStart w:id="25" w:name="_Toc425409891"/>
      <w:r w:rsidRPr="00124F77">
        <w:rPr>
          <w:lang w:val="lv-LV"/>
        </w:rPr>
        <w:t>RĪCĪBAS PLĀNS</w:t>
      </w:r>
      <w:bookmarkEnd w:id="18"/>
      <w:bookmarkEnd w:id="19"/>
      <w:bookmarkEnd w:id="20"/>
      <w:bookmarkEnd w:id="21"/>
      <w:bookmarkEnd w:id="22"/>
      <w:bookmarkEnd w:id="23"/>
      <w:bookmarkEnd w:id="24"/>
      <w:bookmarkEnd w:id="25"/>
    </w:p>
    <w:tbl>
      <w:tblPr>
        <w:tblW w:w="14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59"/>
        <w:gridCol w:w="2371"/>
        <w:gridCol w:w="61"/>
        <w:gridCol w:w="2358"/>
        <w:gridCol w:w="75"/>
        <w:gridCol w:w="2326"/>
        <w:gridCol w:w="94"/>
        <w:gridCol w:w="12"/>
        <w:gridCol w:w="2316"/>
        <w:gridCol w:w="116"/>
        <w:gridCol w:w="2432"/>
      </w:tblGrid>
      <w:tr w:rsidR="004E1461" w:rsidRPr="00B52F92" w14:paraId="03EE883E" w14:textId="77777777" w:rsidTr="000C1192">
        <w:tc>
          <w:tcPr>
            <w:tcW w:w="14591" w:type="dxa"/>
            <w:gridSpan w:val="12"/>
            <w:shd w:val="clear" w:color="auto" w:fill="auto"/>
            <w:vAlign w:val="center"/>
          </w:tcPr>
          <w:p w14:paraId="03EE883C" w14:textId="77777777" w:rsidR="004E1461" w:rsidRPr="00B52F92" w:rsidRDefault="004E1461" w:rsidP="000C1192">
            <w:pPr>
              <w:rPr>
                <w:rFonts w:ascii="Times New Roman" w:hAnsi="Times New Roman"/>
                <w:b/>
                <w:sz w:val="20"/>
                <w:szCs w:val="20"/>
              </w:rPr>
            </w:pPr>
            <w:r w:rsidRPr="00B52F92">
              <w:rPr>
                <w:rFonts w:ascii="Times New Roman" w:hAnsi="Times New Roman"/>
                <w:b/>
                <w:sz w:val="20"/>
                <w:szCs w:val="20"/>
              </w:rPr>
              <w:t>SM1 Saliedēta, aktīva, sociāli nodrošināta un inteliģenta sabiedrība</w:t>
            </w:r>
          </w:p>
          <w:p w14:paraId="03EE883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VTP1.1. Efektīva pārvaldība</w:t>
            </w:r>
          </w:p>
        </w:tc>
      </w:tr>
      <w:tr w:rsidR="004E1461" w:rsidRPr="00B52F92" w14:paraId="03EE8845" w14:textId="77777777" w:rsidTr="000C1192">
        <w:tc>
          <w:tcPr>
            <w:tcW w:w="2371" w:type="dxa"/>
            <w:shd w:val="clear" w:color="auto" w:fill="auto"/>
            <w:vAlign w:val="center"/>
          </w:tcPr>
          <w:p w14:paraId="03EE883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Nr.</w:t>
            </w:r>
          </w:p>
        </w:tc>
        <w:tc>
          <w:tcPr>
            <w:tcW w:w="2430" w:type="dxa"/>
            <w:gridSpan w:val="2"/>
            <w:shd w:val="clear" w:color="auto" w:fill="auto"/>
            <w:vAlign w:val="center"/>
          </w:tcPr>
          <w:p w14:paraId="03EE884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Rīcības (aktivitātes vai projekta) nosaukums</w:t>
            </w:r>
          </w:p>
        </w:tc>
        <w:tc>
          <w:tcPr>
            <w:tcW w:w="2419" w:type="dxa"/>
            <w:gridSpan w:val="2"/>
            <w:shd w:val="clear" w:color="auto" w:fill="auto"/>
            <w:vAlign w:val="center"/>
          </w:tcPr>
          <w:p w14:paraId="03EE884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Plānotais darbības rezultāts</w:t>
            </w:r>
          </w:p>
        </w:tc>
        <w:tc>
          <w:tcPr>
            <w:tcW w:w="2401" w:type="dxa"/>
            <w:gridSpan w:val="2"/>
            <w:shd w:val="clear" w:color="auto" w:fill="auto"/>
            <w:vAlign w:val="center"/>
          </w:tcPr>
          <w:p w14:paraId="03EE884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Izpildes termiņš</w:t>
            </w:r>
          </w:p>
        </w:tc>
        <w:tc>
          <w:tcPr>
            <w:tcW w:w="2422" w:type="dxa"/>
            <w:gridSpan w:val="3"/>
            <w:shd w:val="clear" w:color="auto" w:fill="auto"/>
            <w:vAlign w:val="center"/>
          </w:tcPr>
          <w:p w14:paraId="03EE8843"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Atbildīgais</w:t>
            </w:r>
          </w:p>
        </w:tc>
        <w:tc>
          <w:tcPr>
            <w:tcW w:w="2548" w:type="dxa"/>
            <w:gridSpan w:val="2"/>
            <w:shd w:val="clear" w:color="auto" w:fill="auto"/>
            <w:vAlign w:val="center"/>
          </w:tcPr>
          <w:p w14:paraId="03EE8844" w14:textId="77777777" w:rsidR="004E1461" w:rsidRPr="00B52F92" w:rsidRDefault="004E1461" w:rsidP="000C1192">
            <w:pPr>
              <w:rPr>
                <w:rFonts w:ascii="Times New Roman" w:hAnsi="Times New Roman"/>
                <w:sz w:val="20"/>
                <w:szCs w:val="20"/>
              </w:rPr>
            </w:pPr>
            <w:r>
              <w:rPr>
                <w:rFonts w:ascii="Times New Roman" w:hAnsi="Times New Roman"/>
                <w:sz w:val="20"/>
                <w:szCs w:val="20"/>
              </w:rPr>
              <w:t>Realizēšanas stadija</w:t>
            </w:r>
          </w:p>
        </w:tc>
      </w:tr>
      <w:tr w:rsidR="004E1461" w:rsidRPr="00B52F92" w14:paraId="03EE884E" w14:textId="77777777" w:rsidTr="000C1192">
        <w:tc>
          <w:tcPr>
            <w:tcW w:w="2371" w:type="dxa"/>
            <w:shd w:val="clear" w:color="auto" w:fill="auto"/>
            <w:vAlign w:val="center"/>
          </w:tcPr>
          <w:p w14:paraId="03EE884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R.1.1.1.</w:t>
            </w:r>
          </w:p>
        </w:tc>
        <w:tc>
          <w:tcPr>
            <w:tcW w:w="2430" w:type="dxa"/>
            <w:gridSpan w:val="2"/>
            <w:shd w:val="clear" w:color="auto" w:fill="auto"/>
            <w:vAlign w:val="center"/>
          </w:tcPr>
          <w:p w14:paraId="03EE8847"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Veicināt Salacgrīvas novada atpazīstamību </w:t>
            </w:r>
          </w:p>
          <w:p w14:paraId="03EE884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publiskajā telpā</w:t>
            </w:r>
            <w:r>
              <w:rPr>
                <w:rFonts w:ascii="Times New Roman" w:hAnsi="Times New Roman"/>
                <w:sz w:val="20"/>
                <w:szCs w:val="20"/>
              </w:rPr>
              <w:t>.</w:t>
            </w:r>
          </w:p>
        </w:tc>
        <w:tc>
          <w:tcPr>
            <w:tcW w:w="2419" w:type="dxa"/>
            <w:gridSpan w:val="2"/>
            <w:shd w:val="clear" w:color="auto" w:fill="auto"/>
            <w:vAlign w:val="center"/>
          </w:tcPr>
          <w:p w14:paraId="03EE884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Izveidots pozitīvs un aktīvs Salacgrīvas novada tēls</w:t>
            </w:r>
            <w:r>
              <w:rPr>
                <w:rFonts w:ascii="Times New Roman" w:hAnsi="Times New Roman"/>
                <w:sz w:val="20"/>
                <w:szCs w:val="20"/>
              </w:rPr>
              <w:t>.</w:t>
            </w:r>
          </w:p>
        </w:tc>
        <w:tc>
          <w:tcPr>
            <w:tcW w:w="2401" w:type="dxa"/>
            <w:gridSpan w:val="2"/>
            <w:shd w:val="clear" w:color="auto" w:fill="auto"/>
            <w:vAlign w:val="center"/>
          </w:tcPr>
          <w:p w14:paraId="03EE884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84B" w14:textId="77777777" w:rsidR="004E1461" w:rsidRPr="00B52F92" w:rsidRDefault="004E1461" w:rsidP="000C1192">
            <w:pPr>
              <w:rPr>
                <w:rFonts w:ascii="Times New Roman" w:hAnsi="Times New Roman"/>
                <w:sz w:val="20"/>
                <w:szCs w:val="20"/>
              </w:rPr>
            </w:pPr>
            <w:r w:rsidRPr="00B52F92">
              <w:rPr>
                <w:rFonts w:ascii="Times New Roman" w:hAnsi="Times New Roman"/>
                <w:color w:val="000000"/>
                <w:sz w:val="20"/>
                <w:szCs w:val="20"/>
                <w:lang w:eastAsia="lv-LV"/>
              </w:rPr>
              <w:t>Salacgrīvas novada domes informācijas nodaļa, tūrisma informācijas centrs</w:t>
            </w:r>
            <w:r>
              <w:rPr>
                <w:rFonts w:ascii="Times New Roman" w:hAnsi="Times New Roman"/>
                <w:color w:val="000000"/>
                <w:sz w:val="20"/>
                <w:szCs w:val="20"/>
                <w:lang w:eastAsia="lv-LV"/>
              </w:rPr>
              <w:t>.</w:t>
            </w:r>
          </w:p>
        </w:tc>
        <w:tc>
          <w:tcPr>
            <w:tcW w:w="2548" w:type="dxa"/>
            <w:gridSpan w:val="2"/>
            <w:shd w:val="clear" w:color="auto" w:fill="auto"/>
            <w:vAlign w:val="center"/>
          </w:tcPr>
          <w:p w14:paraId="03EE884C" w14:textId="77777777" w:rsidR="004E1461" w:rsidRDefault="004E1461" w:rsidP="000C1192">
            <w:pPr>
              <w:rPr>
                <w:rFonts w:ascii="Times New Roman" w:hAnsi="Times New Roman"/>
                <w:sz w:val="20"/>
                <w:szCs w:val="20"/>
              </w:rPr>
            </w:pPr>
            <w:r>
              <w:rPr>
                <w:rFonts w:ascii="Times New Roman" w:hAnsi="Times New Roman"/>
                <w:sz w:val="20"/>
                <w:szCs w:val="20"/>
              </w:rPr>
              <w:t>Tiek realizēts.</w:t>
            </w:r>
          </w:p>
          <w:p w14:paraId="03EE884D" w14:textId="77777777" w:rsidR="004E1461" w:rsidRPr="00B52F92" w:rsidRDefault="004E1461" w:rsidP="000C1192">
            <w:pPr>
              <w:rPr>
                <w:rFonts w:ascii="Times New Roman" w:hAnsi="Times New Roman"/>
                <w:sz w:val="20"/>
                <w:szCs w:val="20"/>
              </w:rPr>
            </w:pPr>
            <w:r>
              <w:rPr>
                <w:rFonts w:ascii="Times New Roman" w:hAnsi="Times New Roman"/>
                <w:sz w:val="20"/>
                <w:szCs w:val="20"/>
              </w:rPr>
              <w:t>Salacgrīvas novads tiek popularizēts gan rakstiskajos izdevumos, gan televīzijā, gan radio, gan interneta vidē.</w:t>
            </w:r>
          </w:p>
        </w:tc>
      </w:tr>
      <w:tr w:rsidR="004E1461" w:rsidRPr="00B52F92" w14:paraId="03EE8858" w14:textId="77777777" w:rsidTr="000C1192">
        <w:tc>
          <w:tcPr>
            <w:tcW w:w="2371" w:type="dxa"/>
            <w:shd w:val="clear" w:color="auto" w:fill="auto"/>
            <w:vAlign w:val="center"/>
          </w:tcPr>
          <w:p w14:paraId="03EE884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R.1.1.2.</w:t>
            </w:r>
          </w:p>
        </w:tc>
        <w:tc>
          <w:tcPr>
            <w:tcW w:w="2430" w:type="dxa"/>
            <w:gridSpan w:val="2"/>
            <w:shd w:val="clear" w:color="auto" w:fill="auto"/>
            <w:vAlign w:val="center"/>
          </w:tcPr>
          <w:p w14:paraId="03EE8850"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Uzlabot pašvaldības darbinieku komandas darbu un kompetences celšanu</w:t>
            </w:r>
            <w:r>
              <w:rPr>
                <w:rFonts w:ascii="Times New Roman" w:hAnsi="Times New Roman"/>
                <w:sz w:val="20"/>
                <w:szCs w:val="20"/>
              </w:rPr>
              <w:t>.</w:t>
            </w:r>
          </w:p>
        </w:tc>
        <w:tc>
          <w:tcPr>
            <w:tcW w:w="2419" w:type="dxa"/>
            <w:gridSpan w:val="2"/>
            <w:shd w:val="clear" w:color="auto" w:fill="auto"/>
            <w:vAlign w:val="center"/>
          </w:tcPr>
          <w:p w14:paraId="03EE8851"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Saliedēts un vienots pašvaldības darbinieku kolektīvs;</w:t>
            </w:r>
          </w:p>
          <w:p w14:paraId="03EE885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Regulāras personāla kvalifikācijas paaugstināšanas un profesionālo prasmju pilnveidošanas pasākumi</w:t>
            </w:r>
          </w:p>
        </w:tc>
        <w:tc>
          <w:tcPr>
            <w:tcW w:w="2401" w:type="dxa"/>
            <w:gridSpan w:val="2"/>
            <w:shd w:val="clear" w:color="auto" w:fill="auto"/>
            <w:vAlign w:val="center"/>
          </w:tcPr>
          <w:p w14:paraId="03EE8853"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p w14:paraId="03EE8854" w14:textId="77777777" w:rsidR="004E1461" w:rsidRPr="00B52F92" w:rsidRDefault="004E1461" w:rsidP="000C1192">
            <w:pPr>
              <w:rPr>
                <w:rFonts w:ascii="Times New Roman" w:hAnsi="Times New Roman"/>
                <w:sz w:val="20"/>
                <w:szCs w:val="20"/>
              </w:rPr>
            </w:pPr>
          </w:p>
        </w:tc>
        <w:tc>
          <w:tcPr>
            <w:tcW w:w="2422" w:type="dxa"/>
            <w:gridSpan w:val="3"/>
            <w:shd w:val="clear" w:color="auto" w:fill="auto"/>
            <w:vAlign w:val="center"/>
          </w:tcPr>
          <w:p w14:paraId="03EE8855" w14:textId="77777777" w:rsidR="004E1461" w:rsidRPr="00B52F92" w:rsidRDefault="004E1461" w:rsidP="000C1192">
            <w:pPr>
              <w:rPr>
                <w:rFonts w:ascii="Times New Roman" w:hAnsi="Times New Roman"/>
                <w:sz w:val="20"/>
                <w:szCs w:val="20"/>
              </w:rPr>
            </w:pPr>
            <w:r w:rsidRPr="00B52F92">
              <w:rPr>
                <w:rFonts w:ascii="Times New Roman" w:hAnsi="Times New Roman"/>
                <w:color w:val="000000"/>
                <w:sz w:val="20"/>
                <w:szCs w:val="20"/>
                <w:lang w:eastAsia="lv-LV"/>
              </w:rPr>
              <w:t>Salacgrīvas novada izpilddirektors</w:t>
            </w:r>
            <w:r>
              <w:rPr>
                <w:rFonts w:ascii="Times New Roman" w:hAnsi="Times New Roman"/>
                <w:color w:val="000000"/>
                <w:sz w:val="20"/>
                <w:szCs w:val="20"/>
                <w:lang w:eastAsia="lv-LV"/>
              </w:rPr>
              <w:t>.</w:t>
            </w:r>
          </w:p>
        </w:tc>
        <w:tc>
          <w:tcPr>
            <w:tcW w:w="2548" w:type="dxa"/>
            <w:gridSpan w:val="2"/>
            <w:shd w:val="clear" w:color="auto" w:fill="auto"/>
            <w:vAlign w:val="center"/>
          </w:tcPr>
          <w:p w14:paraId="03EE8856" w14:textId="77777777" w:rsidR="004E1461" w:rsidRDefault="004E1461" w:rsidP="000C1192">
            <w:pPr>
              <w:rPr>
                <w:rFonts w:ascii="Times New Roman" w:hAnsi="Times New Roman"/>
                <w:sz w:val="20"/>
                <w:szCs w:val="20"/>
              </w:rPr>
            </w:pPr>
            <w:r>
              <w:rPr>
                <w:rFonts w:ascii="Times New Roman" w:hAnsi="Times New Roman"/>
                <w:sz w:val="20"/>
                <w:szCs w:val="20"/>
              </w:rPr>
              <w:t>Tiek realizēts.</w:t>
            </w:r>
          </w:p>
          <w:p w14:paraId="03EE8857"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nodrošināt iespēja apmeklēt kursus, seminārus kvalifikācijas celšanai.</w:t>
            </w:r>
          </w:p>
        </w:tc>
      </w:tr>
      <w:tr w:rsidR="004E1461" w:rsidRPr="00B52F92" w14:paraId="03EE8860" w14:textId="77777777" w:rsidTr="000C1192">
        <w:tc>
          <w:tcPr>
            <w:tcW w:w="2371" w:type="dxa"/>
            <w:shd w:val="clear" w:color="auto" w:fill="auto"/>
            <w:vAlign w:val="center"/>
          </w:tcPr>
          <w:p w14:paraId="03EE885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R.1.1.3.</w:t>
            </w:r>
          </w:p>
        </w:tc>
        <w:tc>
          <w:tcPr>
            <w:tcW w:w="2430" w:type="dxa"/>
            <w:gridSpan w:val="2"/>
            <w:shd w:val="clear" w:color="auto" w:fill="auto"/>
            <w:vAlign w:val="center"/>
          </w:tcPr>
          <w:p w14:paraId="03EE885A"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Projektu sagatavošana finansējuma piesaistei</w:t>
            </w:r>
            <w:r>
              <w:rPr>
                <w:rFonts w:ascii="Times New Roman" w:hAnsi="Times New Roman"/>
                <w:sz w:val="20"/>
                <w:szCs w:val="20"/>
              </w:rPr>
              <w:t>.</w:t>
            </w:r>
          </w:p>
        </w:tc>
        <w:tc>
          <w:tcPr>
            <w:tcW w:w="2419" w:type="dxa"/>
            <w:gridSpan w:val="2"/>
            <w:shd w:val="clear" w:color="auto" w:fill="auto"/>
            <w:vAlign w:val="center"/>
          </w:tcPr>
          <w:p w14:paraId="03EE885B"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Apgūts finansējums pašvaldības iestāžu, vides, cilvēkresursu, uzņēmējdarbības attīstībai</w:t>
            </w:r>
            <w:r>
              <w:rPr>
                <w:rFonts w:ascii="Times New Roman" w:hAnsi="Times New Roman"/>
                <w:sz w:val="20"/>
                <w:szCs w:val="20"/>
              </w:rPr>
              <w:t>.</w:t>
            </w:r>
          </w:p>
        </w:tc>
        <w:tc>
          <w:tcPr>
            <w:tcW w:w="2401" w:type="dxa"/>
            <w:gridSpan w:val="2"/>
            <w:shd w:val="clear" w:color="auto" w:fill="auto"/>
            <w:vAlign w:val="center"/>
          </w:tcPr>
          <w:p w14:paraId="03EE885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85D"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Projektu vadītājs, koordinators, Salacgrīvas novada iestāžu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85E" w14:textId="77777777" w:rsidR="004E1461" w:rsidRDefault="004E1461" w:rsidP="000C1192">
            <w:pPr>
              <w:rPr>
                <w:rFonts w:ascii="Times New Roman" w:hAnsi="Times New Roman"/>
                <w:sz w:val="20"/>
                <w:szCs w:val="20"/>
              </w:rPr>
            </w:pPr>
            <w:r>
              <w:rPr>
                <w:rFonts w:ascii="Times New Roman" w:hAnsi="Times New Roman"/>
                <w:sz w:val="20"/>
                <w:szCs w:val="20"/>
              </w:rPr>
              <w:t>Tiek realizēts.</w:t>
            </w:r>
          </w:p>
          <w:p w14:paraId="03EE885F"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gatavoti projektu pieteikumi, sniegts atbalsts projektu pieteikumu rakstīšanā.</w:t>
            </w:r>
          </w:p>
        </w:tc>
      </w:tr>
      <w:tr w:rsidR="004E1461" w:rsidRPr="00B52F92" w14:paraId="03EE8868" w14:textId="77777777" w:rsidTr="000C1192">
        <w:tc>
          <w:tcPr>
            <w:tcW w:w="2371" w:type="dxa"/>
            <w:shd w:val="clear" w:color="auto" w:fill="auto"/>
            <w:vAlign w:val="center"/>
          </w:tcPr>
          <w:p w14:paraId="03EE8861" w14:textId="77777777" w:rsidR="004E1461" w:rsidRPr="00924FDF" w:rsidRDefault="004E1461" w:rsidP="000C1192">
            <w:pPr>
              <w:rPr>
                <w:rFonts w:ascii="Times New Roman" w:hAnsi="Times New Roman"/>
                <w:sz w:val="20"/>
                <w:szCs w:val="20"/>
              </w:rPr>
            </w:pPr>
            <w:r w:rsidRPr="00924FDF">
              <w:rPr>
                <w:rFonts w:ascii="Times New Roman" w:hAnsi="Times New Roman"/>
                <w:sz w:val="20"/>
                <w:szCs w:val="20"/>
              </w:rPr>
              <w:lastRenderedPageBreak/>
              <w:t>R.1.1.4.</w:t>
            </w:r>
          </w:p>
        </w:tc>
        <w:tc>
          <w:tcPr>
            <w:tcW w:w="2430" w:type="dxa"/>
            <w:gridSpan w:val="2"/>
            <w:shd w:val="clear" w:color="auto" w:fill="auto"/>
            <w:vAlign w:val="center"/>
          </w:tcPr>
          <w:p w14:paraId="03EE8862" w14:textId="77777777" w:rsidR="004E1461" w:rsidRPr="00924FDF" w:rsidRDefault="004E1461" w:rsidP="000C1192">
            <w:pPr>
              <w:spacing w:after="0"/>
              <w:rPr>
                <w:rFonts w:ascii="Times New Roman" w:hAnsi="Times New Roman"/>
                <w:sz w:val="20"/>
                <w:szCs w:val="20"/>
              </w:rPr>
            </w:pPr>
            <w:r w:rsidRPr="00924FDF">
              <w:rPr>
                <w:rFonts w:ascii="Times New Roman" w:hAnsi="Times New Roman"/>
                <w:sz w:val="20"/>
                <w:szCs w:val="20"/>
              </w:rPr>
              <w:t>Salacgrīvas ostas pārvaldes administrācijas ēkas izbūve</w:t>
            </w:r>
            <w:r>
              <w:rPr>
                <w:rFonts w:ascii="Times New Roman" w:hAnsi="Times New Roman"/>
                <w:sz w:val="20"/>
                <w:szCs w:val="20"/>
              </w:rPr>
              <w:t>.</w:t>
            </w:r>
          </w:p>
        </w:tc>
        <w:tc>
          <w:tcPr>
            <w:tcW w:w="2419" w:type="dxa"/>
            <w:gridSpan w:val="2"/>
            <w:shd w:val="clear" w:color="auto" w:fill="auto"/>
            <w:vAlign w:val="center"/>
          </w:tcPr>
          <w:p w14:paraId="03EE8863" w14:textId="77777777" w:rsidR="004E1461" w:rsidRPr="00924FDF" w:rsidRDefault="004E1461" w:rsidP="000C1192">
            <w:pPr>
              <w:spacing w:after="0"/>
              <w:rPr>
                <w:rFonts w:ascii="Times New Roman" w:hAnsi="Times New Roman"/>
                <w:sz w:val="20"/>
                <w:szCs w:val="20"/>
              </w:rPr>
            </w:pPr>
            <w:r w:rsidRPr="00924FDF">
              <w:rPr>
                <w:rFonts w:ascii="Times New Roman" w:hAnsi="Times New Roman"/>
                <w:sz w:val="20"/>
                <w:szCs w:val="20"/>
              </w:rPr>
              <w:t>Veikta Salacgrīvas ostas pārvaldes administrācijas ēkas izbūve, nodrošinot piemērotas telpas energoefektīvā ēkā.</w:t>
            </w:r>
          </w:p>
        </w:tc>
        <w:tc>
          <w:tcPr>
            <w:tcW w:w="2401" w:type="dxa"/>
            <w:gridSpan w:val="2"/>
            <w:shd w:val="clear" w:color="auto" w:fill="auto"/>
            <w:vAlign w:val="center"/>
          </w:tcPr>
          <w:p w14:paraId="03EE8864" w14:textId="77777777" w:rsidR="004E1461" w:rsidRPr="00924FDF" w:rsidRDefault="004E1461" w:rsidP="000C1192">
            <w:pPr>
              <w:rPr>
                <w:rFonts w:ascii="Times New Roman" w:hAnsi="Times New Roman"/>
                <w:sz w:val="20"/>
                <w:szCs w:val="20"/>
              </w:rPr>
            </w:pPr>
            <w:r w:rsidRPr="00924FDF">
              <w:rPr>
                <w:rFonts w:ascii="Times New Roman" w:hAnsi="Times New Roman"/>
                <w:sz w:val="20"/>
                <w:szCs w:val="20"/>
              </w:rPr>
              <w:t>2015-2017</w:t>
            </w:r>
          </w:p>
        </w:tc>
        <w:tc>
          <w:tcPr>
            <w:tcW w:w="2422" w:type="dxa"/>
            <w:gridSpan w:val="3"/>
            <w:shd w:val="clear" w:color="auto" w:fill="auto"/>
            <w:vAlign w:val="center"/>
          </w:tcPr>
          <w:p w14:paraId="03EE8865" w14:textId="77777777" w:rsidR="004E1461" w:rsidRPr="00924FDF" w:rsidRDefault="004E1461" w:rsidP="000C1192">
            <w:pPr>
              <w:spacing w:after="0"/>
              <w:rPr>
                <w:rFonts w:ascii="Times New Roman" w:hAnsi="Times New Roman"/>
                <w:color w:val="000000"/>
                <w:sz w:val="20"/>
                <w:szCs w:val="20"/>
                <w:lang w:eastAsia="lv-LV"/>
              </w:rPr>
            </w:pPr>
            <w:r w:rsidRPr="00924FDF">
              <w:rPr>
                <w:rFonts w:ascii="Times New Roman" w:hAnsi="Times New Roman"/>
                <w:color w:val="000000"/>
                <w:sz w:val="20"/>
                <w:szCs w:val="20"/>
                <w:lang w:eastAsia="lv-LV"/>
              </w:rPr>
              <w:t>Ostas pārvaldnieks</w:t>
            </w:r>
            <w:r>
              <w:rPr>
                <w:rFonts w:ascii="Times New Roman" w:hAnsi="Times New Roman"/>
                <w:color w:val="000000"/>
                <w:sz w:val="20"/>
                <w:szCs w:val="20"/>
                <w:lang w:eastAsia="lv-LV"/>
              </w:rPr>
              <w:t>.</w:t>
            </w:r>
          </w:p>
        </w:tc>
        <w:tc>
          <w:tcPr>
            <w:tcW w:w="2548" w:type="dxa"/>
            <w:gridSpan w:val="2"/>
            <w:shd w:val="clear" w:color="auto" w:fill="auto"/>
            <w:vAlign w:val="center"/>
          </w:tcPr>
          <w:p w14:paraId="03EE8866" w14:textId="77777777" w:rsidR="004E1461" w:rsidRDefault="004E1461" w:rsidP="000C1192">
            <w:pPr>
              <w:rPr>
                <w:rFonts w:ascii="Times New Roman" w:hAnsi="Times New Roman"/>
                <w:sz w:val="20"/>
                <w:szCs w:val="20"/>
              </w:rPr>
            </w:pPr>
            <w:r w:rsidRPr="00924FDF">
              <w:rPr>
                <w:rFonts w:ascii="Times New Roman" w:hAnsi="Times New Roman"/>
                <w:sz w:val="20"/>
                <w:szCs w:val="20"/>
              </w:rPr>
              <w:t xml:space="preserve">Nav uzsākts. </w:t>
            </w:r>
          </w:p>
          <w:p w14:paraId="03EE8867" w14:textId="77777777" w:rsidR="004E1461" w:rsidRPr="00924FDF" w:rsidRDefault="004E1461" w:rsidP="000C1192">
            <w:pPr>
              <w:rPr>
                <w:rFonts w:ascii="Times New Roman" w:hAnsi="Times New Roman"/>
                <w:sz w:val="20"/>
                <w:szCs w:val="20"/>
              </w:rPr>
            </w:pPr>
            <w:r w:rsidRPr="00924FDF">
              <w:rPr>
                <w:rFonts w:ascii="Times New Roman" w:hAnsi="Times New Roman"/>
                <w:sz w:val="20"/>
                <w:szCs w:val="20"/>
              </w:rPr>
              <w:t>Sagatavots projekta pieteikums finansējuma saņemšanai jahtotāju servisa ēkai</w:t>
            </w:r>
            <w:r>
              <w:rPr>
                <w:rFonts w:ascii="Times New Roman" w:hAnsi="Times New Roman"/>
                <w:sz w:val="20"/>
                <w:szCs w:val="20"/>
              </w:rPr>
              <w:t>.</w:t>
            </w:r>
          </w:p>
        </w:tc>
      </w:tr>
      <w:tr w:rsidR="004E1461" w:rsidRPr="00B52F92" w14:paraId="03EE8870" w14:textId="77777777" w:rsidTr="000C1192">
        <w:tc>
          <w:tcPr>
            <w:tcW w:w="2371" w:type="dxa"/>
            <w:shd w:val="clear" w:color="auto" w:fill="auto"/>
            <w:vAlign w:val="center"/>
          </w:tcPr>
          <w:p w14:paraId="03EE886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R.1.1.5.</w:t>
            </w:r>
          </w:p>
        </w:tc>
        <w:tc>
          <w:tcPr>
            <w:tcW w:w="2430" w:type="dxa"/>
            <w:gridSpan w:val="2"/>
            <w:shd w:val="clear" w:color="auto" w:fill="auto"/>
            <w:vAlign w:val="center"/>
          </w:tcPr>
          <w:p w14:paraId="03EE886A"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Pašvaldības pārvalžu un iestāžu materiāltehniskā nodrošinājuma uzlabošana</w:t>
            </w:r>
            <w:r>
              <w:rPr>
                <w:rFonts w:ascii="Times New Roman" w:hAnsi="Times New Roman"/>
                <w:sz w:val="20"/>
                <w:szCs w:val="20"/>
              </w:rPr>
              <w:t>.</w:t>
            </w:r>
          </w:p>
        </w:tc>
        <w:tc>
          <w:tcPr>
            <w:tcW w:w="2419" w:type="dxa"/>
            <w:gridSpan w:val="2"/>
            <w:shd w:val="clear" w:color="auto" w:fill="auto"/>
            <w:vAlign w:val="center"/>
          </w:tcPr>
          <w:p w14:paraId="03EE886B"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Piemērots materiāltehniskais nodrošinājums ikdienas darbu veikšanai</w:t>
            </w:r>
            <w:r>
              <w:rPr>
                <w:rFonts w:ascii="Times New Roman" w:hAnsi="Times New Roman"/>
                <w:sz w:val="20"/>
                <w:szCs w:val="20"/>
              </w:rPr>
              <w:t>.</w:t>
            </w:r>
          </w:p>
        </w:tc>
        <w:tc>
          <w:tcPr>
            <w:tcW w:w="2401" w:type="dxa"/>
            <w:gridSpan w:val="2"/>
            <w:shd w:val="clear" w:color="auto" w:fill="auto"/>
            <w:vAlign w:val="center"/>
          </w:tcPr>
          <w:p w14:paraId="03EE886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86D"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Salacgrīvas novada domes pārvalžu nodaļu un struktūrvienību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86E" w14:textId="77777777" w:rsidR="004E1461" w:rsidRDefault="004E1461" w:rsidP="000C1192">
            <w:pPr>
              <w:rPr>
                <w:rFonts w:ascii="Times New Roman" w:hAnsi="Times New Roman"/>
                <w:sz w:val="20"/>
                <w:szCs w:val="20"/>
              </w:rPr>
            </w:pPr>
            <w:r>
              <w:rPr>
                <w:rFonts w:ascii="Times New Roman" w:hAnsi="Times New Roman"/>
                <w:sz w:val="20"/>
                <w:szCs w:val="20"/>
              </w:rPr>
              <w:t>Tiek realizēts.</w:t>
            </w:r>
          </w:p>
          <w:p w14:paraId="03EE886F"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nodrošināts materiāltehniskais nodrošinājums darba veikšanai.</w:t>
            </w:r>
          </w:p>
        </w:tc>
      </w:tr>
      <w:tr w:rsidR="004E1461" w:rsidRPr="00B52F92" w14:paraId="03EE887B" w14:textId="77777777" w:rsidTr="000C1192">
        <w:tc>
          <w:tcPr>
            <w:tcW w:w="2371" w:type="dxa"/>
            <w:shd w:val="clear" w:color="auto" w:fill="auto"/>
            <w:vAlign w:val="center"/>
          </w:tcPr>
          <w:p w14:paraId="03EE887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R.1.1.6.</w:t>
            </w:r>
          </w:p>
        </w:tc>
        <w:tc>
          <w:tcPr>
            <w:tcW w:w="2430" w:type="dxa"/>
            <w:gridSpan w:val="2"/>
            <w:shd w:val="clear" w:color="auto" w:fill="auto"/>
            <w:vAlign w:val="center"/>
          </w:tcPr>
          <w:p w14:paraId="03EE8872"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Vietējās identitātes un raksturīgo īpatnību (ēku veidols, jumti, būvniecības </w:t>
            </w:r>
          </w:p>
          <w:p w14:paraId="03EE8873"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materiāli, ēku krāsa u.c., ainava, kā arī teritorijas izmantošana) </w:t>
            </w:r>
          </w:p>
          <w:p w14:paraId="03EE8874"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saglabāšanas nosacījumu iestrāde Teritorijas izmantošanas un apbūves </w:t>
            </w:r>
          </w:p>
          <w:p w14:paraId="03EE8875"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noteikumos</w:t>
            </w:r>
            <w:r>
              <w:rPr>
                <w:rFonts w:ascii="Times New Roman" w:hAnsi="Times New Roman"/>
                <w:sz w:val="20"/>
                <w:szCs w:val="20"/>
              </w:rPr>
              <w:t>.</w:t>
            </w:r>
          </w:p>
        </w:tc>
        <w:tc>
          <w:tcPr>
            <w:tcW w:w="2419" w:type="dxa"/>
            <w:gridSpan w:val="2"/>
            <w:shd w:val="clear" w:color="auto" w:fill="auto"/>
            <w:vAlign w:val="center"/>
          </w:tcPr>
          <w:p w14:paraId="03EE8876"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Saglabāta vietējā identitāte, ieturēts vienots ainaviskais stils</w:t>
            </w:r>
            <w:r>
              <w:rPr>
                <w:rFonts w:ascii="Times New Roman" w:hAnsi="Times New Roman"/>
                <w:sz w:val="20"/>
                <w:szCs w:val="20"/>
              </w:rPr>
              <w:t>.</w:t>
            </w:r>
          </w:p>
        </w:tc>
        <w:tc>
          <w:tcPr>
            <w:tcW w:w="2401" w:type="dxa"/>
            <w:gridSpan w:val="2"/>
            <w:shd w:val="clear" w:color="auto" w:fill="auto"/>
            <w:vAlign w:val="center"/>
          </w:tcPr>
          <w:p w14:paraId="03EE887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2015-2016</w:t>
            </w:r>
          </w:p>
        </w:tc>
        <w:tc>
          <w:tcPr>
            <w:tcW w:w="2422" w:type="dxa"/>
            <w:gridSpan w:val="3"/>
            <w:shd w:val="clear" w:color="auto" w:fill="auto"/>
            <w:vAlign w:val="center"/>
          </w:tcPr>
          <w:p w14:paraId="03EE8878"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Teritorijas plānotājs, galvenais arhitekts</w:t>
            </w:r>
            <w:r>
              <w:rPr>
                <w:rFonts w:ascii="Times New Roman" w:hAnsi="Times New Roman"/>
                <w:color w:val="000000"/>
                <w:sz w:val="20"/>
                <w:szCs w:val="20"/>
                <w:lang w:eastAsia="lv-LV"/>
              </w:rPr>
              <w:t>.</w:t>
            </w:r>
          </w:p>
        </w:tc>
        <w:tc>
          <w:tcPr>
            <w:tcW w:w="2548" w:type="dxa"/>
            <w:gridSpan w:val="2"/>
            <w:shd w:val="clear" w:color="auto" w:fill="auto"/>
            <w:vAlign w:val="center"/>
          </w:tcPr>
          <w:p w14:paraId="03EE8879" w14:textId="77777777" w:rsidR="004E1461" w:rsidRDefault="004E1461" w:rsidP="000C1192">
            <w:pPr>
              <w:rPr>
                <w:rFonts w:ascii="Times New Roman" w:hAnsi="Times New Roman"/>
                <w:sz w:val="20"/>
                <w:szCs w:val="20"/>
              </w:rPr>
            </w:pPr>
            <w:r>
              <w:rPr>
                <w:rFonts w:ascii="Times New Roman" w:hAnsi="Times New Roman"/>
                <w:sz w:val="20"/>
                <w:szCs w:val="20"/>
              </w:rPr>
              <w:t>Tiek realizēts.</w:t>
            </w:r>
          </w:p>
          <w:p w14:paraId="03EE887A" w14:textId="77777777" w:rsidR="004E1461" w:rsidRPr="00B52F92" w:rsidRDefault="004E1461" w:rsidP="000C1192">
            <w:pPr>
              <w:rPr>
                <w:rFonts w:ascii="Times New Roman" w:hAnsi="Times New Roman"/>
                <w:sz w:val="20"/>
                <w:szCs w:val="20"/>
              </w:rPr>
            </w:pPr>
            <w:r>
              <w:rPr>
                <w:rFonts w:ascii="Times New Roman" w:hAnsi="Times New Roman"/>
                <w:sz w:val="20"/>
                <w:szCs w:val="20"/>
              </w:rPr>
              <w:t>Informācija tiek apzināta, lai to var iekļaut teritorijas plānojuma 1.redakcijā.</w:t>
            </w:r>
          </w:p>
        </w:tc>
      </w:tr>
      <w:tr w:rsidR="004E1461" w:rsidRPr="00B52F92" w14:paraId="03EE8883" w14:textId="77777777" w:rsidTr="000C1192">
        <w:tc>
          <w:tcPr>
            <w:tcW w:w="2371" w:type="dxa"/>
            <w:shd w:val="clear" w:color="auto" w:fill="auto"/>
            <w:vAlign w:val="center"/>
          </w:tcPr>
          <w:p w14:paraId="03EE887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R.1.1.7.</w:t>
            </w:r>
          </w:p>
        </w:tc>
        <w:tc>
          <w:tcPr>
            <w:tcW w:w="2430" w:type="dxa"/>
            <w:gridSpan w:val="2"/>
            <w:shd w:val="clear" w:color="auto" w:fill="auto"/>
            <w:vAlign w:val="center"/>
          </w:tcPr>
          <w:p w14:paraId="03EE887D"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Sabiedrības iesaiste Salacgrīvas novadam būtiskos jautājumos</w:t>
            </w:r>
            <w:r>
              <w:rPr>
                <w:rFonts w:ascii="Times New Roman" w:hAnsi="Times New Roman"/>
                <w:sz w:val="20"/>
                <w:szCs w:val="20"/>
              </w:rPr>
              <w:t>.</w:t>
            </w:r>
          </w:p>
        </w:tc>
        <w:tc>
          <w:tcPr>
            <w:tcW w:w="2419" w:type="dxa"/>
            <w:gridSpan w:val="2"/>
            <w:shd w:val="clear" w:color="auto" w:fill="auto"/>
            <w:vAlign w:val="center"/>
          </w:tcPr>
          <w:p w14:paraId="03EE887E"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Aktīva un apmierināta sabiedrība</w:t>
            </w:r>
            <w:r>
              <w:rPr>
                <w:rFonts w:ascii="Times New Roman" w:hAnsi="Times New Roman"/>
                <w:sz w:val="20"/>
                <w:szCs w:val="20"/>
              </w:rPr>
              <w:t>.</w:t>
            </w:r>
          </w:p>
        </w:tc>
        <w:tc>
          <w:tcPr>
            <w:tcW w:w="2401" w:type="dxa"/>
            <w:gridSpan w:val="2"/>
            <w:shd w:val="clear" w:color="auto" w:fill="auto"/>
            <w:vAlign w:val="center"/>
          </w:tcPr>
          <w:p w14:paraId="03EE887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880"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Salacgrīvas novada domes pārvalžu nodaļu un struktūrvienību vadītāji, informācijas nodaļas vadītājs</w:t>
            </w:r>
            <w:r>
              <w:rPr>
                <w:rFonts w:ascii="Times New Roman" w:hAnsi="Times New Roman"/>
                <w:color w:val="000000"/>
                <w:sz w:val="20"/>
                <w:szCs w:val="20"/>
                <w:lang w:eastAsia="lv-LV"/>
              </w:rPr>
              <w:t>.</w:t>
            </w:r>
          </w:p>
        </w:tc>
        <w:tc>
          <w:tcPr>
            <w:tcW w:w="2548" w:type="dxa"/>
            <w:gridSpan w:val="2"/>
            <w:shd w:val="clear" w:color="auto" w:fill="auto"/>
            <w:vAlign w:val="center"/>
          </w:tcPr>
          <w:p w14:paraId="03EE8881" w14:textId="77777777" w:rsidR="004E1461" w:rsidRDefault="004E1461" w:rsidP="000C1192">
            <w:pPr>
              <w:rPr>
                <w:rFonts w:ascii="Times New Roman" w:hAnsi="Times New Roman"/>
                <w:sz w:val="20"/>
                <w:szCs w:val="20"/>
              </w:rPr>
            </w:pPr>
            <w:r>
              <w:rPr>
                <w:rFonts w:ascii="Times New Roman" w:hAnsi="Times New Roman"/>
                <w:sz w:val="20"/>
                <w:szCs w:val="20"/>
              </w:rPr>
              <w:t>Tiek realizēts.</w:t>
            </w:r>
          </w:p>
          <w:p w14:paraId="03EE8882"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organizētas tikšanās ar iedzīvotājiem, darbojas konsultatīvās padomes, sadarbība ar biedrībām, ciemu vecākiem.</w:t>
            </w:r>
          </w:p>
        </w:tc>
      </w:tr>
      <w:tr w:rsidR="004E1461" w:rsidRPr="00B52F92" w14:paraId="03EE888B" w14:textId="77777777" w:rsidTr="000C1192">
        <w:tc>
          <w:tcPr>
            <w:tcW w:w="2371" w:type="dxa"/>
            <w:shd w:val="clear" w:color="auto" w:fill="auto"/>
            <w:vAlign w:val="center"/>
          </w:tcPr>
          <w:p w14:paraId="03EE888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R.1.1.8.</w:t>
            </w:r>
          </w:p>
        </w:tc>
        <w:tc>
          <w:tcPr>
            <w:tcW w:w="2430" w:type="dxa"/>
            <w:gridSpan w:val="2"/>
            <w:shd w:val="clear" w:color="auto" w:fill="auto"/>
            <w:vAlign w:val="center"/>
          </w:tcPr>
          <w:p w14:paraId="03EE888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Atbalstīt NVO darbību</w:t>
            </w:r>
            <w:r>
              <w:rPr>
                <w:rFonts w:ascii="Times New Roman" w:hAnsi="Times New Roman"/>
                <w:sz w:val="20"/>
                <w:szCs w:val="20"/>
              </w:rPr>
              <w:t>.</w:t>
            </w:r>
            <w:r w:rsidRPr="00B52F92">
              <w:rPr>
                <w:rFonts w:ascii="Times New Roman" w:hAnsi="Times New Roman"/>
                <w:sz w:val="20"/>
                <w:szCs w:val="20"/>
              </w:rPr>
              <w:t xml:space="preserve"> </w:t>
            </w:r>
          </w:p>
        </w:tc>
        <w:tc>
          <w:tcPr>
            <w:tcW w:w="2419" w:type="dxa"/>
            <w:gridSpan w:val="2"/>
            <w:shd w:val="clear" w:color="auto" w:fill="auto"/>
            <w:vAlign w:val="center"/>
          </w:tcPr>
          <w:p w14:paraId="03EE8886"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sz w:val="20"/>
                <w:szCs w:val="20"/>
              </w:rPr>
              <w:t xml:space="preserve">Finansiāls atbalsts NVO darbībai novada teritorijā, augstāka NVO darbības </w:t>
            </w:r>
            <w:r w:rsidRPr="00B52F92">
              <w:rPr>
                <w:rFonts w:ascii="Times New Roman" w:hAnsi="Times New Roman"/>
                <w:sz w:val="20"/>
                <w:szCs w:val="20"/>
              </w:rPr>
              <w:lastRenderedPageBreak/>
              <w:t>ilgtspēja un stabilitāte</w:t>
            </w:r>
            <w:r>
              <w:rPr>
                <w:rFonts w:ascii="Times New Roman" w:hAnsi="Times New Roman"/>
                <w:sz w:val="20"/>
                <w:szCs w:val="20"/>
              </w:rPr>
              <w:t>.</w:t>
            </w:r>
          </w:p>
        </w:tc>
        <w:tc>
          <w:tcPr>
            <w:tcW w:w="2401" w:type="dxa"/>
            <w:gridSpan w:val="2"/>
            <w:shd w:val="clear" w:color="auto" w:fill="auto"/>
            <w:vAlign w:val="center"/>
          </w:tcPr>
          <w:p w14:paraId="03EE888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2015-202</w:t>
            </w:r>
            <w:r>
              <w:rPr>
                <w:rFonts w:ascii="Times New Roman" w:hAnsi="Times New Roman"/>
                <w:sz w:val="20"/>
                <w:szCs w:val="20"/>
              </w:rPr>
              <w:t>1</w:t>
            </w:r>
          </w:p>
        </w:tc>
        <w:tc>
          <w:tcPr>
            <w:tcW w:w="2422" w:type="dxa"/>
            <w:gridSpan w:val="3"/>
            <w:shd w:val="clear" w:color="auto" w:fill="auto"/>
            <w:vAlign w:val="center"/>
          </w:tcPr>
          <w:p w14:paraId="03EE8888"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Salacgrīvas novada domes deputāti</w:t>
            </w:r>
            <w:r>
              <w:rPr>
                <w:rFonts w:ascii="Times New Roman" w:hAnsi="Times New Roman"/>
                <w:color w:val="000000"/>
                <w:sz w:val="20"/>
                <w:szCs w:val="20"/>
                <w:lang w:eastAsia="lv-LV"/>
              </w:rPr>
              <w:t>.</w:t>
            </w:r>
          </w:p>
        </w:tc>
        <w:tc>
          <w:tcPr>
            <w:tcW w:w="2548" w:type="dxa"/>
            <w:gridSpan w:val="2"/>
            <w:shd w:val="clear" w:color="auto" w:fill="auto"/>
            <w:vAlign w:val="center"/>
          </w:tcPr>
          <w:p w14:paraId="03EE8889" w14:textId="77777777" w:rsidR="004E1461" w:rsidRDefault="004E1461" w:rsidP="000C1192">
            <w:pPr>
              <w:rPr>
                <w:rFonts w:ascii="Times New Roman" w:hAnsi="Times New Roman"/>
                <w:sz w:val="20"/>
                <w:szCs w:val="20"/>
              </w:rPr>
            </w:pPr>
            <w:r>
              <w:rPr>
                <w:rFonts w:ascii="Times New Roman" w:hAnsi="Times New Roman"/>
                <w:sz w:val="20"/>
                <w:szCs w:val="20"/>
              </w:rPr>
              <w:t>Tiek realizēts.</w:t>
            </w:r>
          </w:p>
          <w:p w14:paraId="03EE888A" w14:textId="77777777" w:rsidR="004E1461" w:rsidRPr="00B52F92" w:rsidRDefault="004E1461" w:rsidP="000C1192">
            <w:pPr>
              <w:rPr>
                <w:rFonts w:ascii="Times New Roman" w:hAnsi="Times New Roman"/>
                <w:sz w:val="20"/>
                <w:szCs w:val="20"/>
              </w:rPr>
            </w:pPr>
            <w:r>
              <w:rPr>
                <w:rFonts w:ascii="Times New Roman" w:hAnsi="Times New Roman"/>
                <w:sz w:val="20"/>
                <w:szCs w:val="20"/>
              </w:rPr>
              <w:t xml:space="preserve">Tiek atbalstītas NVO, tiek </w:t>
            </w:r>
            <w:r>
              <w:rPr>
                <w:rFonts w:ascii="Times New Roman" w:hAnsi="Times New Roman"/>
                <w:sz w:val="20"/>
                <w:szCs w:val="20"/>
              </w:rPr>
              <w:lastRenderedPageBreak/>
              <w:t>piešķirts finansiāls atbalsts to darbībai, tiek atbalstītas projektu idejas.</w:t>
            </w:r>
          </w:p>
        </w:tc>
      </w:tr>
      <w:tr w:rsidR="004E1461" w:rsidRPr="00B52F92" w14:paraId="03EE8893" w14:textId="77777777" w:rsidTr="000C1192">
        <w:tc>
          <w:tcPr>
            <w:tcW w:w="2371" w:type="dxa"/>
            <w:shd w:val="clear" w:color="auto" w:fill="auto"/>
            <w:vAlign w:val="center"/>
          </w:tcPr>
          <w:p w14:paraId="03EE888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R.1.1.9.</w:t>
            </w:r>
          </w:p>
        </w:tc>
        <w:tc>
          <w:tcPr>
            <w:tcW w:w="2430" w:type="dxa"/>
            <w:gridSpan w:val="2"/>
            <w:shd w:val="clear" w:color="auto" w:fill="auto"/>
            <w:vAlign w:val="center"/>
          </w:tcPr>
          <w:p w14:paraId="03EE888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Izveidot Salacgrīvas novada apbalvojumu sistēmu</w:t>
            </w:r>
            <w:r>
              <w:rPr>
                <w:rFonts w:ascii="Times New Roman" w:hAnsi="Times New Roman"/>
                <w:sz w:val="20"/>
                <w:szCs w:val="20"/>
              </w:rPr>
              <w:t>.</w:t>
            </w:r>
          </w:p>
        </w:tc>
        <w:tc>
          <w:tcPr>
            <w:tcW w:w="2419" w:type="dxa"/>
            <w:gridSpan w:val="2"/>
            <w:shd w:val="clear" w:color="auto" w:fill="auto"/>
            <w:vAlign w:val="center"/>
          </w:tcPr>
          <w:p w14:paraId="03EE888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Salacgrīvas novada uzņēmumu un iedzīvotāju panākumu un labo darbu popularizācija un pārējo iedvesmošana</w:t>
            </w:r>
            <w:r>
              <w:rPr>
                <w:rFonts w:ascii="Times New Roman" w:hAnsi="Times New Roman"/>
                <w:sz w:val="20"/>
                <w:szCs w:val="20"/>
              </w:rPr>
              <w:t>.</w:t>
            </w:r>
          </w:p>
        </w:tc>
        <w:tc>
          <w:tcPr>
            <w:tcW w:w="2401" w:type="dxa"/>
            <w:gridSpan w:val="2"/>
            <w:shd w:val="clear" w:color="auto" w:fill="auto"/>
            <w:vAlign w:val="center"/>
          </w:tcPr>
          <w:p w14:paraId="03EE888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w:t>
            </w:r>
          </w:p>
        </w:tc>
        <w:tc>
          <w:tcPr>
            <w:tcW w:w="2422" w:type="dxa"/>
            <w:gridSpan w:val="3"/>
            <w:shd w:val="clear" w:color="auto" w:fill="auto"/>
            <w:vAlign w:val="center"/>
          </w:tcPr>
          <w:p w14:paraId="03EE8890"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Informācijas nodaļas vadītājs, iestāžu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891" w14:textId="77777777" w:rsidR="004E1461" w:rsidRDefault="004E1461" w:rsidP="000C1192">
            <w:pPr>
              <w:rPr>
                <w:rFonts w:ascii="Times New Roman" w:hAnsi="Times New Roman"/>
                <w:sz w:val="20"/>
                <w:szCs w:val="20"/>
              </w:rPr>
            </w:pPr>
            <w:r>
              <w:rPr>
                <w:rFonts w:ascii="Times New Roman" w:hAnsi="Times New Roman"/>
                <w:sz w:val="20"/>
                <w:szCs w:val="20"/>
              </w:rPr>
              <w:t>Tiek realizēts.</w:t>
            </w:r>
          </w:p>
          <w:p w14:paraId="03EE8892" w14:textId="77777777" w:rsidR="004E1461" w:rsidRPr="00B52F92" w:rsidRDefault="004E1461" w:rsidP="000C1192">
            <w:pPr>
              <w:rPr>
                <w:rFonts w:ascii="Times New Roman" w:hAnsi="Times New Roman"/>
                <w:sz w:val="20"/>
                <w:szCs w:val="20"/>
              </w:rPr>
            </w:pPr>
            <w:r>
              <w:rPr>
                <w:rFonts w:ascii="Times New Roman" w:hAnsi="Times New Roman"/>
                <w:sz w:val="20"/>
                <w:szCs w:val="20"/>
              </w:rPr>
              <w:t>Izstrādātas apbalvojumu sistēmas dažādu nozaru pārstāvju godināšanai.</w:t>
            </w:r>
          </w:p>
        </w:tc>
      </w:tr>
      <w:tr w:rsidR="004E1461" w:rsidRPr="00B52F92" w14:paraId="03EE889E" w14:textId="77777777" w:rsidTr="000C1192">
        <w:tc>
          <w:tcPr>
            <w:tcW w:w="2371" w:type="dxa"/>
            <w:shd w:val="clear" w:color="auto" w:fill="auto"/>
            <w:vAlign w:val="center"/>
          </w:tcPr>
          <w:p w14:paraId="03EE889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R.1.1.10.</w:t>
            </w:r>
          </w:p>
        </w:tc>
        <w:tc>
          <w:tcPr>
            <w:tcW w:w="2430" w:type="dxa"/>
            <w:gridSpan w:val="2"/>
            <w:shd w:val="clear" w:color="auto" w:fill="auto"/>
            <w:vAlign w:val="center"/>
          </w:tcPr>
          <w:p w14:paraId="03EE8895"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Sadarboties ar kaimiņu pašvaldībām </w:t>
            </w:r>
          </w:p>
          <w:p w14:paraId="03EE8896"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autoceļu, mobilitātes, sabiedriskā </w:t>
            </w:r>
          </w:p>
          <w:p w14:paraId="03EE8897"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transporta, dažādas publiskās</w:t>
            </w:r>
          </w:p>
          <w:p w14:paraId="03EE889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infrastruktūras attīstībā</w:t>
            </w:r>
            <w:r>
              <w:rPr>
                <w:rFonts w:ascii="Times New Roman" w:hAnsi="Times New Roman"/>
                <w:sz w:val="20"/>
                <w:szCs w:val="20"/>
              </w:rPr>
              <w:t>.</w:t>
            </w:r>
          </w:p>
        </w:tc>
        <w:tc>
          <w:tcPr>
            <w:tcW w:w="2419" w:type="dxa"/>
            <w:gridSpan w:val="2"/>
            <w:shd w:val="clear" w:color="auto" w:fill="auto"/>
            <w:vAlign w:val="center"/>
          </w:tcPr>
          <w:p w14:paraId="03EE889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Izveidota pārdomāta publiskā infrastruktūra starpnovadu kontekstā</w:t>
            </w:r>
            <w:r>
              <w:rPr>
                <w:rFonts w:ascii="Times New Roman" w:hAnsi="Times New Roman"/>
                <w:sz w:val="20"/>
                <w:szCs w:val="20"/>
              </w:rPr>
              <w:t>.</w:t>
            </w:r>
          </w:p>
        </w:tc>
        <w:tc>
          <w:tcPr>
            <w:tcW w:w="2401" w:type="dxa"/>
            <w:gridSpan w:val="2"/>
            <w:shd w:val="clear" w:color="auto" w:fill="auto"/>
            <w:vAlign w:val="center"/>
          </w:tcPr>
          <w:p w14:paraId="03EE889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89B" w14:textId="77777777" w:rsidR="004E1461" w:rsidRPr="00B52F92" w:rsidRDefault="004E1461" w:rsidP="000C1192">
            <w:pPr>
              <w:rPr>
                <w:rFonts w:ascii="Times New Roman" w:hAnsi="Times New Roman"/>
                <w:sz w:val="20"/>
                <w:szCs w:val="20"/>
              </w:rPr>
            </w:pPr>
            <w:r w:rsidRPr="00B52F92">
              <w:rPr>
                <w:rFonts w:ascii="Times New Roman" w:hAnsi="Times New Roman"/>
                <w:color w:val="000000"/>
                <w:sz w:val="20"/>
                <w:szCs w:val="20"/>
                <w:lang w:eastAsia="lv-LV"/>
              </w:rPr>
              <w:t>Salacgrīvas novada domes priekšsēdētāja vietnieks attīstības jautājumos, Ēku un apsaimniekojamās teritorijas pārzinis</w:t>
            </w:r>
            <w:r>
              <w:rPr>
                <w:rFonts w:ascii="Times New Roman" w:hAnsi="Times New Roman"/>
                <w:color w:val="000000"/>
                <w:sz w:val="20"/>
                <w:szCs w:val="20"/>
                <w:lang w:eastAsia="lv-LV"/>
              </w:rPr>
              <w:t>.</w:t>
            </w:r>
          </w:p>
        </w:tc>
        <w:tc>
          <w:tcPr>
            <w:tcW w:w="2548" w:type="dxa"/>
            <w:gridSpan w:val="2"/>
            <w:shd w:val="clear" w:color="auto" w:fill="auto"/>
            <w:vAlign w:val="center"/>
          </w:tcPr>
          <w:p w14:paraId="03EE889C" w14:textId="77777777" w:rsidR="004E1461" w:rsidRDefault="004E1461" w:rsidP="000C1192">
            <w:pPr>
              <w:rPr>
                <w:rFonts w:ascii="Times New Roman" w:hAnsi="Times New Roman"/>
                <w:sz w:val="20"/>
                <w:szCs w:val="20"/>
              </w:rPr>
            </w:pPr>
            <w:r>
              <w:rPr>
                <w:rFonts w:ascii="Times New Roman" w:hAnsi="Times New Roman"/>
                <w:sz w:val="20"/>
                <w:szCs w:val="20"/>
              </w:rPr>
              <w:t>Tiek realizēts.</w:t>
            </w:r>
          </w:p>
          <w:p w14:paraId="03EE889D" w14:textId="77777777" w:rsidR="004E1461" w:rsidRPr="00B52F92" w:rsidRDefault="004E1461" w:rsidP="000C1192">
            <w:pPr>
              <w:rPr>
                <w:rFonts w:ascii="Times New Roman" w:hAnsi="Times New Roman"/>
                <w:sz w:val="20"/>
                <w:szCs w:val="20"/>
              </w:rPr>
            </w:pPr>
            <w:r>
              <w:rPr>
                <w:rFonts w:ascii="Times New Roman" w:hAnsi="Times New Roman"/>
                <w:sz w:val="20"/>
                <w:szCs w:val="20"/>
              </w:rPr>
              <w:t>Kopīgi tiek risināti jautājumi, kas skar blakus pašvaldības.</w:t>
            </w:r>
          </w:p>
        </w:tc>
      </w:tr>
      <w:tr w:rsidR="004E1461" w:rsidRPr="00B52F92" w14:paraId="03EE88A7" w14:textId="77777777" w:rsidTr="000C1192">
        <w:tc>
          <w:tcPr>
            <w:tcW w:w="2371" w:type="dxa"/>
            <w:shd w:val="clear" w:color="auto" w:fill="auto"/>
            <w:vAlign w:val="center"/>
          </w:tcPr>
          <w:p w14:paraId="03EE889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R.1.1.11.</w:t>
            </w:r>
          </w:p>
        </w:tc>
        <w:tc>
          <w:tcPr>
            <w:tcW w:w="2430" w:type="dxa"/>
            <w:gridSpan w:val="2"/>
            <w:shd w:val="clear" w:color="auto" w:fill="auto"/>
            <w:vAlign w:val="center"/>
          </w:tcPr>
          <w:p w14:paraId="03EE88A0"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Sadarboties ar kaimiņu pašvaldībām </w:t>
            </w:r>
          </w:p>
          <w:p w14:paraId="03EE88A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struktūrvienību līmenī</w:t>
            </w:r>
            <w:r>
              <w:rPr>
                <w:rFonts w:ascii="Times New Roman" w:hAnsi="Times New Roman"/>
                <w:sz w:val="20"/>
                <w:szCs w:val="20"/>
              </w:rPr>
              <w:t>.</w:t>
            </w:r>
          </w:p>
        </w:tc>
        <w:tc>
          <w:tcPr>
            <w:tcW w:w="2419" w:type="dxa"/>
            <w:gridSpan w:val="2"/>
            <w:shd w:val="clear" w:color="auto" w:fill="auto"/>
            <w:vAlign w:val="center"/>
          </w:tcPr>
          <w:p w14:paraId="03EE88A2" w14:textId="77777777" w:rsidR="004E1461" w:rsidRPr="00B52F92" w:rsidRDefault="004E1461" w:rsidP="000C1192">
            <w:pPr>
              <w:rPr>
                <w:rFonts w:ascii="Times New Roman" w:hAnsi="Times New Roman"/>
                <w:color w:val="FF0000"/>
                <w:sz w:val="20"/>
                <w:szCs w:val="20"/>
              </w:rPr>
            </w:pPr>
            <w:r w:rsidRPr="00B52F92">
              <w:rPr>
                <w:rFonts w:ascii="Times New Roman" w:hAnsi="Times New Roman"/>
                <w:sz w:val="20"/>
                <w:szCs w:val="20"/>
              </w:rPr>
              <w:t>Salacgrīvas novada domes un iestāžu speciālisti tieša sadarbība ar citu novadu un institūciju pārstāvjiem, starpnovadu aktualitāšu risināšana</w:t>
            </w:r>
            <w:r>
              <w:rPr>
                <w:rFonts w:ascii="Times New Roman" w:hAnsi="Times New Roman"/>
                <w:sz w:val="20"/>
                <w:szCs w:val="20"/>
              </w:rPr>
              <w:t>.</w:t>
            </w:r>
          </w:p>
        </w:tc>
        <w:tc>
          <w:tcPr>
            <w:tcW w:w="2401" w:type="dxa"/>
            <w:gridSpan w:val="2"/>
            <w:shd w:val="clear" w:color="auto" w:fill="auto"/>
            <w:vAlign w:val="center"/>
          </w:tcPr>
          <w:p w14:paraId="03EE88A3"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8A4" w14:textId="77777777" w:rsidR="004E1461" w:rsidRPr="00B52F92" w:rsidRDefault="004E1461" w:rsidP="000C1192">
            <w:pPr>
              <w:rPr>
                <w:rFonts w:ascii="Times New Roman" w:hAnsi="Times New Roman"/>
                <w:sz w:val="20"/>
                <w:szCs w:val="20"/>
              </w:rPr>
            </w:pPr>
            <w:r w:rsidRPr="00B52F92">
              <w:rPr>
                <w:rFonts w:ascii="Times New Roman" w:hAnsi="Times New Roman"/>
                <w:color w:val="000000"/>
                <w:sz w:val="20"/>
                <w:szCs w:val="20"/>
                <w:lang w:eastAsia="lv-LV"/>
              </w:rPr>
              <w:t>Salacgrīvas novada domes pārvalžu un iestāžu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8A5" w14:textId="77777777" w:rsidR="004E1461" w:rsidRDefault="004E1461" w:rsidP="000C1192">
            <w:pPr>
              <w:rPr>
                <w:rFonts w:ascii="Times New Roman" w:hAnsi="Times New Roman"/>
                <w:sz w:val="20"/>
                <w:szCs w:val="20"/>
              </w:rPr>
            </w:pPr>
            <w:r>
              <w:rPr>
                <w:rFonts w:ascii="Times New Roman" w:hAnsi="Times New Roman"/>
                <w:sz w:val="20"/>
                <w:szCs w:val="20"/>
              </w:rPr>
              <w:t>Tiek realizēts.</w:t>
            </w:r>
          </w:p>
          <w:p w14:paraId="03EE88A6" w14:textId="77777777" w:rsidR="004E1461" w:rsidRPr="00B52F92" w:rsidRDefault="004E1461" w:rsidP="000C1192">
            <w:pPr>
              <w:rPr>
                <w:rFonts w:ascii="Times New Roman" w:hAnsi="Times New Roman"/>
                <w:sz w:val="20"/>
                <w:szCs w:val="20"/>
              </w:rPr>
            </w:pPr>
            <w:r>
              <w:rPr>
                <w:rFonts w:ascii="Times New Roman" w:hAnsi="Times New Roman"/>
                <w:sz w:val="20"/>
                <w:szCs w:val="20"/>
              </w:rPr>
              <w:t>Nepieciešamības gadījumā tiek kopīgi risinātas aktuālās situācijas.</w:t>
            </w:r>
          </w:p>
        </w:tc>
      </w:tr>
      <w:tr w:rsidR="004E1461" w:rsidRPr="00B52F92" w14:paraId="03EE88B0" w14:textId="77777777" w:rsidTr="000C1192">
        <w:tc>
          <w:tcPr>
            <w:tcW w:w="2371" w:type="dxa"/>
            <w:shd w:val="clear" w:color="auto" w:fill="auto"/>
            <w:vAlign w:val="center"/>
          </w:tcPr>
          <w:p w14:paraId="03EE88A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R.1.1.12.</w:t>
            </w:r>
          </w:p>
        </w:tc>
        <w:tc>
          <w:tcPr>
            <w:tcW w:w="2430" w:type="dxa"/>
            <w:gridSpan w:val="2"/>
            <w:shd w:val="clear" w:color="auto" w:fill="auto"/>
            <w:vAlign w:val="center"/>
          </w:tcPr>
          <w:p w14:paraId="03EE88A9"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Attīstīt sadarbību ar ārvalstu </w:t>
            </w:r>
            <w:r>
              <w:rPr>
                <w:rFonts w:ascii="Times New Roman" w:hAnsi="Times New Roman"/>
                <w:sz w:val="20"/>
                <w:szCs w:val="20"/>
              </w:rPr>
              <w:t>p</w:t>
            </w:r>
            <w:r w:rsidRPr="00B52F92">
              <w:rPr>
                <w:rFonts w:ascii="Times New Roman" w:hAnsi="Times New Roman"/>
                <w:sz w:val="20"/>
                <w:szCs w:val="20"/>
              </w:rPr>
              <w:t>ašvaldībām</w:t>
            </w:r>
            <w:r>
              <w:rPr>
                <w:rFonts w:ascii="Times New Roman" w:hAnsi="Times New Roman"/>
                <w:sz w:val="20"/>
                <w:szCs w:val="20"/>
              </w:rPr>
              <w:t>.</w:t>
            </w:r>
          </w:p>
        </w:tc>
        <w:tc>
          <w:tcPr>
            <w:tcW w:w="2419" w:type="dxa"/>
            <w:gridSpan w:val="2"/>
            <w:shd w:val="clear" w:color="auto" w:fill="auto"/>
            <w:vAlign w:val="center"/>
          </w:tcPr>
          <w:p w14:paraId="03EE88AA"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Izveidota sadarbība ar dažādu valstu pašvaldībām, tiek pārņemta pozitīvā pieredze</w:t>
            </w:r>
            <w:r>
              <w:rPr>
                <w:rFonts w:ascii="Times New Roman" w:hAnsi="Times New Roman"/>
                <w:sz w:val="20"/>
                <w:szCs w:val="20"/>
              </w:rPr>
              <w:t>.</w:t>
            </w:r>
          </w:p>
        </w:tc>
        <w:tc>
          <w:tcPr>
            <w:tcW w:w="2401" w:type="dxa"/>
            <w:gridSpan w:val="2"/>
            <w:shd w:val="clear" w:color="auto" w:fill="auto"/>
            <w:vAlign w:val="center"/>
          </w:tcPr>
          <w:p w14:paraId="03EE88A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8AC"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Salacgrīvas novada domes pārvalžu un iestāžu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8AD" w14:textId="77777777" w:rsidR="004E1461" w:rsidRDefault="004E1461" w:rsidP="000C1192">
            <w:pPr>
              <w:rPr>
                <w:rFonts w:ascii="Times New Roman" w:hAnsi="Times New Roman"/>
                <w:sz w:val="20"/>
                <w:szCs w:val="20"/>
              </w:rPr>
            </w:pPr>
            <w:r>
              <w:rPr>
                <w:rFonts w:ascii="Times New Roman" w:hAnsi="Times New Roman"/>
                <w:sz w:val="20"/>
                <w:szCs w:val="20"/>
              </w:rPr>
              <w:t>Tiek realizēts.</w:t>
            </w:r>
          </w:p>
          <w:p w14:paraId="03EE88AE" w14:textId="77777777" w:rsidR="004E1461" w:rsidRDefault="004E1461" w:rsidP="000C1192">
            <w:pPr>
              <w:rPr>
                <w:rFonts w:ascii="Times New Roman" w:hAnsi="Times New Roman"/>
                <w:sz w:val="20"/>
                <w:szCs w:val="20"/>
              </w:rPr>
            </w:pPr>
            <w:r>
              <w:rPr>
                <w:rFonts w:ascii="Times New Roman" w:hAnsi="Times New Roman"/>
                <w:sz w:val="20"/>
                <w:szCs w:val="20"/>
              </w:rPr>
              <w:t>Notiek sadarbība ar ārvalstu pašvaldībām, tiek veikti pieredzes apmaiņas braucieni, saņemts nepieciešamais atbalsts.</w:t>
            </w:r>
          </w:p>
          <w:p w14:paraId="03EE88AF" w14:textId="77777777" w:rsidR="004E1461" w:rsidRPr="00B52F92" w:rsidRDefault="004E1461" w:rsidP="000C1192">
            <w:pPr>
              <w:rPr>
                <w:rFonts w:ascii="Times New Roman" w:hAnsi="Times New Roman"/>
                <w:sz w:val="20"/>
                <w:szCs w:val="20"/>
              </w:rPr>
            </w:pPr>
          </w:p>
        </w:tc>
      </w:tr>
      <w:tr w:rsidR="004E1461" w:rsidRPr="00B52F92" w14:paraId="03EE88B8" w14:textId="77777777" w:rsidTr="000C1192">
        <w:tc>
          <w:tcPr>
            <w:tcW w:w="2371" w:type="dxa"/>
            <w:shd w:val="clear" w:color="auto" w:fill="auto"/>
            <w:vAlign w:val="center"/>
          </w:tcPr>
          <w:p w14:paraId="03EE88B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R.1.1.13.</w:t>
            </w:r>
          </w:p>
        </w:tc>
        <w:tc>
          <w:tcPr>
            <w:tcW w:w="2430" w:type="dxa"/>
            <w:gridSpan w:val="2"/>
            <w:shd w:val="clear" w:color="auto" w:fill="auto"/>
            <w:vAlign w:val="center"/>
          </w:tcPr>
          <w:p w14:paraId="03EE88B2"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Regulāra pašvaldības interneta vietnes, sociālo tīklu un vietējās avīzes uzturēšana</w:t>
            </w:r>
            <w:r>
              <w:rPr>
                <w:rFonts w:ascii="Times New Roman" w:hAnsi="Times New Roman"/>
                <w:sz w:val="20"/>
                <w:szCs w:val="20"/>
              </w:rPr>
              <w:t>.</w:t>
            </w:r>
          </w:p>
        </w:tc>
        <w:tc>
          <w:tcPr>
            <w:tcW w:w="2419" w:type="dxa"/>
            <w:gridSpan w:val="2"/>
            <w:shd w:val="clear" w:color="auto" w:fill="auto"/>
            <w:vAlign w:val="center"/>
          </w:tcPr>
          <w:p w14:paraId="03EE88B3"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Informēta sabiedrība par aktualitātēm Salacgrīvas novadā</w:t>
            </w:r>
            <w:r>
              <w:rPr>
                <w:rFonts w:ascii="Times New Roman" w:hAnsi="Times New Roman"/>
                <w:sz w:val="20"/>
                <w:szCs w:val="20"/>
              </w:rPr>
              <w:t>.</w:t>
            </w:r>
          </w:p>
        </w:tc>
        <w:tc>
          <w:tcPr>
            <w:tcW w:w="2401" w:type="dxa"/>
            <w:gridSpan w:val="2"/>
            <w:shd w:val="clear" w:color="auto" w:fill="auto"/>
            <w:vAlign w:val="center"/>
          </w:tcPr>
          <w:p w14:paraId="03EE88B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8B5"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Informācijas nodaļas vadītājs</w:t>
            </w:r>
            <w:r>
              <w:rPr>
                <w:rFonts w:ascii="Times New Roman" w:hAnsi="Times New Roman"/>
                <w:color w:val="000000"/>
                <w:sz w:val="20"/>
                <w:szCs w:val="20"/>
                <w:lang w:eastAsia="lv-LV"/>
              </w:rPr>
              <w:t>.</w:t>
            </w:r>
          </w:p>
        </w:tc>
        <w:tc>
          <w:tcPr>
            <w:tcW w:w="2548" w:type="dxa"/>
            <w:gridSpan w:val="2"/>
            <w:shd w:val="clear" w:color="auto" w:fill="auto"/>
            <w:vAlign w:val="center"/>
          </w:tcPr>
          <w:p w14:paraId="03EE88B6" w14:textId="77777777" w:rsidR="004E1461" w:rsidRDefault="004E1461" w:rsidP="000C1192">
            <w:pPr>
              <w:rPr>
                <w:rFonts w:ascii="Times New Roman" w:hAnsi="Times New Roman"/>
                <w:sz w:val="20"/>
                <w:szCs w:val="20"/>
              </w:rPr>
            </w:pPr>
            <w:r>
              <w:rPr>
                <w:rFonts w:ascii="Times New Roman" w:hAnsi="Times New Roman"/>
                <w:sz w:val="20"/>
                <w:szCs w:val="20"/>
              </w:rPr>
              <w:t>Tiek realizēts.</w:t>
            </w:r>
          </w:p>
          <w:p w14:paraId="03EE88B7" w14:textId="77777777" w:rsidR="004E1461" w:rsidRPr="00B52F92" w:rsidRDefault="004E1461" w:rsidP="000C1192">
            <w:pPr>
              <w:rPr>
                <w:rFonts w:ascii="Times New Roman" w:hAnsi="Times New Roman"/>
                <w:sz w:val="20"/>
                <w:szCs w:val="20"/>
              </w:rPr>
            </w:pPr>
            <w:r>
              <w:rPr>
                <w:rFonts w:ascii="Times New Roman" w:hAnsi="Times New Roman"/>
                <w:sz w:val="20"/>
                <w:szCs w:val="20"/>
              </w:rPr>
              <w:t>Interesentiem tiek nodrošināta nepieciešamā informācija.</w:t>
            </w:r>
          </w:p>
        </w:tc>
      </w:tr>
      <w:tr w:rsidR="004E1461" w:rsidRPr="00B52F92" w14:paraId="03EE88C0" w14:textId="77777777" w:rsidTr="000C1192">
        <w:tc>
          <w:tcPr>
            <w:tcW w:w="2371" w:type="dxa"/>
            <w:shd w:val="clear" w:color="auto" w:fill="auto"/>
            <w:vAlign w:val="center"/>
          </w:tcPr>
          <w:p w14:paraId="03EE88B9" w14:textId="77777777" w:rsidR="004E1461" w:rsidRPr="007829E7" w:rsidRDefault="004E1461" w:rsidP="000C1192">
            <w:pPr>
              <w:rPr>
                <w:rFonts w:ascii="Times New Roman" w:hAnsi="Times New Roman"/>
                <w:sz w:val="20"/>
                <w:szCs w:val="20"/>
              </w:rPr>
            </w:pPr>
            <w:r w:rsidRPr="007829E7">
              <w:rPr>
                <w:rFonts w:ascii="Times New Roman" w:hAnsi="Times New Roman"/>
                <w:sz w:val="20"/>
                <w:szCs w:val="20"/>
              </w:rPr>
              <w:t>R.1.1.14.</w:t>
            </w:r>
          </w:p>
        </w:tc>
        <w:tc>
          <w:tcPr>
            <w:tcW w:w="2430" w:type="dxa"/>
            <w:gridSpan w:val="2"/>
            <w:shd w:val="clear" w:color="auto" w:fill="auto"/>
            <w:vAlign w:val="center"/>
          </w:tcPr>
          <w:p w14:paraId="03EE88BA" w14:textId="77777777" w:rsidR="004E1461" w:rsidRPr="007829E7" w:rsidRDefault="004E1461" w:rsidP="000C1192">
            <w:pPr>
              <w:spacing w:after="0"/>
              <w:rPr>
                <w:rFonts w:ascii="Times New Roman" w:hAnsi="Times New Roman"/>
                <w:sz w:val="20"/>
                <w:szCs w:val="20"/>
              </w:rPr>
            </w:pPr>
            <w:r w:rsidRPr="007829E7">
              <w:rPr>
                <w:rFonts w:ascii="Times New Roman" w:hAnsi="Times New Roman"/>
                <w:sz w:val="20"/>
                <w:szCs w:val="20"/>
              </w:rPr>
              <w:t>Veicināt zaļo iepirkumu – vides prasību plašāku iekļaušanu pašvaldību iepirkumā</w:t>
            </w:r>
          </w:p>
        </w:tc>
        <w:tc>
          <w:tcPr>
            <w:tcW w:w="2419" w:type="dxa"/>
            <w:gridSpan w:val="2"/>
            <w:shd w:val="clear" w:color="auto" w:fill="auto"/>
            <w:vAlign w:val="center"/>
          </w:tcPr>
          <w:p w14:paraId="03EE88BB" w14:textId="77777777" w:rsidR="004E1461" w:rsidRPr="007829E7" w:rsidRDefault="004E1461" w:rsidP="000C1192">
            <w:pPr>
              <w:spacing w:after="0"/>
              <w:rPr>
                <w:rFonts w:ascii="Times New Roman" w:hAnsi="Times New Roman"/>
                <w:sz w:val="20"/>
                <w:szCs w:val="20"/>
              </w:rPr>
            </w:pPr>
            <w:r w:rsidRPr="007829E7">
              <w:rPr>
                <w:rFonts w:ascii="Times New Roman" w:hAnsi="Times New Roman"/>
                <w:sz w:val="20"/>
                <w:szCs w:val="20"/>
              </w:rPr>
              <w:t>Veicināti ilgtspējīgi risinājumi Salacgrīvas novada darbībā</w:t>
            </w:r>
          </w:p>
        </w:tc>
        <w:tc>
          <w:tcPr>
            <w:tcW w:w="2401" w:type="dxa"/>
            <w:gridSpan w:val="2"/>
            <w:shd w:val="clear" w:color="auto" w:fill="auto"/>
            <w:vAlign w:val="center"/>
          </w:tcPr>
          <w:p w14:paraId="03EE88BC" w14:textId="77777777" w:rsidR="004E1461" w:rsidRPr="007829E7" w:rsidRDefault="004E1461" w:rsidP="000C1192">
            <w:pPr>
              <w:rPr>
                <w:rFonts w:ascii="Times New Roman" w:hAnsi="Times New Roman"/>
                <w:sz w:val="20"/>
                <w:szCs w:val="20"/>
              </w:rPr>
            </w:pPr>
            <w:r w:rsidRPr="007829E7">
              <w:rPr>
                <w:rFonts w:ascii="Times New Roman" w:hAnsi="Times New Roman"/>
                <w:sz w:val="20"/>
                <w:szCs w:val="20"/>
              </w:rPr>
              <w:t>2015-2021</w:t>
            </w:r>
          </w:p>
        </w:tc>
        <w:tc>
          <w:tcPr>
            <w:tcW w:w="2422" w:type="dxa"/>
            <w:gridSpan w:val="3"/>
            <w:shd w:val="clear" w:color="auto" w:fill="auto"/>
            <w:vAlign w:val="center"/>
          </w:tcPr>
          <w:p w14:paraId="03EE88BD" w14:textId="77777777" w:rsidR="004E1461" w:rsidRPr="007829E7" w:rsidRDefault="004E1461" w:rsidP="000C1192">
            <w:pPr>
              <w:spacing w:after="0"/>
              <w:rPr>
                <w:rFonts w:ascii="Times New Roman" w:hAnsi="Times New Roman"/>
                <w:color w:val="000000"/>
                <w:sz w:val="20"/>
                <w:szCs w:val="20"/>
                <w:lang w:eastAsia="lv-LV"/>
              </w:rPr>
            </w:pPr>
            <w:r w:rsidRPr="007829E7">
              <w:rPr>
                <w:rFonts w:ascii="Times New Roman" w:hAnsi="Times New Roman"/>
                <w:color w:val="000000"/>
                <w:sz w:val="20"/>
                <w:szCs w:val="20"/>
                <w:lang w:eastAsia="lv-LV"/>
              </w:rPr>
              <w:t>Iepirkuma komisijas vadītājs</w:t>
            </w:r>
          </w:p>
        </w:tc>
        <w:tc>
          <w:tcPr>
            <w:tcW w:w="2548" w:type="dxa"/>
            <w:gridSpan w:val="2"/>
            <w:shd w:val="clear" w:color="auto" w:fill="auto"/>
            <w:vAlign w:val="center"/>
          </w:tcPr>
          <w:p w14:paraId="03EE88BE" w14:textId="77777777" w:rsidR="004E1461" w:rsidRPr="007829E7" w:rsidRDefault="004E1461" w:rsidP="000C1192">
            <w:pPr>
              <w:rPr>
                <w:rFonts w:ascii="Times New Roman" w:hAnsi="Times New Roman"/>
                <w:sz w:val="20"/>
                <w:szCs w:val="20"/>
              </w:rPr>
            </w:pPr>
            <w:r w:rsidRPr="007829E7">
              <w:rPr>
                <w:rFonts w:ascii="Times New Roman" w:hAnsi="Times New Roman"/>
                <w:sz w:val="20"/>
                <w:szCs w:val="20"/>
              </w:rPr>
              <w:t>Tiek realizēts.</w:t>
            </w:r>
          </w:p>
          <w:p w14:paraId="03EE88BF" w14:textId="77777777" w:rsidR="004E1461" w:rsidRPr="007829E7" w:rsidRDefault="004E1461" w:rsidP="000C1192">
            <w:pPr>
              <w:rPr>
                <w:rFonts w:ascii="Times New Roman" w:hAnsi="Times New Roman"/>
                <w:sz w:val="20"/>
                <w:szCs w:val="20"/>
              </w:rPr>
            </w:pPr>
            <w:r w:rsidRPr="007829E7">
              <w:rPr>
                <w:rFonts w:ascii="Times New Roman" w:hAnsi="Times New Roman"/>
                <w:sz w:val="20"/>
                <w:szCs w:val="20"/>
              </w:rPr>
              <w:t>Iespēju robežās tiek ietverti punkti, kas veicina zaļos iepirkumus.</w:t>
            </w:r>
          </w:p>
        </w:tc>
      </w:tr>
      <w:tr w:rsidR="004E1461" w:rsidRPr="00B52F92" w14:paraId="03EE88C8" w14:textId="77777777" w:rsidTr="000C1192">
        <w:tc>
          <w:tcPr>
            <w:tcW w:w="2371" w:type="dxa"/>
            <w:shd w:val="clear" w:color="auto" w:fill="auto"/>
            <w:vAlign w:val="center"/>
          </w:tcPr>
          <w:p w14:paraId="03EE88C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R.1.1.15.</w:t>
            </w:r>
          </w:p>
        </w:tc>
        <w:tc>
          <w:tcPr>
            <w:tcW w:w="2430" w:type="dxa"/>
            <w:gridSpan w:val="2"/>
            <w:shd w:val="clear" w:color="auto" w:fill="auto"/>
            <w:vAlign w:val="center"/>
          </w:tcPr>
          <w:p w14:paraId="03EE88C2" w14:textId="77777777" w:rsidR="004E1461" w:rsidRPr="00B52F92" w:rsidRDefault="004E1461" w:rsidP="000C1192">
            <w:pPr>
              <w:rPr>
                <w:rFonts w:ascii="Times New Roman" w:hAnsi="Times New Roman"/>
                <w:sz w:val="20"/>
                <w:szCs w:val="20"/>
              </w:rPr>
            </w:pPr>
            <w:r w:rsidRPr="00B52F92">
              <w:rPr>
                <w:rFonts w:ascii="Times New Roman" w:hAnsi="Times New Roman"/>
                <w:color w:val="000000"/>
                <w:sz w:val="20"/>
                <w:szCs w:val="20"/>
              </w:rPr>
              <w:t>Sniegt konsultācijas kultūrvēsturiskā mantojuma objektu īpašniekiem</w:t>
            </w:r>
            <w:r>
              <w:rPr>
                <w:rFonts w:ascii="Times New Roman" w:hAnsi="Times New Roman"/>
                <w:color w:val="000000"/>
                <w:sz w:val="20"/>
                <w:szCs w:val="20"/>
              </w:rPr>
              <w:t>.</w:t>
            </w:r>
          </w:p>
        </w:tc>
        <w:tc>
          <w:tcPr>
            <w:tcW w:w="2419" w:type="dxa"/>
            <w:gridSpan w:val="2"/>
            <w:shd w:val="clear" w:color="auto" w:fill="auto"/>
            <w:vAlign w:val="center"/>
          </w:tcPr>
          <w:p w14:paraId="03EE88C3"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Tiek rīkoti informatīvi pasākumi un sniegtas konsultācijas privātīpašniekiem par kultūrvēsturiskā mantojuma objektu uzturēšanu, rekonstrukcijas un labiekārtošanas jautājumiem</w:t>
            </w:r>
            <w:r>
              <w:rPr>
                <w:rFonts w:ascii="Times New Roman" w:hAnsi="Times New Roman"/>
                <w:sz w:val="20"/>
                <w:szCs w:val="20"/>
              </w:rPr>
              <w:t>.</w:t>
            </w:r>
          </w:p>
        </w:tc>
        <w:tc>
          <w:tcPr>
            <w:tcW w:w="2401" w:type="dxa"/>
            <w:gridSpan w:val="2"/>
            <w:shd w:val="clear" w:color="auto" w:fill="auto"/>
            <w:vAlign w:val="center"/>
          </w:tcPr>
          <w:p w14:paraId="03EE88C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8C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Valsts kultūras pieminekļu aizsardzības inspekcijas speciālisti</w:t>
            </w:r>
            <w:r>
              <w:rPr>
                <w:rFonts w:ascii="Times New Roman" w:hAnsi="Times New Roman"/>
                <w:sz w:val="20"/>
                <w:szCs w:val="20"/>
              </w:rPr>
              <w:t>.</w:t>
            </w:r>
          </w:p>
        </w:tc>
        <w:tc>
          <w:tcPr>
            <w:tcW w:w="2548" w:type="dxa"/>
            <w:gridSpan w:val="2"/>
            <w:shd w:val="clear" w:color="auto" w:fill="auto"/>
            <w:vAlign w:val="center"/>
          </w:tcPr>
          <w:p w14:paraId="03EE88C6" w14:textId="77777777" w:rsidR="004E1461" w:rsidRDefault="004E1461" w:rsidP="000C1192">
            <w:pPr>
              <w:rPr>
                <w:rFonts w:ascii="Times New Roman" w:hAnsi="Times New Roman"/>
                <w:sz w:val="20"/>
                <w:szCs w:val="20"/>
              </w:rPr>
            </w:pPr>
            <w:r w:rsidRPr="008A0C91">
              <w:rPr>
                <w:rFonts w:ascii="Times New Roman" w:hAnsi="Times New Roman"/>
                <w:sz w:val="20"/>
                <w:szCs w:val="20"/>
              </w:rPr>
              <w:t>Tiek realizēts</w:t>
            </w:r>
            <w:r>
              <w:rPr>
                <w:rFonts w:ascii="Times New Roman" w:hAnsi="Times New Roman"/>
                <w:sz w:val="20"/>
                <w:szCs w:val="20"/>
              </w:rPr>
              <w:t>.</w:t>
            </w:r>
          </w:p>
          <w:p w14:paraId="03EE88C7"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konsultēti kultūrvēsturiskā mantojuma īpašnieki, kā arī nepieciešamības gadījumā tiek sniegtas konsultācijas kultūrvēsturisko mantojuma objektu aizsargjoslā esošo nekustamo īpašumu īpašniekiem.</w:t>
            </w:r>
          </w:p>
        </w:tc>
      </w:tr>
      <w:tr w:rsidR="004E1461" w:rsidRPr="00B52F92" w14:paraId="03EE88D0" w14:textId="77777777" w:rsidTr="000C1192">
        <w:tc>
          <w:tcPr>
            <w:tcW w:w="2371" w:type="dxa"/>
            <w:shd w:val="clear" w:color="auto" w:fill="auto"/>
            <w:vAlign w:val="center"/>
          </w:tcPr>
          <w:p w14:paraId="03EE88C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R.1.1.16.</w:t>
            </w:r>
          </w:p>
        </w:tc>
        <w:tc>
          <w:tcPr>
            <w:tcW w:w="2430" w:type="dxa"/>
            <w:gridSpan w:val="2"/>
            <w:shd w:val="clear" w:color="auto" w:fill="auto"/>
            <w:vAlign w:val="center"/>
          </w:tcPr>
          <w:p w14:paraId="03EE88CA"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Zaļā novada ideju popularizēšana</w:t>
            </w:r>
            <w:r>
              <w:rPr>
                <w:rFonts w:ascii="Times New Roman" w:hAnsi="Times New Roman"/>
                <w:sz w:val="20"/>
                <w:szCs w:val="20"/>
              </w:rPr>
              <w:t>.</w:t>
            </w:r>
          </w:p>
        </w:tc>
        <w:tc>
          <w:tcPr>
            <w:tcW w:w="2419" w:type="dxa"/>
            <w:gridSpan w:val="2"/>
            <w:shd w:val="clear" w:color="auto" w:fill="auto"/>
            <w:vAlign w:val="center"/>
          </w:tcPr>
          <w:p w14:paraId="03EE88CB"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Augusi Salacgrīvas novada iedzīvotāju apziņa par vides jautājumiem</w:t>
            </w:r>
            <w:r>
              <w:rPr>
                <w:rFonts w:ascii="Times New Roman" w:hAnsi="Times New Roman"/>
                <w:sz w:val="20"/>
                <w:szCs w:val="20"/>
              </w:rPr>
              <w:t>.</w:t>
            </w:r>
          </w:p>
        </w:tc>
        <w:tc>
          <w:tcPr>
            <w:tcW w:w="2401" w:type="dxa"/>
            <w:gridSpan w:val="2"/>
            <w:shd w:val="clear" w:color="auto" w:fill="auto"/>
            <w:vAlign w:val="center"/>
          </w:tcPr>
          <w:p w14:paraId="03EE88C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8CD"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Informācijas nodaļas vadītājs, kārtībnieki, tūrisma informācijas centra vadītājs</w:t>
            </w:r>
            <w:r>
              <w:rPr>
                <w:rFonts w:ascii="Times New Roman" w:hAnsi="Times New Roman"/>
                <w:color w:val="000000"/>
                <w:sz w:val="20"/>
                <w:szCs w:val="20"/>
                <w:lang w:eastAsia="lv-LV"/>
              </w:rPr>
              <w:t>.</w:t>
            </w:r>
          </w:p>
        </w:tc>
        <w:tc>
          <w:tcPr>
            <w:tcW w:w="2548" w:type="dxa"/>
            <w:gridSpan w:val="2"/>
            <w:shd w:val="clear" w:color="auto" w:fill="auto"/>
            <w:vAlign w:val="center"/>
          </w:tcPr>
          <w:p w14:paraId="03EE88CE" w14:textId="77777777" w:rsidR="004E1461" w:rsidRDefault="004E1461" w:rsidP="000C1192">
            <w:pPr>
              <w:rPr>
                <w:rFonts w:ascii="Times New Roman" w:hAnsi="Times New Roman"/>
                <w:sz w:val="20"/>
                <w:szCs w:val="20"/>
              </w:rPr>
            </w:pPr>
            <w:r>
              <w:rPr>
                <w:rFonts w:ascii="Times New Roman" w:hAnsi="Times New Roman"/>
                <w:sz w:val="20"/>
                <w:szCs w:val="20"/>
              </w:rPr>
              <w:t>Tiek realizēts.</w:t>
            </w:r>
          </w:p>
          <w:p w14:paraId="03EE88CF"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rīkoti izglītojoši pasākumi, izglītības iestādēs tiek atbalstītas fakultatīvās nodarbības vides izglītības veicināšanai, tiek rīkotas talkas.</w:t>
            </w:r>
          </w:p>
        </w:tc>
      </w:tr>
      <w:tr w:rsidR="004E1461" w:rsidRPr="00B52F92" w14:paraId="03EE88D8" w14:textId="77777777" w:rsidTr="000C1192">
        <w:tc>
          <w:tcPr>
            <w:tcW w:w="2371" w:type="dxa"/>
            <w:shd w:val="clear" w:color="auto" w:fill="auto"/>
            <w:vAlign w:val="center"/>
          </w:tcPr>
          <w:p w14:paraId="03EE88D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R.1.1.17.</w:t>
            </w:r>
          </w:p>
        </w:tc>
        <w:tc>
          <w:tcPr>
            <w:tcW w:w="2430" w:type="dxa"/>
            <w:gridSpan w:val="2"/>
            <w:shd w:val="clear" w:color="auto" w:fill="auto"/>
            <w:vAlign w:val="center"/>
          </w:tcPr>
          <w:p w14:paraId="03EE88D2"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Iesaistīt novada iedzīvotājus vides </w:t>
            </w:r>
            <w:r w:rsidRPr="00B52F92">
              <w:rPr>
                <w:rFonts w:ascii="Times New Roman" w:hAnsi="Times New Roman"/>
                <w:sz w:val="20"/>
                <w:szCs w:val="20"/>
              </w:rPr>
              <w:lastRenderedPageBreak/>
              <w:t>aizsardzības kampaņās, ikdienas vides sakopšanā un vides izglītības akcijās</w:t>
            </w:r>
            <w:r>
              <w:rPr>
                <w:rFonts w:ascii="Times New Roman" w:hAnsi="Times New Roman"/>
                <w:sz w:val="20"/>
                <w:szCs w:val="20"/>
              </w:rPr>
              <w:t>.</w:t>
            </w:r>
          </w:p>
        </w:tc>
        <w:tc>
          <w:tcPr>
            <w:tcW w:w="2419" w:type="dxa"/>
            <w:gridSpan w:val="2"/>
            <w:shd w:val="clear" w:color="auto" w:fill="auto"/>
            <w:vAlign w:val="center"/>
          </w:tcPr>
          <w:p w14:paraId="03EE88D3"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lastRenderedPageBreak/>
              <w:t>Augusi iedzīvotāju atbildība pre</w:t>
            </w:r>
            <w:r>
              <w:rPr>
                <w:rFonts w:ascii="Times New Roman" w:hAnsi="Times New Roman"/>
                <w:sz w:val="20"/>
                <w:szCs w:val="20"/>
              </w:rPr>
              <w:t xml:space="preserve">t vidi, </w:t>
            </w:r>
            <w:r>
              <w:rPr>
                <w:rFonts w:ascii="Times New Roman" w:hAnsi="Times New Roman"/>
                <w:sz w:val="20"/>
                <w:szCs w:val="20"/>
              </w:rPr>
              <w:lastRenderedPageBreak/>
              <w:t>iedzīvotāju saliedētība.</w:t>
            </w:r>
          </w:p>
        </w:tc>
        <w:tc>
          <w:tcPr>
            <w:tcW w:w="2401" w:type="dxa"/>
            <w:gridSpan w:val="2"/>
            <w:shd w:val="clear" w:color="auto" w:fill="auto"/>
            <w:vAlign w:val="center"/>
          </w:tcPr>
          <w:p w14:paraId="03EE88D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2015-202</w:t>
            </w:r>
            <w:r>
              <w:rPr>
                <w:rFonts w:ascii="Times New Roman" w:hAnsi="Times New Roman"/>
                <w:sz w:val="20"/>
                <w:szCs w:val="20"/>
              </w:rPr>
              <w:t>1</w:t>
            </w:r>
          </w:p>
        </w:tc>
        <w:tc>
          <w:tcPr>
            <w:tcW w:w="2422" w:type="dxa"/>
            <w:gridSpan w:val="3"/>
            <w:shd w:val="clear" w:color="auto" w:fill="auto"/>
            <w:vAlign w:val="center"/>
          </w:tcPr>
          <w:p w14:paraId="03EE88D5"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 xml:space="preserve">Informācijas nodaļas vadītājs, ēku un </w:t>
            </w:r>
            <w:r w:rsidRPr="00B52F92">
              <w:rPr>
                <w:rFonts w:ascii="Times New Roman" w:hAnsi="Times New Roman"/>
                <w:color w:val="000000"/>
                <w:sz w:val="20"/>
                <w:szCs w:val="20"/>
                <w:lang w:eastAsia="lv-LV"/>
              </w:rPr>
              <w:lastRenderedPageBreak/>
              <w:t>apsaimniekojamās teritorijas pārzinis, kārtībnieki</w:t>
            </w:r>
            <w:r>
              <w:rPr>
                <w:rFonts w:ascii="Times New Roman" w:hAnsi="Times New Roman"/>
                <w:color w:val="000000"/>
                <w:sz w:val="20"/>
                <w:szCs w:val="20"/>
                <w:lang w:eastAsia="lv-LV"/>
              </w:rPr>
              <w:t>.</w:t>
            </w:r>
          </w:p>
        </w:tc>
        <w:tc>
          <w:tcPr>
            <w:tcW w:w="2548" w:type="dxa"/>
            <w:gridSpan w:val="2"/>
            <w:shd w:val="clear" w:color="auto" w:fill="auto"/>
            <w:vAlign w:val="center"/>
          </w:tcPr>
          <w:p w14:paraId="03EE88D6" w14:textId="77777777" w:rsidR="004E1461" w:rsidRDefault="004E1461" w:rsidP="000C1192">
            <w:pPr>
              <w:rPr>
                <w:rFonts w:ascii="Times New Roman" w:hAnsi="Times New Roman"/>
                <w:sz w:val="20"/>
                <w:szCs w:val="20"/>
              </w:rPr>
            </w:pPr>
            <w:r>
              <w:rPr>
                <w:rFonts w:ascii="Times New Roman" w:hAnsi="Times New Roman"/>
                <w:sz w:val="20"/>
                <w:szCs w:val="20"/>
              </w:rPr>
              <w:lastRenderedPageBreak/>
              <w:t>Tiek realizēts.</w:t>
            </w:r>
          </w:p>
          <w:p w14:paraId="03EE88D7" w14:textId="77777777" w:rsidR="004E1461" w:rsidRPr="00B52F92" w:rsidRDefault="004E1461" w:rsidP="000C1192">
            <w:pPr>
              <w:rPr>
                <w:rFonts w:ascii="Times New Roman" w:hAnsi="Times New Roman"/>
                <w:sz w:val="20"/>
                <w:szCs w:val="20"/>
              </w:rPr>
            </w:pPr>
            <w:r>
              <w:rPr>
                <w:rFonts w:ascii="Times New Roman" w:hAnsi="Times New Roman"/>
                <w:sz w:val="20"/>
                <w:szCs w:val="20"/>
              </w:rPr>
              <w:lastRenderedPageBreak/>
              <w:t>Iedzīvotāji tiek iesaistīti vides aizsardzības kampaņās, talkās, aicināti sakopt ikdienā savus īpašumus, izglītības iestādēs tiek nodrošināta informācijas par vides izglītības jautājumiem. Iedzīvotājiem tiek rīkoti pasākumi par sakoptākajiem īpašumiem novada teritorijā.</w:t>
            </w:r>
          </w:p>
        </w:tc>
      </w:tr>
      <w:tr w:rsidR="004E1461" w:rsidRPr="00B52F92" w14:paraId="03EE88E1" w14:textId="77777777" w:rsidTr="000C1192">
        <w:tc>
          <w:tcPr>
            <w:tcW w:w="2371" w:type="dxa"/>
            <w:shd w:val="clear" w:color="auto" w:fill="auto"/>
            <w:vAlign w:val="center"/>
          </w:tcPr>
          <w:p w14:paraId="03EE88D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R.1.1.18.</w:t>
            </w:r>
          </w:p>
        </w:tc>
        <w:tc>
          <w:tcPr>
            <w:tcW w:w="2430" w:type="dxa"/>
            <w:gridSpan w:val="2"/>
            <w:shd w:val="clear" w:color="auto" w:fill="auto"/>
            <w:vAlign w:val="center"/>
          </w:tcPr>
          <w:p w14:paraId="03EE88DA"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Popularizēt brīvprātīgo darbu</w:t>
            </w:r>
            <w:r>
              <w:rPr>
                <w:rFonts w:ascii="Times New Roman" w:hAnsi="Times New Roman"/>
                <w:sz w:val="20"/>
                <w:szCs w:val="20"/>
              </w:rPr>
              <w:t>.</w:t>
            </w:r>
          </w:p>
        </w:tc>
        <w:tc>
          <w:tcPr>
            <w:tcW w:w="2419" w:type="dxa"/>
            <w:gridSpan w:val="2"/>
            <w:shd w:val="clear" w:color="auto" w:fill="auto"/>
            <w:vAlign w:val="center"/>
          </w:tcPr>
          <w:p w14:paraId="03EE88DB"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Augusi iedzīvotāju iesaiste sabiedriski nozīmīgos pasākumos, aktivitātēs, palielinājies līdzatbildības līmenis</w:t>
            </w:r>
            <w:r>
              <w:rPr>
                <w:rFonts w:ascii="Times New Roman" w:hAnsi="Times New Roman"/>
                <w:sz w:val="20"/>
                <w:szCs w:val="20"/>
              </w:rPr>
              <w:t>.</w:t>
            </w:r>
          </w:p>
        </w:tc>
        <w:tc>
          <w:tcPr>
            <w:tcW w:w="2401" w:type="dxa"/>
            <w:gridSpan w:val="2"/>
            <w:shd w:val="clear" w:color="auto" w:fill="auto"/>
            <w:vAlign w:val="center"/>
          </w:tcPr>
          <w:p w14:paraId="03EE88D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8DD" w14:textId="77777777" w:rsidR="004E1461" w:rsidRPr="00B52F92" w:rsidRDefault="004E1461" w:rsidP="000C1192">
            <w:pPr>
              <w:spacing w:after="0"/>
              <w:rPr>
                <w:rFonts w:ascii="Times New Roman" w:hAnsi="Times New Roman"/>
                <w:color w:val="000000"/>
                <w:sz w:val="20"/>
                <w:szCs w:val="20"/>
                <w:lang w:eastAsia="lv-LV"/>
              </w:rPr>
            </w:pPr>
            <w:r w:rsidRPr="00B52F92">
              <w:rPr>
                <w:rStyle w:val="Strong"/>
                <w:rFonts w:ascii="Times New Roman" w:hAnsi="Times New Roman"/>
                <w:b w:val="0"/>
                <w:sz w:val="20"/>
                <w:szCs w:val="20"/>
              </w:rPr>
              <w:t>Uzņēmējdarbības atbalsta centra vadītājs, Jaunatnes iniciatīvu centra „BĀKA” vadītājs</w:t>
            </w:r>
          </w:p>
        </w:tc>
        <w:tc>
          <w:tcPr>
            <w:tcW w:w="2548" w:type="dxa"/>
            <w:gridSpan w:val="2"/>
            <w:shd w:val="clear" w:color="auto" w:fill="auto"/>
            <w:vAlign w:val="center"/>
          </w:tcPr>
          <w:p w14:paraId="03EE88DE" w14:textId="77777777" w:rsidR="004E1461" w:rsidRDefault="004E1461" w:rsidP="000C1192">
            <w:pPr>
              <w:rPr>
                <w:rFonts w:ascii="Times New Roman" w:hAnsi="Times New Roman"/>
                <w:sz w:val="20"/>
                <w:szCs w:val="20"/>
              </w:rPr>
            </w:pPr>
            <w:r>
              <w:rPr>
                <w:rFonts w:ascii="Times New Roman" w:hAnsi="Times New Roman"/>
                <w:sz w:val="20"/>
                <w:szCs w:val="20"/>
              </w:rPr>
              <w:t xml:space="preserve">Tiek realizēts. </w:t>
            </w:r>
          </w:p>
          <w:p w14:paraId="03EE88DF" w14:textId="77777777" w:rsidR="004E1461" w:rsidRDefault="004E1461" w:rsidP="000C1192">
            <w:pPr>
              <w:rPr>
                <w:rFonts w:ascii="Times New Roman" w:hAnsi="Times New Roman"/>
                <w:sz w:val="20"/>
                <w:szCs w:val="20"/>
              </w:rPr>
            </w:pPr>
            <w:r>
              <w:rPr>
                <w:rFonts w:ascii="Times New Roman" w:hAnsi="Times New Roman"/>
                <w:sz w:val="20"/>
                <w:szCs w:val="20"/>
              </w:rPr>
              <w:t>Iedzīvotāji tiek iesaistīti kopīgu darbu veikšanai sabiedrības labā.</w:t>
            </w:r>
          </w:p>
          <w:p w14:paraId="03EE88E0" w14:textId="77777777" w:rsidR="004E1461" w:rsidRPr="00B52F92" w:rsidRDefault="004E1461" w:rsidP="000C1192">
            <w:pPr>
              <w:rPr>
                <w:rFonts w:ascii="Times New Roman" w:hAnsi="Times New Roman"/>
                <w:sz w:val="20"/>
                <w:szCs w:val="20"/>
              </w:rPr>
            </w:pPr>
            <w:r>
              <w:rPr>
                <w:rFonts w:ascii="Times New Roman" w:hAnsi="Times New Roman"/>
                <w:sz w:val="20"/>
                <w:szCs w:val="20"/>
              </w:rPr>
              <w:t>Brīvprātīgā darba veicēji tiek novērtēti. Pasākumi ar brīvprātīgo dalību tiek popularizēti.</w:t>
            </w:r>
          </w:p>
        </w:tc>
      </w:tr>
      <w:tr w:rsidR="004E1461" w:rsidRPr="00B52F92" w14:paraId="03EE88E9" w14:textId="77777777" w:rsidTr="000C1192">
        <w:tc>
          <w:tcPr>
            <w:tcW w:w="2371" w:type="dxa"/>
            <w:shd w:val="clear" w:color="auto" w:fill="auto"/>
            <w:vAlign w:val="center"/>
          </w:tcPr>
          <w:p w14:paraId="03EE88E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R.1.1.19.</w:t>
            </w:r>
          </w:p>
        </w:tc>
        <w:tc>
          <w:tcPr>
            <w:tcW w:w="2430" w:type="dxa"/>
            <w:gridSpan w:val="2"/>
            <w:shd w:val="clear" w:color="auto" w:fill="auto"/>
            <w:vAlign w:val="center"/>
          </w:tcPr>
          <w:p w14:paraId="03EE88E3"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Izstrādāt Salacgrīvas novada teritorijas plānojumu</w:t>
            </w:r>
            <w:r>
              <w:rPr>
                <w:rFonts w:ascii="Times New Roman" w:hAnsi="Times New Roman"/>
                <w:sz w:val="20"/>
                <w:szCs w:val="20"/>
              </w:rPr>
              <w:t>.</w:t>
            </w:r>
          </w:p>
        </w:tc>
        <w:tc>
          <w:tcPr>
            <w:tcW w:w="2419" w:type="dxa"/>
            <w:gridSpan w:val="2"/>
            <w:shd w:val="clear" w:color="auto" w:fill="auto"/>
            <w:vAlign w:val="center"/>
          </w:tcPr>
          <w:p w14:paraId="03EE88E4"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Izstrādāts Salacgrīvas novada teritorijas plānojums, atbilstoši normatīvajiem aktiem, sekmējot teritorijas attīstību</w:t>
            </w:r>
            <w:r>
              <w:rPr>
                <w:rFonts w:ascii="Times New Roman" w:hAnsi="Times New Roman"/>
                <w:sz w:val="20"/>
                <w:szCs w:val="20"/>
              </w:rPr>
              <w:t>.</w:t>
            </w:r>
          </w:p>
        </w:tc>
        <w:tc>
          <w:tcPr>
            <w:tcW w:w="2401" w:type="dxa"/>
            <w:gridSpan w:val="2"/>
            <w:shd w:val="clear" w:color="auto" w:fill="auto"/>
            <w:vAlign w:val="center"/>
          </w:tcPr>
          <w:p w14:paraId="03EE88E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2015-2016</w:t>
            </w:r>
          </w:p>
        </w:tc>
        <w:tc>
          <w:tcPr>
            <w:tcW w:w="2422" w:type="dxa"/>
            <w:gridSpan w:val="3"/>
            <w:shd w:val="clear" w:color="auto" w:fill="auto"/>
            <w:vAlign w:val="center"/>
          </w:tcPr>
          <w:p w14:paraId="03EE88E6" w14:textId="77777777" w:rsidR="004E1461" w:rsidRPr="00B52F92" w:rsidRDefault="004E1461" w:rsidP="000C1192">
            <w:pPr>
              <w:spacing w:after="0"/>
              <w:rPr>
                <w:rStyle w:val="Strong"/>
                <w:rFonts w:ascii="Times New Roman" w:hAnsi="Times New Roman"/>
                <w:b w:val="0"/>
                <w:sz w:val="20"/>
                <w:szCs w:val="20"/>
              </w:rPr>
            </w:pPr>
            <w:r w:rsidRPr="00B52F92">
              <w:rPr>
                <w:rStyle w:val="Strong"/>
                <w:rFonts w:ascii="Times New Roman" w:hAnsi="Times New Roman"/>
                <w:b w:val="0"/>
                <w:sz w:val="20"/>
                <w:szCs w:val="20"/>
              </w:rPr>
              <w:t>Teritorijas plānotājs</w:t>
            </w:r>
            <w:r>
              <w:rPr>
                <w:rStyle w:val="Strong"/>
                <w:rFonts w:ascii="Times New Roman" w:hAnsi="Times New Roman"/>
                <w:b w:val="0"/>
                <w:sz w:val="20"/>
                <w:szCs w:val="20"/>
              </w:rPr>
              <w:t>.</w:t>
            </w:r>
          </w:p>
        </w:tc>
        <w:tc>
          <w:tcPr>
            <w:tcW w:w="2548" w:type="dxa"/>
            <w:gridSpan w:val="2"/>
            <w:shd w:val="clear" w:color="auto" w:fill="auto"/>
            <w:vAlign w:val="center"/>
          </w:tcPr>
          <w:p w14:paraId="03EE88E7" w14:textId="77777777" w:rsidR="004E1461" w:rsidRDefault="004E1461" w:rsidP="000C1192">
            <w:pPr>
              <w:rPr>
                <w:rFonts w:ascii="Times New Roman" w:hAnsi="Times New Roman"/>
                <w:sz w:val="20"/>
                <w:szCs w:val="20"/>
              </w:rPr>
            </w:pPr>
            <w:r>
              <w:rPr>
                <w:rFonts w:ascii="Times New Roman" w:hAnsi="Times New Roman"/>
                <w:sz w:val="20"/>
                <w:szCs w:val="20"/>
              </w:rPr>
              <w:t>Tiek realizēts.</w:t>
            </w:r>
          </w:p>
          <w:p w14:paraId="03EE88E8"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gatavota teritorijas plānojuma 1. redakcija, tiek pieņemti ierosinājumi teritorijas plānojuma izstrādei.</w:t>
            </w:r>
          </w:p>
        </w:tc>
      </w:tr>
      <w:tr w:rsidR="004E1461" w:rsidRPr="00B52F92" w14:paraId="03EE88EC" w14:textId="77777777" w:rsidTr="000C1192">
        <w:tc>
          <w:tcPr>
            <w:tcW w:w="14591" w:type="dxa"/>
            <w:gridSpan w:val="12"/>
            <w:shd w:val="clear" w:color="auto" w:fill="auto"/>
            <w:vAlign w:val="center"/>
          </w:tcPr>
          <w:p w14:paraId="03EE88EA" w14:textId="77777777" w:rsidR="004E1461" w:rsidRPr="00B52F92" w:rsidRDefault="004E1461" w:rsidP="000C1192">
            <w:pPr>
              <w:rPr>
                <w:rFonts w:ascii="Times New Roman" w:hAnsi="Times New Roman"/>
                <w:b/>
                <w:sz w:val="20"/>
                <w:szCs w:val="20"/>
              </w:rPr>
            </w:pPr>
            <w:r w:rsidRPr="00B52F92">
              <w:rPr>
                <w:rFonts w:ascii="Times New Roman" w:hAnsi="Times New Roman"/>
                <w:b/>
                <w:sz w:val="20"/>
                <w:szCs w:val="20"/>
              </w:rPr>
              <w:t>SM1 Saliedēta, aktīva, sociāli nodrošināta un inteliģenta sabiedrība</w:t>
            </w:r>
          </w:p>
          <w:p w14:paraId="03EE88E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VTP 1.2. Daudzpusīga izglītība</w:t>
            </w:r>
          </w:p>
        </w:tc>
      </w:tr>
      <w:tr w:rsidR="004E1461" w:rsidRPr="00B52F92" w14:paraId="03EE88F3" w14:textId="77777777" w:rsidTr="000C1192">
        <w:tc>
          <w:tcPr>
            <w:tcW w:w="2371" w:type="dxa"/>
            <w:shd w:val="clear" w:color="auto" w:fill="auto"/>
            <w:vAlign w:val="center"/>
          </w:tcPr>
          <w:p w14:paraId="03EE88E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Nr.</w:t>
            </w:r>
          </w:p>
        </w:tc>
        <w:tc>
          <w:tcPr>
            <w:tcW w:w="2430" w:type="dxa"/>
            <w:gridSpan w:val="2"/>
            <w:shd w:val="clear" w:color="auto" w:fill="auto"/>
            <w:vAlign w:val="center"/>
          </w:tcPr>
          <w:p w14:paraId="03EE88E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Rīcības (aktivitātes vai projekta) nosaukums</w:t>
            </w:r>
          </w:p>
        </w:tc>
        <w:tc>
          <w:tcPr>
            <w:tcW w:w="2419" w:type="dxa"/>
            <w:gridSpan w:val="2"/>
            <w:shd w:val="clear" w:color="auto" w:fill="auto"/>
            <w:vAlign w:val="center"/>
          </w:tcPr>
          <w:p w14:paraId="03EE88E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Plānotais darbības rezultāts</w:t>
            </w:r>
          </w:p>
        </w:tc>
        <w:tc>
          <w:tcPr>
            <w:tcW w:w="2401" w:type="dxa"/>
            <w:gridSpan w:val="2"/>
            <w:shd w:val="clear" w:color="auto" w:fill="auto"/>
            <w:vAlign w:val="center"/>
          </w:tcPr>
          <w:p w14:paraId="03EE88F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Izpildes termiņš</w:t>
            </w:r>
          </w:p>
        </w:tc>
        <w:tc>
          <w:tcPr>
            <w:tcW w:w="2422" w:type="dxa"/>
            <w:gridSpan w:val="3"/>
            <w:shd w:val="clear" w:color="auto" w:fill="auto"/>
            <w:vAlign w:val="center"/>
          </w:tcPr>
          <w:p w14:paraId="03EE88F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Atbildīgais</w:t>
            </w:r>
          </w:p>
        </w:tc>
        <w:tc>
          <w:tcPr>
            <w:tcW w:w="2548" w:type="dxa"/>
            <w:gridSpan w:val="2"/>
            <w:shd w:val="clear" w:color="auto" w:fill="auto"/>
            <w:vAlign w:val="center"/>
          </w:tcPr>
          <w:p w14:paraId="03EE88F2" w14:textId="77777777" w:rsidR="004E1461" w:rsidRPr="00B52F92" w:rsidRDefault="004E1461" w:rsidP="000C1192">
            <w:pPr>
              <w:rPr>
                <w:rFonts w:ascii="Times New Roman" w:hAnsi="Times New Roman"/>
                <w:sz w:val="20"/>
                <w:szCs w:val="20"/>
              </w:rPr>
            </w:pPr>
            <w:r>
              <w:rPr>
                <w:rFonts w:ascii="Times New Roman" w:hAnsi="Times New Roman"/>
                <w:sz w:val="20"/>
                <w:szCs w:val="20"/>
              </w:rPr>
              <w:t>Realizēšanas stadija</w:t>
            </w:r>
          </w:p>
        </w:tc>
      </w:tr>
      <w:tr w:rsidR="004E1461" w:rsidRPr="00B52F92" w14:paraId="03EE88FB" w14:textId="77777777" w:rsidTr="000C1192">
        <w:tc>
          <w:tcPr>
            <w:tcW w:w="2371" w:type="dxa"/>
            <w:shd w:val="clear" w:color="auto" w:fill="auto"/>
            <w:vAlign w:val="center"/>
          </w:tcPr>
          <w:p w14:paraId="03EE88F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R.1.2.1.</w:t>
            </w:r>
          </w:p>
        </w:tc>
        <w:tc>
          <w:tcPr>
            <w:tcW w:w="2430" w:type="dxa"/>
            <w:gridSpan w:val="2"/>
            <w:shd w:val="clear" w:color="auto" w:fill="auto"/>
            <w:vAlign w:val="center"/>
          </w:tcPr>
          <w:p w14:paraId="03EE88F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Izstrādāt izglītības sektora stratēģiju</w:t>
            </w:r>
            <w:r>
              <w:rPr>
                <w:rFonts w:ascii="Times New Roman" w:hAnsi="Times New Roman"/>
                <w:sz w:val="20"/>
                <w:szCs w:val="20"/>
              </w:rPr>
              <w:t>.</w:t>
            </w:r>
          </w:p>
        </w:tc>
        <w:tc>
          <w:tcPr>
            <w:tcW w:w="2419" w:type="dxa"/>
            <w:gridSpan w:val="2"/>
            <w:shd w:val="clear" w:color="auto" w:fill="auto"/>
            <w:vAlign w:val="center"/>
          </w:tcPr>
          <w:p w14:paraId="03EE88F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Skaidrs redzējums par Salacgrīvas novada izglītības attīstību</w:t>
            </w:r>
            <w:r>
              <w:rPr>
                <w:rFonts w:ascii="Times New Roman" w:hAnsi="Times New Roman"/>
                <w:sz w:val="20"/>
                <w:szCs w:val="20"/>
              </w:rPr>
              <w:t>.</w:t>
            </w:r>
          </w:p>
        </w:tc>
        <w:tc>
          <w:tcPr>
            <w:tcW w:w="2401" w:type="dxa"/>
            <w:gridSpan w:val="2"/>
            <w:shd w:val="clear" w:color="auto" w:fill="auto"/>
            <w:vAlign w:val="center"/>
          </w:tcPr>
          <w:p w14:paraId="03EE88F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w:t>
            </w:r>
          </w:p>
        </w:tc>
        <w:tc>
          <w:tcPr>
            <w:tcW w:w="2422" w:type="dxa"/>
            <w:gridSpan w:val="3"/>
            <w:shd w:val="clear" w:color="auto" w:fill="auto"/>
            <w:vAlign w:val="center"/>
          </w:tcPr>
          <w:p w14:paraId="03EE88F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Izglītības speciālists</w:t>
            </w:r>
            <w:r>
              <w:rPr>
                <w:rFonts w:ascii="Times New Roman" w:hAnsi="Times New Roman"/>
                <w:sz w:val="20"/>
                <w:szCs w:val="20"/>
              </w:rPr>
              <w:t>.</w:t>
            </w:r>
          </w:p>
        </w:tc>
        <w:tc>
          <w:tcPr>
            <w:tcW w:w="2548" w:type="dxa"/>
            <w:gridSpan w:val="2"/>
            <w:shd w:val="clear" w:color="auto" w:fill="auto"/>
            <w:vAlign w:val="center"/>
          </w:tcPr>
          <w:p w14:paraId="03EE88F9" w14:textId="77777777" w:rsidR="004E1461" w:rsidRDefault="004E1461" w:rsidP="000C1192">
            <w:pPr>
              <w:rPr>
                <w:rFonts w:ascii="Times New Roman" w:hAnsi="Times New Roman"/>
                <w:sz w:val="20"/>
                <w:szCs w:val="20"/>
              </w:rPr>
            </w:pPr>
            <w:r>
              <w:rPr>
                <w:rFonts w:ascii="Times New Roman" w:hAnsi="Times New Roman"/>
                <w:sz w:val="20"/>
                <w:szCs w:val="20"/>
              </w:rPr>
              <w:t xml:space="preserve">Nav uzsākts. </w:t>
            </w:r>
          </w:p>
          <w:p w14:paraId="03EE88FA" w14:textId="77777777" w:rsidR="004E1461" w:rsidRPr="00B52F92" w:rsidRDefault="004E1461" w:rsidP="000C1192">
            <w:pPr>
              <w:rPr>
                <w:rFonts w:ascii="Times New Roman" w:hAnsi="Times New Roman"/>
                <w:sz w:val="20"/>
                <w:szCs w:val="20"/>
              </w:rPr>
            </w:pPr>
            <w:r>
              <w:rPr>
                <w:rFonts w:ascii="Times New Roman" w:hAnsi="Times New Roman"/>
                <w:sz w:val="20"/>
                <w:szCs w:val="20"/>
              </w:rPr>
              <w:t>Nav skaidrības par izglītības jomu valstiskā līmenī.</w:t>
            </w:r>
          </w:p>
        </w:tc>
      </w:tr>
      <w:tr w:rsidR="004E1461" w:rsidRPr="00B52F92" w14:paraId="03EE8903" w14:textId="77777777" w:rsidTr="000C1192">
        <w:tc>
          <w:tcPr>
            <w:tcW w:w="2371" w:type="dxa"/>
            <w:shd w:val="clear" w:color="auto" w:fill="auto"/>
            <w:vAlign w:val="center"/>
          </w:tcPr>
          <w:p w14:paraId="03EE88FC"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R.1.2.2.</w:t>
            </w:r>
          </w:p>
        </w:tc>
        <w:tc>
          <w:tcPr>
            <w:tcW w:w="2430" w:type="dxa"/>
            <w:gridSpan w:val="2"/>
            <w:shd w:val="clear" w:color="auto" w:fill="auto"/>
            <w:vAlign w:val="center"/>
          </w:tcPr>
          <w:p w14:paraId="03EE88FD"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Izveidot tālākizglītības pakalpojumus</w:t>
            </w:r>
            <w:r>
              <w:rPr>
                <w:rFonts w:ascii="Times New Roman" w:hAnsi="Times New Roman"/>
                <w:sz w:val="20"/>
                <w:szCs w:val="20"/>
              </w:rPr>
              <w:t>.</w:t>
            </w:r>
          </w:p>
        </w:tc>
        <w:tc>
          <w:tcPr>
            <w:tcW w:w="2419" w:type="dxa"/>
            <w:gridSpan w:val="2"/>
            <w:shd w:val="clear" w:color="auto" w:fill="auto"/>
            <w:vAlign w:val="center"/>
          </w:tcPr>
          <w:p w14:paraId="03EE88FE"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Izveidots jauns izglītības pakalpojums</w:t>
            </w:r>
            <w:r>
              <w:rPr>
                <w:rFonts w:ascii="Times New Roman" w:hAnsi="Times New Roman"/>
                <w:sz w:val="20"/>
                <w:szCs w:val="20"/>
              </w:rPr>
              <w:t>.</w:t>
            </w:r>
          </w:p>
        </w:tc>
        <w:tc>
          <w:tcPr>
            <w:tcW w:w="2401" w:type="dxa"/>
            <w:gridSpan w:val="2"/>
            <w:shd w:val="clear" w:color="auto" w:fill="auto"/>
            <w:vAlign w:val="center"/>
          </w:tcPr>
          <w:p w14:paraId="03EE88FF"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2015-2016</w:t>
            </w:r>
          </w:p>
        </w:tc>
        <w:tc>
          <w:tcPr>
            <w:tcW w:w="2422" w:type="dxa"/>
            <w:gridSpan w:val="3"/>
            <w:shd w:val="clear" w:color="auto" w:fill="auto"/>
            <w:vAlign w:val="center"/>
          </w:tcPr>
          <w:p w14:paraId="03EE8900" w14:textId="77777777" w:rsidR="004E1461" w:rsidRPr="00875155" w:rsidRDefault="004E1461" w:rsidP="000C1192">
            <w:pPr>
              <w:rPr>
                <w:rFonts w:ascii="Times New Roman" w:hAnsi="Times New Roman"/>
                <w:color w:val="000000"/>
                <w:sz w:val="20"/>
                <w:szCs w:val="20"/>
                <w:lang w:eastAsia="lv-LV"/>
              </w:rPr>
            </w:pPr>
            <w:r w:rsidRPr="00875155">
              <w:rPr>
                <w:rFonts w:ascii="Times New Roman" w:hAnsi="Times New Roman"/>
                <w:sz w:val="20"/>
                <w:szCs w:val="20"/>
              </w:rPr>
              <w:t>Izglītības speciālists</w:t>
            </w:r>
            <w:r w:rsidRPr="00875155">
              <w:rPr>
                <w:rFonts w:ascii="Times New Roman" w:hAnsi="Times New Roman"/>
                <w:color w:val="000000"/>
                <w:sz w:val="20"/>
                <w:szCs w:val="20"/>
                <w:lang w:eastAsia="lv-LV"/>
              </w:rPr>
              <w:t>, izglītības iestāžu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01" w14:textId="77777777" w:rsidR="004E1461" w:rsidRDefault="004E1461" w:rsidP="000C1192">
            <w:pPr>
              <w:rPr>
                <w:rFonts w:ascii="Times New Roman" w:hAnsi="Times New Roman"/>
                <w:sz w:val="20"/>
                <w:szCs w:val="20"/>
              </w:rPr>
            </w:pPr>
            <w:r w:rsidRPr="00E03F75">
              <w:rPr>
                <w:rFonts w:ascii="Times New Roman" w:hAnsi="Times New Roman"/>
                <w:sz w:val="20"/>
                <w:szCs w:val="20"/>
              </w:rPr>
              <w:t>Tiek realizēts</w:t>
            </w:r>
            <w:r>
              <w:rPr>
                <w:rFonts w:ascii="Times New Roman" w:hAnsi="Times New Roman"/>
                <w:sz w:val="20"/>
                <w:szCs w:val="20"/>
              </w:rPr>
              <w:t>.</w:t>
            </w:r>
          </w:p>
          <w:p w14:paraId="03EE8902"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izdotas licences tālākizglītības nodrošināšanai Salacgrīvas novadā.</w:t>
            </w:r>
          </w:p>
        </w:tc>
      </w:tr>
      <w:tr w:rsidR="004E1461" w:rsidRPr="00B52F92" w14:paraId="03EE890B" w14:textId="77777777" w:rsidTr="000C1192">
        <w:tc>
          <w:tcPr>
            <w:tcW w:w="2371" w:type="dxa"/>
            <w:shd w:val="clear" w:color="auto" w:fill="auto"/>
            <w:vAlign w:val="center"/>
          </w:tcPr>
          <w:p w14:paraId="03EE8904"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R.1.2.3.</w:t>
            </w:r>
          </w:p>
        </w:tc>
        <w:tc>
          <w:tcPr>
            <w:tcW w:w="2430" w:type="dxa"/>
            <w:gridSpan w:val="2"/>
            <w:shd w:val="clear" w:color="auto" w:fill="auto"/>
            <w:vAlign w:val="center"/>
          </w:tcPr>
          <w:p w14:paraId="03EE8905"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Izveidot profesionālās izglītības programmu</w:t>
            </w:r>
            <w:r>
              <w:rPr>
                <w:rFonts w:ascii="Times New Roman" w:hAnsi="Times New Roman"/>
                <w:sz w:val="20"/>
                <w:szCs w:val="20"/>
              </w:rPr>
              <w:t>.</w:t>
            </w:r>
          </w:p>
        </w:tc>
        <w:tc>
          <w:tcPr>
            <w:tcW w:w="2419" w:type="dxa"/>
            <w:gridSpan w:val="2"/>
            <w:shd w:val="clear" w:color="auto" w:fill="auto"/>
            <w:vAlign w:val="center"/>
          </w:tcPr>
          <w:p w14:paraId="03EE8906"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Izveidots jauns izglītības pakalpojums</w:t>
            </w:r>
            <w:r>
              <w:rPr>
                <w:rFonts w:ascii="Times New Roman" w:hAnsi="Times New Roman"/>
                <w:sz w:val="20"/>
                <w:szCs w:val="20"/>
              </w:rPr>
              <w:t>.</w:t>
            </w:r>
          </w:p>
        </w:tc>
        <w:tc>
          <w:tcPr>
            <w:tcW w:w="2401" w:type="dxa"/>
            <w:gridSpan w:val="2"/>
            <w:shd w:val="clear" w:color="auto" w:fill="auto"/>
            <w:vAlign w:val="center"/>
          </w:tcPr>
          <w:p w14:paraId="03EE8907"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2015-2016</w:t>
            </w:r>
          </w:p>
        </w:tc>
        <w:tc>
          <w:tcPr>
            <w:tcW w:w="2422" w:type="dxa"/>
            <w:gridSpan w:val="3"/>
            <w:shd w:val="clear" w:color="auto" w:fill="auto"/>
            <w:vAlign w:val="center"/>
          </w:tcPr>
          <w:p w14:paraId="03EE8908" w14:textId="77777777" w:rsidR="004E1461" w:rsidRPr="00875155" w:rsidRDefault="004E1461" w:rsidP="000C1192">
            <w:pPr>
              <w:rPr>
                <w:rFonts w:ascii="Times New Roman" w:hAnsi="Times New Roman"/>
                <w:color w:val="000000"/>
                <w:sz w:val="20"/>
                <w:szCs w:val="20"/>
                <w:lang w:eastAsia="lv-LV"/>
              </w:rPr>
            </w:pPr>
            <w:r w:rsidRPr="00875155">
              <w:rPr>
                <w:rFonts w:ascii="Times New Roman" w:hAnsi="Times New Roman"/>
                <w:sz w:val="20"/>
                <w:szCs w:val="20"/>
              </w:rPr>
              <w:t>Izglītības speciālists</w:t>
            </w:r>
            <w:r w:rsidRPr="00875155">
              <w:rPr>
                <w:rFonts w:ascii="Times New Roman" w:hAnsi="Times New Roman"/>
                <w:color w:val="000000"/>
                <w:sz w:val="20"/>
                <w:szCs w:val="20"/>
                <w:lang w:eastAsia="lv-LV"/>
              </w:rPr>
              <w:t>, izglītības iestāžu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09" w14:textId="77777777" w:rsidR="004E1461" w:rsidRDefault="004E1461" w:rsidP="000C1192">
            <w:pPr>
              <w:rPr>
                <w:rFonts w:ascii="Times New Roman" w:hAnsi="Times New Roman"/>
                <w:sz w:val="20"/>
                <w:szCs w:val="20"/>
              </w:rPr>
            </w:pPr>
            <w:r>
              <w:rPr>
                <w:rFonts w:ascii="Times New Roman" w:hAnsi="Times New Roman"/>
                <w:sz w:val="20"/>
                <w:szCs w:val="20"/>
              </w:rPr>
              <w:t xml:space="preserve">Nav uzsākts. </w:t>
            </w:r>
          </w:p>
          <w:p w14:paraId="03EE890A" w14:textId="77777777" w:rsidR="004E1461" w:rsidRPr="00B52F92" w:rsidRDefault="004E1461" w:rsidP="000C1192">
            <w:pPr>
              <w:rPr>
                <w:rFonts w:ascii="Times New Roman" w:hAnsi="Times New Roman"/>
                <w:sz w:val="20"/>
                <w:szCs w:val="20"/>
              </w:rPr>
            </w:pPr>
            <w:r>
              <w:rPr>
                <w:rFonts w:ascii="Times New Roman" w:hAnsi="Times New Roman"/>
                <w:sz w:val="20"/>
                <w:szCs w:val="20"/>
              </w:rPr>
              <w:t>Nepieciešama valsts politikas nostājas maiņa.</w:t>
            </w:r>
          </w:p>
        </w:tc>
      </w:tr>
      <w:tr w:rsidR="004E1461" w:rsidRPr="00B52F92" w14:paraId="03EE8913" w14:textId="77777777" w:rsidTr="000C1192">
        <w:tc>
          <w:tcPr>
            <w:tcW w:w="2371" w:type="dxa"/>
            <w:shd w:val="clear" w:color="auto" w:fill="auto"/>
            <w:vAlign w:val="center"/>
          </w:tcPr>
          <w:p w14:paraId="03EE890C"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R.1.2.4.</w:t>
            </w:r>
          </w:p>
        </w:tc>
        <w:tc>
          <w:tcPr>
            <w:tcW w:w="2430" w:type="dxa"/>
            <w:gridSpan w:val="2"/>
            <w:shd w:val="clear" w:color="auto" w:fill="auto"/>
            <w:vAlign w:val="center"/>
          </w:tcPr>
          <w:p w14:paraId="03EE890D"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Nodrošināt papildus svešvalodu un IT prasmju apguves iespējas skolēniem</w:t>
            </w:r>
            <w:r>
              <w:rPr>
                <w:rFonts w:ascii="Times New Roman" w:hAnsi="Times New Roman"/>
                <w:sz w:val="20"/>
                <w:szCs w:val="20"/>
              </w:rPr>
              <w:t>.</w:t>
            </w:r>
          </w:p>
        </w:tc>
        <w:tc>
          <w:tcPr>
            <w:tcW w:w="2419" w:type="dxa"/>
            <w:gridSpan w:val="2"/>
            <w:shd w:val="clear" w:color="auto" w:fill="auto"/>
            <w:vAlign w:val="center"/>
          </w:tcPr>
          <w:p w14:paraId="03EE890E"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Fakultatīva svešvalodu un IT prasmju apguve novada izglītības iestādēs. Paaugstinājies izglītojamo zināšanu līmenis</w:t>
            </w:r>
            <w:r>
              <w:rPr>
                <w:rFonts w:ascii="Times New Roman" w:hAnsi="Times New Roman"/>
                <w:sz w:val="20"/>
                <w:szCs w:val="20"/>
              </w:rPr>
              <w:t>.</w:t>
            </w:r>
          </w:p>
        </w:tc>
        <w:tc>
          <w:tcPr>
            <w:tcW w:w="2401" w:type="dxa"/>
            <w:gridSpan w:val="2"/>
            <w:shd w:val="clear" w:color="auto" w:fill="auto"/>
            <w:vAlign w:val="center"/>
          </w:tcPr>
          <w:p w14:paraId="03EE890F"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2015-2021</w:t>
            </w:r>
          </w:p>
        </w:tc>
        <w:tc>
          <w:tcPr>
            <w:tcW w:w="2422" w:type="dxa"/>
            <w:gridSpan w:val="3"/>
            <w:shd w:val="clear" w:color="auto" w:fill="auto"/>
            <w:vAlign w:val="center"/>
          </w:tcPr>
          <w:p w14:paraId="03EE8910" w14:textId="77777777" w:rsidR="004E1461" w:rsidRPr="00875155" w:rsidRDefault="004E1461" w:rsidP="000C1192">
            <w:pPr>
              <w:rPr>
                <w:rFonts w:ascii="Times New Roman" w:hAnsi="Times New Roman"/>
                <w:color w:val="000000"/>
                <w:sz w:val="20"/>
                <w:szCs w:val="20"/>
                <w:lang w:eastAsia="lv-LV"/>
              </w:rPr>
            </w:pPr>
            <w:r w:rsidRPr="00875155">
              <w:rPr>
                <w:rStyle w:val="Strong"/>
                <w:rFonts w:ascii="Times New Roman" w:hAnsi="Times New Roman"/>
                <w:b w:val="0"/>
                <w:sz w:val="20"/>
                <w:szCs w:val="20"/>
              </w:rPr>
              <w:t>Izglītības speciālists</w:t>
            </w:r>
            <w:r>
              <w:rPr>
                <w:rStyle w:val="Strong"/>
                <w:rFonts w:ascii="Times New Roman" w:hAnsi="Times New Roman"/>
                <w:b w:val="0"/>
                <w:sz w:val="20"/>
                <w:szCs w:val="20"/>
              </w:rPr>
              <w:t>.</w:t>
            </w:r>
            <w:r w:rsidRPr="00875155">
              <w:rPr>
                <w:rFonts w:ascii="Times New Roman" w:hAnsi="Times New Roman"/>
                <w:color w:val="000000"/>
                <w:sz w:val="20"/>
                <w:szCs w:val="20"/>
                <w:lang w:eastAsia="lv-LV"/>
              </w:rPr>
              <w:t xml:space="preserve"> </w:t>
            </w:r>
          </w:p>
          <w:p w14:paraId="03EE8911" w14:textId="77777777" w:rsidR="004E1461" w:rsidRPr="00875155" w:rsidRDefault="004E1461" w:rsidP="000C1192">
            <w:pPr>
              <w:rPr>
                <w:rFonts w:ascii="Times New Roman" w:hAnsi="Times New Roman"/>
                <w:color w:val="000000"/>
                <w:sz w:val="20"/>
                <w:szCs w:val="20"/>
                <w:lang w:eastAsia="lv-LV"/>
              </w:rPr>
            </w:pPr>
            <w:r w:rsidRPr="00875155">
              <w:rPr>
                <w:rFonts w:ascii="Times New Roman" w:hAnsi="Times New Roman"/>
                <w:color w:val="000000"/>
                <w:sz w:val="20"/>
                <w:szCs w:val="20"/>
                <w:lang w:eastAsia="lv-LV"/>
              </w:rPr>
              <w:t>Izglītības iestāžu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12" w14:textId="77777777" w:rsidR="004E1461" w:rsidRPr="00B52F92" w:rsidRDefault="004E1461" w:rsidP="000C1192">
            <w:pPr>
              <w:rPr>
                <w:rFonts w:ascii="Times New Roman" w:hAnsi="Times New Roman"/>
                <w:sz w:val="20"/>
                <w:szCs w:val="20"/>
              </w:rPr>
            </w:pPr>
            <w:r w:rsidRPr="00E03F75">
              <w:rPr>
                <w:rFonts w:ascii="Times New Roman" w:hAnsi="Times New Roman"/>
                <w:sz w:val="20"/>
                <w:szCs w:val="20"/>
              </w:rPr>
              <w:t>Tiek realizēts</w:t>
            </w:r>
            <w:r>
              <w:rPr>
                <w:rFonts w:ascii="Times New Roman" w:hAnsi="Times New Roman"/>
                <w:sz w:val="20"/>
                <w:szCs w:val="20"/>
              </w:rPr>
              <w:t>.</w:t>
            </w:r>
          </w:p>
        </w:tc>
      </w:tr>
      <w:tr w:rsidR="004E1461" w:rsidRPr="00B52F92" w14:paraId="03EE891B" w14:textId="77777777" w:rsidTr="000C1192">
        <w:tc>
          <w:tcPr>
            <w:tcW w:w="2371" w:type="dxa"/>
            <w:shd w:val="clear" w:color="auto" w:fill="auto"/>
            <w:vAlign w:val="center"/>
          </w:tcPr>
          <w:p w14:paraId="03EE8914"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R.1.2.5.</w:t>
            </w:r>
          </w:p>
        </w:tc>
        <w:tc>
          <w:tcPr>
            <w:tcW w:w="2430" w:type="dxa"/>
            <w:gridSpan w:val="2"/>
            <w:shd w:val="clear" w:color="auto" w:fill="auto"/>
            <w:vAlign w:val="center"/>
          </w:tcPr>
          <w:p w14:paraId="03EE8915"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Izveidot tehniskās jaunrades interešu izglītības pulciņu</w:t>
            </w:r>
            <w:r>
              <w:rPr>
                <w:rFonts w:ascii="Times New Roman" w:hAnsi="Times New Roman"/>
                <w:sz w:val="20"/>
                <w:szCs w:val="20"/>
              </w:rPr>
              <w:t>.</w:t>
            </w:r>
          </w:p>
        </w:tc>
        <w:tc>
          <w:tcPr>
            <w:tcW w:w="2419" w:type="dxa"/>
            <w:gridSpan w:val="2"/>
            <w:shd w:val="clear" w:color="auto" w:fill="auto"/>
            <w:vAlign w:val="center"/>
          </w:tcPr>
          <w:p w14:paraId="03EE8916"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Izveidots tehniskās jaunrades interešu izglītības pulciņš Jaunatnes iniciatīvu centrā. Augusi bērnu un jauniešu interese par inovatīvām un tehniskām lietām</w:t>
            </w:r>
            <w:r>
              <w:rPr>
                <w:rFonts w:ascii="Times New Roman" w:hAnsi="Times New Roman"/>
                <w:sz w:val="20"/>
                <w:szCs w:val="20"/>
              </w:rPr>
              <w:t>.</w:t>
            </w:r>
          </w:p>
        </w:tc>
        <w:tc>
          <w:tcPr>
            <w:tcW w:w="2401" w:type="dxa"/>
            <w:gridSpan w:val="2"/>
            <w:shd w:val="clear" w:color="auto" w:fill="auto"/>
            <w:vAlign w:val="center"/>
          </w:tcPr>
          <w:p w14:paraId="03EE8917"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2015-2016</w:t>
            </w:r>
          </w:p>
        </w:tc>
        <w:tc>
          <w:tcPr>
            <w:tcW w:w="2422" w:type="dxa"/>
            <w:gridSpan w:val="3"/>
            <w:shd w:val="clear" w:color="auto" w:fill="auto"/>
            <w:vAlign w:val="center"/>
          </w:tcPr>
          <w:p w14:paraId="03EE8918" w14:textId="77777777" w:rsidR="004E1461" w:rsidRPr="00875155" w:rsidRDefault="004E1461" w:rsidP="000C1192">
            <w:pPr>
              <w:rPr>
                <w:rFonts w:ascii="Times New Roman" w:hAnsi="Times New Roman"/>
                <w:color w:val="000000"/>
                <w:sz w:val="20"/>
                <w:szCs w:val="20"/>
                <w:lang w:eastAsia="lv-LV"/>
              </w:rPr>
            </w:pPr>
            <w:r w:rsidRPr="00875155">
              <w:rPr>
                <w:rStyle w:val="Strong"/>
                <w:rFonts w:ascii="Times New Roman" w:hAnsi="Times New Roman"/>
                <w:b w:val="0"/>
                <w:sz w:val="20"/>
                <w:szCs w:val="20"/>
              </w:rPr>
              <w:t>Izglītības speciālists</w:t>
            </w:r>
            <w:r>
              <w:rPr>
                <w:rStyle w:val="Strong"/>
                <w:rFonts w:ascii="Times New Roman" w:hAnsi="Times New Roman"/>
                <w:b w:val="0"/>
                <w:sz w:val="20"/>
                <w:szCs w:val="20"/>
              </w:rPr>
              <w:t>.</w:t>
            </w:r>
          </w:p>
        </w:tc>
        <w:tc>
          <w:tcPr>
            <w:tcW w:w="2548" w:type="dxa"/>
            <w:gridSpan w:val="2"/>
            <w:shd w:val="clear" w:color="auto" w:fill="auto"/>
            <w:vAlign w:val="center"/>
          </w:tcPr>
          <w:p w14:paraId="03EE8919" w14:textId="77777777" w:rsidR="004E1461" w:rsidRDefault="004E1461" w:rsidP="000C1192">
            <w:pPr>
              <w:rPr>
                <w:rFonts w:ascii="Times New Roman" w:hAnsi="Times New Roman"/>
                <w:sz w:val="20"/>
                <w:szCs w:val="20"/>
              </w:rPr>
            </w:pPr>
            <w:r w:rsidRPr="00885F88">
              <w:rPr>
                <w:rFonts w:ascii="Times New Roman" w:hAnsi="Times New Roman"/>
                <w:sz w:val="20"/>
                <w:szCs w:val="20"/>
              </w:rPr>
              <w:t>Tiek realizēts</w:t>
            </w:r>
            <w:r>
              <w:rPr>
                <w:rFonts w:ascii="Times New Roman" w:hAnsi="Times New Roman"/>
                <w:sz w:val="20"/>
                <w:szCs w:val="20"/>
              </w:rPr>
              <w:t>.</w:t>
            </w:r>
          </w:p>
          <w:p w14:paraId="03EE891A" w14:textId="77777777" w:rsidR="004E1461" w:rsidRPr="00B52F92" w:rsidRDefault="004E1461" w:rsidP="000C1192">
            <w:pPr>
              <w:rPr>
                <w:rFonts w:ascii="Times New Roman" w:hAnsi="Times New Roman"/>
                <w:sz w:val="20"/>
                <w:szCs w:val="20"/>
              </w:rPr>
            </w:pPr>
            <w:r>
              <w:rPr>
                <w:rFonts w:ascii="Times New Roman" w:hAnsi="Times New Roman"/>
                <w:sz w:val="20"/>
                <w:szCs w:val="20"/>
              </w:rPr>
              <w:t>Izveidots radioelektronikas pulciņš.</w:t>
            </w:r>
          </w:p>
        </w:tc>
      </w:tr>
      <w:tr w:rsidR="004E1461" w:rsidRPr="00B52F92" w14:paraId="03EE8923" w14:textId="77777777" w:rsidTr="000C1192">
        <w:tc>
          <w:tcPr>
            <w:tcW w:w="2371" w:type="dxa"/>
            <w:shd w:val="clear" w:color="auto" w:fill="auto"/>
            <w:vAlign w:val="center"/>
          </w:tcPr>
          <w:p w14:paraId="03EE891C"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R.1.2.6.</w:t>
            </w:r>
          </w:p>
        </w:tc>
        <w:tc>
          <w:tcPr>
            <w:tcW w:w="2430" w:type="dxa"/>
            <w:gridSpan w:val="2"/>
            <w:shd w:val="clear" w:color="auto" w:fill="auto"/>
            <w:vAlign w:val="center"/>
          </w:tcPr>
          <w:p w14:paraId="03EE891D"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 xml:space="preserve">Rīkot tehniskās jaunrades </w:t>
            </w:r>
            <w:r w:rsidRPr="00875155">
              <w:rPr>
                <w:rFonts w:ascii="Times New Roman" w:hAnsi="Times New Roman"/>
                <w:sz w:val="20"/>
                <w:szCs w:val="20"/>
              </w:rPr>
              <w:lastRenderedPageBreak/>
              <w:t>konkursus</w:t>
            </w:r>
            <w:r>
              <w:rPr>
                <w:rFonts w:ascii="Times New Roman" w:hAnsi="Times New Roman"/>
                <w:sz w:val="20"/>
                <w:szCs w:val="20"/>
              </w:rPr>
              <w:t>.</w:t>
            </w:r>
          </w:p>
        </w:tc>
        <w:tc>
          <w:tcPr>
            <w:tcW w:w="2419" w:type="dxa"/>
            <w:gridSpan w:val="2"/>
            <w:shd w:val="clear" w:color="auto" w:fill="auto"/>
            <w:vAlign w:val="center"/>
          </w:tcPr>
          <w:p w14:paraId="03EE891E"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lastRenderedPageBreak/>
              <w:t xml:space="preserve">Ikgadējs tehniskās </w:t>
            </w:r>
            <w:r w:rsidRPr="00875155">
              <w:rPr>
                <w:rFonts w:ascii="Times New Roman" w:hAnsi="Times New Roman"/>
                <w:sz w:val="20"/>
                <w:szCs w:val="20"/>
              </w:rPr>
              <w:lastRenderedPageBreak/>
              <w:t>jaunrades konkurss sadarbībā ar RTU</w:t>
            </w:r>
            <w:r>
              <w:rPr>
                <w:rFonts w:ascii="Times New Roman" w:hAnsi="Times New Roman"/>
                <w:sz w:val="20"/>
                <w:szCs w:val="20"/>
              </w:rPr>
              <w:t>.</w:t>
            </w:r>
          </w:p>
        </w:tc>
        <w:tc>
          <w:tcPr>
            <w:tcW w:w="2401" w:type="dxa"/>
            <w:gridSpan w:val="2"/>
            <w:shd w:val="clear" w:color="auto" w:fill="auto"/>
            <w:vAlign w:val="center"/>
          </w:tcPr>
          <w:p w14:paraId="03EE891F"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lastRenderedPageBreak/>
              <w:t>2015-2021</w:t>
            </w:r>
          </w:p>
        </w:tc>
        <w:tc>
          <w:tcPr>
            <w:tcW w:w="2422" w:type="dxa"/>
            <w:gridSpan w:val="3"/>
            <w:shd w:val="clear" w:color="auto" w:fill="auto"/>
            <w:vAlign w:val="center"/>
          </w:tcPr>
          <w:p w14:paraId="03EE8920" w14:textId="77777777" w:rsidR="004E1461" w:rsidRPr="00875155" w:rsidRDefault="004E1461" w:rsidP="000C1192">
            <w:pPr>
              <w:rPr>
                <w:rFonts w:ascii="Times New Roman" w:hAnsi="Times New Roman"/>
                <w:color w:val="000000"/>
                <w:sz w:val="20"/>
                <w:szCs w:val="20"/>
                <w:lang w:eastAsia="lv-LV"/>
              </w:rPr>
            </w:pPr>
            <w:r w:rsidRPr="00875155">
              <w:rPr>
                <w:rStyle w:val="Strong"/>
                <w:rFonts w:ascii="Times New Roman" w:hAnsi="Times New Roman"/>
                <w:b w:val="0"/>
                <w:sz w:val="20"/>
                <w:szCs w:val="20"/>
              </w:rPr>
              <w:t>Izglītības speciālists</w:t>
            </w:r>
            <w:r>
              <w:rPr>
                <w:rStyle w:val="Strong"/>
                <w:rFonts w:ascii="Times New Roman" w:hAnsi="Times New Roman"/>
                <w:b w:val="0"/>
                <w:sz w:val="20"/>
                <w:szCs w:val="20"/>
              </w:rPr>
              <w:t>.</w:t>
            </w:r>
          </w:p>
        </w:tc>
        <w:tc>
          <w:tcPr>
            <w:tcW w:w="2548" w:type="dxa"/>
            <w:gridSpan w:val="2"/>
            <w:shd w:val="clear" w:color="auto" w:fill="auto"/>
            <w:vAlign w:val="center"/>
          </w:tcPr>
          <w:p w14:paraId="03EE8921" w14:textId="77777777" w:rsidR="004E1461" w:rsidRDefault="004E1461" w:rsidP="000C1192">
            <w:pPr>
              <w:rPr>
                <w:rFonts w:ascii="Times New Roman" w:hAnsi="Times New Roman"/>
                <w:sz w:val="20"/>
                <w:szCs w:val="20"/>
              </w:rPr>
            </w:pPr>
            <w:r>
              <w:rPr>
                <w:rFonts w:ascii="Times New Roman" w:hAnsi="Times New Roman"/>
                <w:sz w:val="20"/>
                <w:szCs w:val="20"/>
              </w:rPr>
              <w:t>Nav uzsākts.</w:t>
            </w:r>
          </w:p>
          <w:p w14:paraId="03EE8922" w14:textId="77777777" w:rsidR="004E1461" w:rsidRPr="00B52F92" w:rsidRDefault="004E1461" w:rsidP="000C1192">
            <w:pPr>
              <w:rPr>
                <w:rFonts w:ascii="Times New Roman" w:hAnsi="Times New Roman"/>
                <w:sz w:val="20"/>
                <w:szCs w:val="20"/>
              </w:rPr>
            </w:pPr>
            <w:r>
              <w:rPr>
                <w:rFonts w:ascii="Times New Roman" w:hAnsi="Times New Roman"/>
                <w:sz w:val="20"/>
                <w:szCs w:val="20"/>
              </w:rPr>
              <w:lastRenderedPageBreak/>
              <w:t>Tiek ņemta dalība citu organizatoru rīkotajos konkursos.</w:t>
            </w:r>
          </w:p>
        </w:tc>
      </w:tr>
      <w:tr w:rsidR="004E1461" w:rsidRPr="00B52F92" w14:paraId="03EE892A" w14:textId="77777777" w:rsidTr="000C1192">
        <w:tc>
          <w:tcPr>
            <w:tcW w:w="2371" w:type="dxa"/>
            <w:shd w:val="clear" w:color="auto" w:fill="auto"/>
            <w:vAlign w:val="center"/>
          </w:tcPr>
          <w:p w14:paraId="03EE892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R.1.2.7.</w:t>
            </w:r>
          </w:p>
        </w:tc>
        <w:tc>
          <w:tcPr>
            <w:tcW w:w="2430" w:type="dxa"/>
            <w:gridSpan w:val="2"/>
            <w:shd w:val="clear" w:color="auto" w:fill="auto"/>
            <w:vAlign w:val="center"/>
          </w:tcPr>
          <w:p w14:paraId="03EE892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Atbalstīt vides izglītību, veicinot dabas zinātņu apguvi skolās</w:t>
            </w:r>
            <w:r>
              <w:rPr>
                <w:rFonts w:ascii="Times New Roman" w:hAnsi="Times New Roman"/>
                <w:sz w:val="20"/>
                <w:szCs w:val="20"/>
              </w:rPr>
              <w:t>.</w:t>
            </w:r>
          </w:p>
        </w:tc>
        <w:tc>
          <w:tcPr>
            <w:tcW w:w="2419" w:type="dxa"/>
            <w:gridSpan w:val="2"/>
            <w:shd w:val="clear" w:color="auto" w:fill="auto"/>
            <w:vAlign w:val="center"/>
          </w:tcPr>
          <w:p w14:paraId="03EE892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Optimāla sabiedrības izglītošana par vides jautājumiem – no skolēniem </w:t>
            </w:r>
            <w:r>
              <w:rPr>
                <w:rFonts w:ascii="Times New Roman" w:hAnsi="Times New Roman"/>
                <w:sz w:val="20"/>
                <w:szCs w:val="20"/>
              </w:rPr>
              <w:t>–</w:t>
            </w:r>
            <w:r w:rsidRPr="00B52F92">
              <w:rPr>
                <w:rFonts w:ascii="Times New Roman" w:hAnsi="Times New Roman"/>
                <w:sz w:val="20"/>
                <w:szCs w:val="20"/>
              </w:rPr>
              <w:t xml:space="preserve"> ģimenei</w:t>
            </w:r>
            <w:r>
              <w:rPr>
                <w:rFonts w:ascii="Times New Roman" w:hAnsi="Times New Roman"/>
                <w:sz w:val="20"/>
                <w:szCs w:val="20"/>
              </w:rPr>
              <w:t>.</w:t>
            </w:r>
          </w:p>
        </w:tc>
        <w:tc>
          <w:tcPr>
            <w:tcW w:w="2401" w:type="dxa"/>
            <w:gridSpan w:val="2"/>
            <w:shd w:val="clear" w:color="auto" w:fill="auto"/>
            <w:vAlign w:val="center"/>
          </w:tcPr>
          <w:p w14:paraId="03EE892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928"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sz w:val="20"/>
                <w:szCs w:val="20"/>
              </w:rPr>
              <w:t>Izglītības speciālists</w:t>
            </w:r>
            <w:r w:rsidRPr="00B52F92">
              <w:rPr>
                <w:rFonts w:ascii="Times New Roman" w:hAnsi="Times New Roman"/>
                <w:color w:val="000000"/>
                <w:sz w:val="20"/>
                <w:szCs w:val="20"/>
                <w:lang w:eastAsia="lv-LV"/>
              </w:rPr>
              <w:t>, izglītības iestāžu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29" w14:textId="77777777" w:rsidR="004E1461" w:rsidRPr="00B52F92" w:rsidRDefault="004E1461" w:rsidP="000C1192">
            <w:pPr>
              <w:rPr>
                <w:rFonts w:ascii="Times New Roman" w:hAnsi="Times New Roman"/>
                <w:sz w:val="20"/>
                <w:szCs w:val="20"/>
              </w:rPr>
            </w:pPr>
            <w:r w:rsidRPr="00E03F75">
              <w:rPr>
                <w:rFonts w:ascii="Times New Roman" w:hAnsi="Times New Roman"/>
                <w:sz w:val="20"/>
                <w:szCs w:val="20"/>
              </w:rPr>
              <w:t>Tiek realizēts</w:t>
            </w:r>
            <w:r>
              <w:rPr>
                <w:rFonts w:ascii="Times New Roman" w:hAnsi="Times New Roman"/>
                <w:sz w:val="20"/>
                <w:szCs w:val="20"/>
              </w:rPr>
              <w:t>.</w:t>
            </w:r>
          </w:p>
        </w:tc>
      </w:tr>
      <w:tr w:rsidR="004E1461" w:rsidRPr="00B52F92" w14:paraId="03EE8931" w14:textId="77777777" w:rsidTr="000C1192">
        <w:tc>
          <w:tcPr>
            <w:tcW w:w="2371" w:type="dxa"/>
            <w:shd w:val="clear" w:color="auto" w:fill="auto"/>
            <w:vAlign w:val="center"/>
          </w:tcPr>
          <w:p w14:paraId="03EE892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R.1.2.8.</w:t>
            </w:r>
          </w:p>
        </w:tc>
        <w:tc>
          <w:tcPr>
            <w:tcW w:w="2430" w:type="dxa"/>
            <w:gridSpan w:val="2"/>
            <w:shd w:val="clear" w:color="auto" w:fill="auto"/>
            <w:vAlign w:val="center"/>
          </w:tcPr>
          <w:p w14:paraId="03EE892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Veicināt skolēnu iesaisti ārpusskolas/fakultatīvajās nodarbībās</w:t>
            </w:r>
            <w:r>
              <w:rPr>
                <w:rFonts w:ascii="Times New Roman" w:hAnsi="Times New Roman"/>
                <w:sz w:val="20"/>
                <w:szCs w:val="20"/>
              </w:rPr>
              <w:t>.</w:t>
            </w:r>
          </w:p>
        </w:tc>
        <w:tc>
          <w:tcPr>
            <w:tcW w:w="2419" w:type="dxa"/>
            <w:gridSpan w:val="2"/>
            <w:shd w:val="clear" w:color="auto" w:fill="auto"/>
            <w:vAlign w:val="center"/>
          </w:tcPr>
          <w:p w14:paraId="03EE892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Paplašināts skolēnu redzesloks par dažādām tēmām</w:t>
            </w:r>
            <w:r>
              <w:rPr>
                <w:rFonts w:ascii="Times New Roman" w:hAnsi="Times New Roman"/>
                <w:sz w:val="20"/>
                <w:szCs w:val="20"/>
              </w:rPr>
              <w:t>.</w:t>
            </w:r>
          </w:p>
        </w:tc>
        <w:tc>
          <w:tcPr>
            <w:tcW w:w="2401" w:type="dxa"/>
            <w:gridSpan w:val="2"/>
            <w:shd w:val="clear" w:color="auto" w:fill="auto"/>
            <w:vAlign w:val="center"/>
          </w:tcPr>
          <w:p w14:paraId="03EE892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92F"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sz w:val="20"/>
                <w:szCs w:val="20"/>
              </w:rPr>
              <w:t>Izglītības speciālists, izglītības iestāžu vadītāji, Jaunatnes iniciatīvu centra „BĀKA” vadītājs, Salacgrīvas novada mūzikas skolas vadītājs, Salacgrīvas mākslas skolas vadītājs, Limbažu un Salacgrīvas novadu sporta skolas vadītājs</w:t>
            </w:r>
            <w:r>
              <w:rPr>
                <w:rFonts w:ascii="Times New Roman" w:hAnsi="Times New Roman"/>
                <w:sz w:val="20"/>
                <w:szCs w:val="20"/>
              </w:rPr>
              <w:t>.</w:t>
            </w:r>
          </w:p>
        </w:tc>
        <w:tc>
          <w:tcPr>
            <w:tcW w:w="2548" w:type="dxa"/>
            <w:gridSpan w:val="2"/>
            <w:shd w:val="clear" w:color="auto" w:fill="auto"/>
            <w:vAlign w:val="center"/>
          </w:tcPr>
          <w:p w14:paraId="03EE8930" w14:textId="77777777" w:rsidR="004E1461" w:rsidRPr="00B52F92" w:rsidRDefault="004E1461" w:rsidP="000C1192">
            <w:pPr>
              <w:rPr>
                <w:rFonts w:ascii="Times New Roman" w:hAnsi="Times New Roman"/>
                <w:sz w:val="20"/>
                <w:szCs w:val="20"/>
              </w:rPr>
            </w:pPr>
            <w:r w:rsidRPr="00E03F75">
              <w:rPr>
                <w:rFonts w:ascii="Times New Roman" w:hAnsi="Times New Roman"/>
                <w:sz w:val="20"/>
                <w:szCs w:val="20"/>
              </w:rPr>
              <w:t>Tiek realizēts</w:t>
            </w:r>
            <w:r>
              <w:rPr>
                <w:rFonts w:ascii="Times New Roman" w:hAnsi="Times New Roman"/>
                <w:sz w:val="20"/>
                <w:szCs w:val="20"/>
              </w:rPr>
              <w:t>.</w:t>
            </w:r>
          </w:p>
        </w:tc>
      </w:tr>
      <w:tr w:rsidR="004E1461" w:rsidRPr="00B52F92" w14:paraId="03EE8938" w14:textId="77777777" w:rsidTr="000C1192">
        <w:tc>
          <w:tcPr>
            <w:tcW w:w="2371" w:type="dxa"/>
            <w:shd w:val="clear" w:color="auto" w:fill="auto"/>
            <w:vAlign w:val="center"/>
          </w:tcPr>
          <w:p w14:paraId="03EE893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R.1.2.9.</w:t>
            </w:r>
          </w:p>
        </w:tc>
        <w:tc>
          <w:tcPr>
            <w:tcW w:w="2430" w:type="dxa"/>
            <w:gridSpan w:val="2"/>
            <w:shd w:val="clear" w:color="auto" w:fill="auto"/>
            <w:vAlign w:val="center"/>
          </w:tcPr>
          <w:p w14:paraId="03EE8933"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Veicināt neformālās izglītības apmā</w:t>
            </w:r>
            <w:r>
              <w:rPr>
                <w:rFonts w:ascii="Times New Roman" w:hAnsi="Times New Roman"/>
                <w:sz w:val="20"/>
                <w:szCs w:val="20"/>
              </w:rPr>
              <w:t>cību īstenošanu.</w:t>
            </w:r>
          </w:p>
        </w:tc>
        <w:tc>
          <w:tcPr>
            <w:tcW w:w="2419" w:type="dxa"/>
            <w:gridSpan w:val="2"/>
            <w:shd w:val="clear" w:color="auto" w:fill="auto"/>
            <w:vAlign w:val="center"/>
          </w:tcPr>
          <w:p w14:paraId="03EE893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Veicināta izpratne par neformālo izglītību un tās izmantošanas iespējām</w:t>
            </w:r>
            <w:r>
              <w:rPr>
                <w:rFonts w:ascii="Times New Roman" w:hAnsi="Times New Roman"/>
                <w:sz w:val="20"/>
                <w:szCs w:val="20"/>
              </w:rPr>
              <w:t>.</w:t>
            </w:r>
          </w:p>
        </w:tc>
        <w:tc>
          <w:tcPr>
            <w:tcW w:w="2401" w:type="dxa"/>
            <w:gridSpan w:val="2"/>
            <w:shd w:val="clear" w:color="auto" w:fill="auto"/>
            <w:vAlign w:val="center"/>
          </w:tcPr>
          <w:p w14:paraId="03EE893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2015 - 202</w:t>
            </w:r>
            <w:r>
              <w:rPr>
                <w:rFonts w:ascii="Times New Roman" w:hAnsi="Times New Roman"/>
                <w:sz w:val="20"/>
                <w:szCs w:val="20"/>
              </w:rPr>
              <w:t>1</w:t>
            </w:r>
          </w:p>
        </w:tc>
        <w:tc>
          <w:tcPr>
            <w:tcW w:w="2422" w:type="dxa"/>
            <w:gridSpan w:val="3"/>
            <w:shd w:val="clear" w:color="auto" w:fill="auto"/>
            <w:vAlign w:val="center"/>
          </w:tcPr>
          <w:p w14:paraId="03EE893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Izglītības speciālists</w:t>
            </w:r>
            <w:r w:rsidRPr="00B52F92">
              <w:rPr>
                <w:rFonts w:ascii="Times New Roman" w:hAnsi="Times New Roman"/>
                <w:color w:val="000000"/>
                <w:sz w:val="20"/>
                <w:szCs w:val="20"/>
                <w:lang w:eastAsia="lv-LV"/>
              </w:rPr>
              <w:t xml:space="preserve">, izglītības iestāžu vadītāji, </w:t>
            </w:r>
            <w:r w:rsidRPr="00B52F92">
              <w:rPr>
                <w:rFonts w:ascii="Times New Roman" w:hAnsi="Times New Roman"/>
                <w:sz w:val="20"/>
                <w:szCs w:val="20"/>
              </w:rPr>
              <w:t>Jaunatnes iniciatīvu centra „BĀKA” vadītājs</w:t>
            </w:r>
            <w:r>
              <w:rPr>
                <w:rFonts w:ascii="Times New Roman" w:hAnsi="Times New Roman"/>
                <w:sz w:val="20"/>
                <w:szCs w:val="20"/>
              </w:rPr>
              <w:t>.</w:t>
            </w:r>
          </w:p>
        </w:tc>
        <w:tc>
          <w:tcPr>
            <w:tcW w:w="2548" w:type="dxa"/>
            <w:gridSpan w:val="2"/>
            <w:shd w:val="clear" w:color="auto" w:fill="auto"/>
            <w:vAlign w:val="center"/>
          </w:tcPr>
          <w:p w14:paraId="03EE8937" w14:textId="77777777" w:rsidR="004E1461" w:rsidRPr="00B52F92" w:rsidRDefault="004E1461" w:rsidP="000C1192">
            <w:pPr>
              <w:rPr>
                <w:rFonts w:ascii="Times New Roman" w:hAnsi="Times New Roman"/>
                <w:sz w:val="20"/>
                <w:szCs w:val="20"/>
              </w:rPr>
            </w:pPr>
            <w:r w:rsidRPr="00E03F75">
              <w:rPr>
                <w:rFonts w:ascii="Times New Roman" w:hAnsi="Times New Roman"/>
                <w:sz w:val="20"/>
                <w:szCs w:val="20"/>
              </w:rPr>
              <w:t>Tiek realizēts</w:t>
            </w:r>
            <w:r>
              <w:rPr>
                <w:rFonts w:ascii="Times New Roman" w:hAnsi="Times New Roman"/>
                <w:sz w:val="20"/>
                <w:szCs w:val="20"/>
              </w:rPr>
              <w:t>.</w:t>
            </w:r>
          </w:p>
        </w:tc>
      </w:tr>
      <w:tr w:rsidR="004E1461" w:rsidRPr="00B52F92" w14:paraId="03EE893F" w14:textId="77777777" w:rsidTr="000C1192">
        <w:tc>
          <w:tcPr>
            <w:tcW w:w="2371" w:type="dxa"/>
            <w:shd w:val="clear" w:color="auto" w:fill="auto"/>
            <w:vAlign w:val="center"/>
          </w:tcPr>
          <w:p w14:paraId="03EE893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R.1.2.10.</w:t>
            </w:r>
          </w:p>
        </w:tc>
        <w:tc>
          <w:tcPr>
            <w:tcW w:w="2430" w:type="dxa"/>
            <w:gridSpan w:val="2"/>
            <w:shd w:val="clear" w:color="auto" w:fill="auto"/>
            <w:vAlign w:val="center"/>
          </w:tcPr>
          <w:p w14:paraId="03EE893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Paplašināt mūžizglītības aktivitāšu piedāvājumu</w:t>
            </w:r>
            <w:r>
              <w:rPr>
                <w:rFonts w:ascii="Times New Roman" w:hAnsi="Times New Roman"/>
                <w:sz w:val="20"/>
                <w:szCs w:val="20"/>
              </w:rPr>
              <w:t>.</w:t>
            </w:r>
          </w:p>
        </w:tc>
        <w:tc>
          <w:tcPr>
            <w:tcW w:w="2419" w:type="dxa"/>
            <w:gridSpan w:val="2"/>
            <w:shd w:val="clear" w:color="auto" w:fill="auto"/>
            <w:vAlign w:val="center"/>
          </w:tcPr>
          <w:p w14:paraId="03EE893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Daudzveidīgs mūžizglītības piedāvājums novada administratīvajā teritorijā</w:t>
            </w:r>
            <w:r>
              <w:rPr>
                <w:rFonts w:ascii="Times New Roman" w:hAnsi="Times New Roman"/>
                <w:sz w:val="20"/>
                <w:szCs w:val="20"/>
              </w:rPr>
              <w:t>.</w:t>
            </w:r>
          </w:p>
        </w:tc>
        <w:tc>
          <w:tcPr>
            <w:tcW w:w="2401" w:type="dxa"/>
            <w:gridSpan w:val="2"/>
            <w:shd w:val="clear" w:color="auto" w:fill="auto"/>
            <w:vAlign w:val="center"/>
          </w:tcPr>
          <w:p w14:paraId="03EE893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93D" w14:textId="77777777" w:rsidR="004E1461" w:rsidRPr="00B52F92" w:rsidRDefault="004E1461" w:rsidP="000C1192">
            <w:pPr>
              <w:rPr>
                <w:rFonts w:ascii="Times New Roman" w:hAnsi="Times New Roman"/>
                <w:color w:val="000000"/>
                <w:sz w:val="20"/>
                <w:szCs w:val="20"/>
                <w:lang w:eastAsia="lv-LV"/>
              </w:rPr>
            </w:pPr>
            <w:r w:rsidRPr="00B52F92">
              <w:rPr>
                <w:rStyle w:val="Strong"/>
                <w:rFonts w:ascii="Times New Roman" w:hAnsi="Times New Roman"/>
                <w:b w:val="0"/>
                <w:sz w:val="20"/>
                <w:szCs w:val="20"/>
              </w:rPr>
              <w:t>Izglītības speciālists, NVO</w:t>
            </w:r>
            <w:r>
              <w:rPr>
                <w:rStyle w:val="Strong"/>
                <w:rFonts w:ascii="Times New Roman" w:hAnsi="Times New Roman"/>
                <w:b w:val="0"/>
                <w:sz w:val="20"/>
                <w:szCs w:val="20"/>
              </w:rPr>
              <w:t>.</w:t>
            </w:r>
          </w:p>
        </w:tc>
        <w:tc>
          <w:tcPr>
            <w:tcW w:w="2548" w:type="dxa"/>
            <w:gridSpan w:val="2"/>
            <w:shd w:val="clear" w:color="auto" w:fill="auto"/>
            <w:vAlign w:val="center"/>
          </w:tcPr>
          <w:p w14:paraId="03EE893E" w14:textId="77777777" w:rsidR="004E1461" w:rsidRPr="00B52F92" w:rsidRDefault="004E1461" w:rsidP="000C1192">
            <w:pPr>
              <w:rPr>
                <w:rFonts w:ascii="Times New Roman" w:hAnsi="Times New Roman"/>
                <w:sz w:val="20"/>
                <w:szCs w:val="20"/>
              </w:rPr>
            </w:pPr>
            <w:r w:rsidRPr="00885F88">
              <w:rPr>
                <w:rFonts w:ascii="Times New Roman" w:hAnsi="Times New Roman"/>
                <w:sz w:val="20"/>
                <w:szCs w:val="20"/>
              </w:rPr>
              <w:t>Tiek realizēts</w:t>
            </w:r>
            <w:r>
              <w:rPr>
                <w:rFonts w:ascii="Times New Roman" w:hAnsi="Times New Roman"/>
                <w:sz w:val="20"/>
                <w:szCs w:val="20"/>
              </w:rPr>
              <w:t>.</w:t>
            </w:r>
          </w:p>
        </w:tc>
      </w:tr>
      <w:tr w:rsidR="004E1461" w:rsidRPr="00B52F92" w14:paraId="03EE8946" w14:textId="77777777" w:rsidTr="000C1192">
        <w:tc>
          <w:tcPr>
            <w:tcW w:w="2371" w:type="dxa"/>
            <w:shd w:val="clear" w:color="auto" w:fill="auto"/>
            <w:vAlign w:val="center"/>
          </w:tcPr>
          <w:p w14:paraId="03EE894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R.1.2.11.</w:t>
            </w:r>
          </w:p>
        </w:tc>
        <w:tc>
          <w:tcPr>
            <w:tcW w:w="2430" w:type="dxa"/>
            <w:gridSpan w:val="2"/>
            <w:shd w:val="clear" w:color="auto" w:fill="auto"/>
            <w:vAlign w:val="center"/>
          </w:tcPr>
          <w:p w14:paraId="03EE894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Uzlabot interešu izglītības materiāltehnisko bāzi</w:t>
            </w:r>
            <w:r>
              <w:rPr>
                <w:rFonts w:ascii="Times New Roman" w:hAnsi="Times New Roman"/>
                <w:sz w:val="20"/>
                <w:szCs w:val="20"/>
              </w:rPr>
              <w:t>.</w:t>
            </w:r>
          </w:p>
        </w:tc>
        <w:tc>
          <w:tcPr>
            <w:tcW w:w="2419" w:type="dxa"/>
            <w:gridSpan w:val="2"/>
            <w:shd w:val="clear" w:color="auto" w:fill="auto"/>
            <w:vAlign w:val="center"/>
          </w:tcPr>
          <w:p w14:paraId="03EE894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Moderna, radošumu veicinoša un drošības prasībām atbilstoša mācību vide un aprīkojums </w:t>
            </w:r>
            <w:r w:rsidRPr="00B52F92">
              <w:rPr>
                <w:rFonts w:ascii="Times New Roman" w:hAnsi="Times New Roman"/>
                <w:sz w:val="20"/>
                <w:szCs w:val="20"/>
              </w:rPr>
              <w:lastRenderedPageBreak/>
              <w:t>iestādēs, kas veicina formālo un neformālo izglītību</w:t>
            </w:r>
          </w:p>
        </w:tc>
        <w:tc>
          <w:tcPr>
            <w:tcW w:w="2401" w:type="dxa"/>
            <w:gridSpan w:val="2"/>
            <w:shd w:val="clear" w:color="auto" w:fill="auto"/>
            <w:vAlign w:val="center"/>
          </w:tcPr>
          <w:p w14:paraId="03EE8943"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2015-202</w:t>
            </w:r>
            <w:r>
              <w:rPr>
                <w:rFonts w:ascii="Times New Roman" w:hAnsi="Times New Roman"/>
                <w:sz w:val="20"/>
                <w:szCs w:val="20"/>
              </w:rPr>
              <w:t>1</w:t>
            </w:r>
          </w:p>
        </w:tc>
        <w:tc>
          <w:tcPr>
            <w:tcW w:w="2422" w:type="dxa"/>
            <w:gridSpan w:val="3"/>
            <w:shd w:val="clear" w:color="auto" w:fill="auto"/>
            <w:vAlign w:val="center"/>
          </w:tcPr>
          <w:p w14:paraId="03EE8944"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Izglītības iestāžu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45" w14:textId="77777777" w:rsidR="004E1461" w:rsidRPr="00B52F92" w:rsidRDefault="004E1461" w:rsidP="000C1192">
            <w:pPr>
              <w:rPr>
                <w:rFonts w:ascii="Times New Roman" w:hAnsi="Times New Roman"/>
                <w:sz w:val="20"/>
                <w:szCs w:val="20"/>
              </w:rPr>
            </w:pPr>
            <w:r w:rsidRPr="00885F88">
              <w:rPr>
                <w:rFonts w:ascii="Times New Roman" w:hAnsi="Times New Roman"/>
                <w:sz w:val="20"/>
                <w:szCs w:val="20"/>
              </w:rPr>
              <w:t>Tiek realizēts</w:t>
            </w:r>
            <w:r>
              <w:rPr>
                <w:rFonts w:ascii="Times New Roman" w:hAnsi="Times New Roman"/>
                <w:sz w:val="20"/>
                <w:szCs w:val="20"/>
              </w:rPr>
              <w:t>.</w:t>
            </w:r>
          </w:p>
        </w:tc>
      </w:tr>
      <w:tr w:rsidR="004E1461" w:rsidRPr="00B52F92" w14:paraId="03EE894E" w14:textId="77777777" w:rsidTr="000C1192">
        <w:tc>
          <w:tcPr>
            <w:tcW w:w="2371" w:type="dxa"/>
            <w:shd w:val="clear" w:color="auto" w:fill="auto"/>
            <w:vAlign w:val="center"/>
          </w:tcPr>
          <w:p w14:paraId="03EE8947"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R.1.2.12.</w:t>
            </w:r>
          </w:p>
        </w:tc>
        <w:tc>
          <w:tcPr>
            <w:tcW w:w="2430" w:type="dxa"/>
            <w:gridSpan w:val="2"/>
            <w:shd w:val="clear" w:color="auto" w:fill="auto"/>
            <w:vAlign w:val="center"/>
          </w:tcPr>
          <w:p w14:paraId="03EE8948"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Organizēt apmācību seminārus un kursus novada izglītības, kultūras un sporta speciālistiem</w:t>
            </w:r>
            <w:r>
              <w:rPr>
                <w:rFonts w:ascii="Times New Roman" w:hAnsi="Times New Roman"/>
                <w:sz w:val="20"/>
                <w:szCs w:val="20"/>
              </w:rPr>
              <w:t>.</w:t>
            </w:r>
          </w:p>
        </w:tc>
        <w:tc>
          <w:tcPr>
            <w:tcW w:w="2419" w:type="dxa"/>
            <w:gridSpan w:val="2"/>
            <w:shd w:val="clear" w:color="auto" w:fill="auto"/>
            <w:vAlign w:val="center"/>
          </w:tcPr>
          <w:p w14:paraId="03EE8949"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Paaugstināta novada izglītības, kultūras un sporta speciālistu kvalifikācija</w:t>
            </w:r>
            <w:r>
              <w:rPr>
                <w:rFonts w:ascii="Times New Roman" w:hAnsi="Times New Roman"/>
                <w:sz w:val="20"/>
                <w:szCs w:val="20"/>
              </w:rPr>
              <w:t>.</w:t>
            </w:r>
          </w:p>
        </w:tc>
        <w:tc>
          <w:tcPr>
            <w:tcW w:w="2401" w:type="dxa"/>
            <w:gridSpan w:val="2"/>
            <w:shd w:val="clear" w:color="auto" w:fill="auto"/>
            <w:vAlign w:val="center"/>
          </w:tcPr>
          <w:p w14:paraId="03EE894A"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2015-2021</w:t>
            </w:r>
          </w:p>
        </w:tc>
        <w:tc>
          <w:tcPr>
            <w:tcW w:w="2422" w:type="dxa"/>
            <w:gridSpan w:val="3"/>
            <w:shd w:val="clear" w:color="auto" w:fill="auto"/>
            <w:vAlign w:val="center"/>
          </w:tcPr>
          <w:p w14:paraId="03EE894B" w14:textId="77777777" w:rsidR="004E1461" w:rsidRPr="00875155" w:rsidRDefault="004E1461" w:rsidP="000C1192">
            <w:pPr>
              <w:rPr>
                <w:rFonts w:ascii="Times New Roman" w:hAnsi="Times New Roman"/>
                <w:color w:val="000000"/>
                <w:sz w:val="20"/>
                <w:szCs w:val="20"/>
                <w:lang w:eastAsia="lv-LV"/>
              </w:rPr>
            </w:pPr>
            <w:r w:rsidRPr="00875155">
              <w:rPr>
                <w:rFonts w:ascii="Times New Roman" w:hAnsi="Times New Roman"/>
                <w:sz w:val="20"/>
                <w:szCs w:val="20"/>
              </w:rPr>
              <w:t>Izglītības speciālists</w:t>
            </w:r>
            <w:r w:rsidRPr="00875155">
              <w:rPr>
                <w:rFonts w:ascii="Times New Roman" w:hAnsi="Times New Roman"/>
                <w:color w:val="000000"/>
                <w:sz w:val="20"/>
                <w:szCs w:val="20"/>
                <w:lang w:eastAsia="lv-LV"/>
              </w:rPr>
              <w:t>, iestāžu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4C"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Tiek realizēts.</w:t>
            </w:r>
          </w:p>
          <w:p w14:paraId="03EE894D"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Speciālisti apmeklē seminārus/apmācības kvalifikācijas celšanai</w:t>
            </w:r>
            <w:r>
              <w:rPr>
                <w:rFonts w:ascii="Times New Roman" w:hAnsi="Times New Roman"/>
                <w:sz w:val="20"/>
                <w:szCs w:val="20"/>
              </w:rPr>
              <w:t>.</w:t>
            </w:r>
          </w:p>
        </w:tc>
      </w:tr>
      <w:tr w:rsidR="004E1461" w:rsidRPr="00B52F92" w14:paraId="03EE8956" w14:textId="77777777" w:rsidTr="000C1192">
        <w:tc>
          <w:tcPr>
            <w:tcW w:w="2371" w:type="dxa"/>
            <w:shd w:val="clear" w:color="auto" w:fill="auto"/>
            <w:vAlign w:val="center"/>
          </w:tcPr>
          <w:p w14:paraId="03EE894F"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R.1.2.13.</w:t>
            </w:r>
          </w:p>
        </w:tc>
        <w:tc>
          <w:tcPr>
            <w:tcW w:w="2430" w:type="dxa"/>
            <w:gridSpan w:val="2"/>
            <w:shd w:val="clear" w:color="auto" w:fill="auto"/>
            <w:vAlign w:val="center"/>
          </w:tcPr>
          <w:p w14:paraId="03EE8950"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Organizēt pieredzes apmaiņas braucienus novada izglītības, kultūras un sporta speciālistiem</w:t>
            </w:r>
            <w:r>
              <w:rPr>
                <w:rFonts w:ascii="Times New Roman" w:hAnsi="Times New Roman"/>
                <w:sz w:val="20"/>
                <w:szCs w:val="20"/>
              </w:rPr>
              <w:t>.</w:t>
            </w:r>
          </w:p>
        </w:tc>
        <w:tc>
          <w:tcPr>
            <w:tcW w:w="2419" w:type="dxa"/>
            <w:gridSpan w:val="2"/>
            <w:shd w:val="clear" w:color="auto" w:fill="auto"/>
            <w:vAlign w:val="center"/>
          </w:tcPr>
          <w:p w14:paraId="03EE8951"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Novada izglītības, kultūras un sporta speciālistiem paplašināts redzes loks, iegūta jauna pieredze, kas tiek pielietota ikdienas darbā</w:t>
            </w:r>
            <w:r>
              <w:rPr>
                <w:rFonts w:ascii="Times New Roman" w:hAnsi="Times New Roman"/>
                <w:sz w:val="20"/>
                <w:szCs w:val="20"/>
              </w:rPr>
              <w:t>.</w:t>
            </w:r>
          </w:p>
        </w:tc>
        <w:tc>
          <w:tcPr>
            <w:tcW w:w="2401" w:type="dxa"/>
            <w:gridSpan w:val="2"/>
            <w:shd w:val="clear" w:color="auto" w:fill="auto"/>
            <w:vAlign w:val="center"/>
          </w:tcPr>
          <w:p w14:paraId="03EE8952"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2015-2021</w:t>
            </w:r>
          </w:p>
        </w:tc>
        <w:tc>
          <w:tcPr>
            <w:tcW w:w="2422" w:type="dxa"/>
            <w:gridSpan w:val="3"/>
            <w:shd w:val="clear" w:color="auto" w:fill="auto"/>
            <w:vAlign w:val="center"/>
          </w:tcPr>
          <w:p w14:paraId="03EE8953" w14:textId="77777777" w:rsidR="004E1461" w:rsidRPr="00875155" w:rsidRDefault="004E1461" w:rsidP="000C1192">
            <w:pPr>
              <w:rPr>
                <w:rFonts w:ascii="Times New Roman" w:hAnsi="Times New Roman"/>
                <w:color w:val="000000"/>
                <w:sz w:val="20"/>
                <w:szCs w:val="20"/>
                <w:lang w:eastAsia="lv-LV"/>
              </w:rPr>
            </w:pPr>
            <w:r w:rsidRPr="00875155">
              <w:rPr>
                <w:rFonts w:ascii="Times New Roman" w:hAnsi="Times New Roman"/>
                <w:sz w:val="20"/>
                <w:szCs w:val="20"/>
              </w:rPr>
              <w:t>Izglītības speciālists</w:t>
            </w:r>
            <w:r w:rsidRPr="00875155">
              <w:rPr>
                <w:rFonts w:ascii="Times New Roman" w:hAnsi="Times New Roman"/>
                <w:color w:val="000000"/>
                <w:sz w:val="20"/>
                <w:szCs w:val="20"/>
                <w:lang w:eastAsia="lv-LV"/>
              </w:rPr>
              <w:t>, iestāžu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54"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Tiek realizēts.</w:t>
            </w:r>
          </w:p>
          <w:p w14:paraId="03EE8955" w14:textId="77777777" w:rsidR="004E1461" w:rsidRPr="00875155" w:rsidRDefault="004E1461" w:rsidP="000C1192">
            <w:pPr>
              <w:rPr>
                <w:rFonts w:ascii="Times New Roman" w:hAnsi="Times New Roman"/>
                <w:sz w:val="20"/>
                <w:szCs w:val="20"/>
              </w:rPr>
            </w:pPr>
            <w:r w:rsidRPr="00875155">
              <w:rPr>
                <w:rFonts w:ascii="Times New Roman" w:hAnsi="Times New Roman"/>
                <w:sz w:val="20"/>
                <w:szCs w:val="20"/>
              </w:rPr>
              <w:t>Notiek pieredzes apmaiņa gan valsts, gan starptautiskā līmenī</w:t>
            </w:r>
            <w:r>
              <w:rPr>
                <w:rFonts w:ascii="Times New Roman" w:hAnsi="Times New Roman"/>
                <w:sz w:val="20"/>
                <w:szCs w:val="20"/>
              </w:rPr>
              <w:t>.</w:t>
            </w:r>
          </w:p>
        </w:tc>
      </w:tr>
      <w:tr w:rsidR="004E1461" w:rsidRPr="00B52F92" w14:paraId="03EE895D" w14:textId="77777777" w:rsidTr="000C1192">
        <w:tc>
          <w:tcPr>
            <w:tcW w:w="2371" w:type="dxa"/>
            <w:shd w:val="clear" w:color="auto" w:fill="auto"/>
            <w:vAlign w:val="center"/>
          </w:tcPr>
          <w:p w14:paraId="03EE895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R.1.2.14.</w:t>
            </w:r>
          </w:p>
        </w:tc>
        <w:tc>
          <w:tcPr>
            <w:tcW w:w="2430" w:type="dxa"/>
            <w:gridSpan w:val="2"/>
            <w:shd w:val="clear" w:color="auto" w:fill="auto"/>
            <w:vAlign w:val="center"/>
          </w:tcPr>
          <w:p w14:paraId="03EE895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Veicināt izglītības iestāžu dalību nacionāla un starptautiska mēroga iniciatīvās</w:t>
            </w:r>
            <w:r>
              <w:rPr>
                <w:rFonts w:ascii="Times New Roman" w:hAnsi="Times New Roman"/>
                <w:sz w:val="20"/>
                <w:szCs w:val="20"/>
              </w:rPr>
              <w:t>.</w:t>
            </w:r>
          </w:p>
        </w:tc>
        <w:tc>
          <w:tcPr>
            <w:tcW w:w="2419" w:type="dxa"/>
            <w:gridSpan w:val="2"/>
            <w:shd w:val="clear" w:color="auto" w:fill="auto"/>
            <w:vAlign w:val="center"/>
          </w:tcPr>
          <w:p w14:paraId="03EE895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Salacgrīvas novada izglītības iestādes – aktīvas dažādos valsts un starptautiska mēroga izglītības pasākumos</w:t>
            </w:r>
            <w:r>
              <w:rPr>
                <w:rFonts w:ascii="Times New Roman" w:hAnsi="Times New Roman"/>
                <w:sz w:val="20"/>
                <w:szCs w:val="20"/>
              </w:rPr>
              <w:t>.</w:t>
            </w:r>
          </w:p>
        </w:tc>
        <w:tc>
          <w:tcPr>
            <w:tcW w:w="2401" w:type="dxa"/>
            <w:gridSpan w:val="2"/>
            <w:shd w:val="clear" w:color="auto" w:fill="auto"/>
            <w:vAlign w:val="center"/>
          </w:tcPr>
          <w:p w14:paraId="03EE895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95B" w14:textId="77777777" w:rsidR="004E1461" w:rsidRPr="00B52F92" w:rsidRDefault="004E1461" w:rsidP="000C1192">
            <w:pPr>
              <w:rPr>
                <w:rFonts w:ascii="Times New Roman" w:hAnsi="Times New Roman"/>
                <w:color w:val="000000"/>
                <w:sz w:val="20"/>
                <w:szCs w:val="20"/>
                <w:lang w:eastAsia="lv-LV"/>
              </w:rPr>
            </w:pPr>
            <w:r w:rsidRPr="00B52F92">
              <w:rPr>
                <w:rStyle w:val="Strong"/>
                <w:rFonts w:ascii="Times New Roman" w:hAnsi="Times New Roman"/>
                <w:b w:val="0"/>
                <w:sz w:val="20"/>
                <w:szCs w:val="20"/>
              </w:rPr>
              <w:t>Izglītības speciālists</w:t>
            </w:r>
            <w:r w:rsidRPr="00B52F92">
              <w:rPr>
                <w:rFonts w:ascii="Times New Roman" w:hAnsi="Times New Roman"/>
                <w:color w:val="000000"/>
                <w:sz w:val="20"/>
                <w:szCs w:val="20"/>
                <w:lang w:eastAsia="lv-LV"/>
              </w:rPr>
              <w:t>, izglītības iestāžu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5C" w14:textId="77777777" w:rsidR="004E1461" w:rsidRPr="00B52F92" w:rsidRDefault="004E1461" w:rsidP="000C1192">
            <w:pPr>
              <w:rPr>
                <w:rFonts w:ascii="Times New Roman" w:hAnsi="Times New Roman"/>
                <w:sz w:val="20"/>
                <w:szCs w:val="20"/>
              </w:rPr>
            </w:pPr>
            <w:r w:rsidRPr="00885F88">
              <w:rPr>
                <w:rFonts w:ascii="Times New Roman" w:hAnsi="Times New Roman"/>
                <w:sz w:val="20"/>
                <w:szCs w:val="20"/>
              </w:rPr>
              <w:t>Tiek realizēts</w:t>
            </w:r>
            <w:r>
              <w:rPr>
                <w:rFonts w:ascii="Times New Roman" w:hAnsi="Times New Roman"/>
                <w:sz w:val="20"/>
                <w:szCs w:val="20"/>
              </w:rPr>
              <w:t>.</w:t>
            </w:r>
          </w:p>
        </w:tc>
      </w:tr>
      <w:tr w:rsidR="004E1461" w:rsidRPr="00B52F92" w14:paraId="03EE8965" w14:textId="77777777" w:rsidTr="000C1192">
        <w:tc>
          <w:tcPr>
            <w:tcW w:w="2371" w:type="dxa"/>
            <w:shd w:val="clear" w:color="auto" w:fill="auto"/>
            <w:vAlign w:val="center"/>
          </w:tcPr>
          <w:p w14:paraId="03EE895E" w14:textId="77777777" w:rsidR="004E1461" w:rsidRPr="00CB53F1" w:rsidRDefault="004E1461" w:rsidP="000C1192">
            <w:pPr>
              <w:rPr>
                <w:rFonts w:ascii="Times New Roman" w:hAnsi="Times New Roman"/>
                <w:sz w:val="20"/>
                <w:szCs w:val="20"/>
              </w:rPr>
            </w:pPr>
            <w:r w:rsidRPr="00CB53F1">
              <w:rPr>
                <w:rFonts w:ascii="Times New Roman" w:hAnsi="Times New Roman"/>
                <w:sz w:val="20"/>
                <w:szCs w:val="20"/>
              </w:rPr>
              <w:t>R.1.2.15.</w:t>
            </w:r>
          </w:p>
        </w:tc>
        <w:tc>
          <w:tcPr>
            <w:tcW w:w="2430" w:type="dxa"/>
            <w:gridSpan w:val="2"/>
            <w:shd w:val="clear" w:color="auto" w:fill="auto"/>
            <w:vAlign w:val="center"/>
          </w:tcPr>
          <w:p w14:paraId="03EE895F" w14:textId="77777777" w:rsidR="004E1461" w:rsidRPr="00CB53F1" w:rsidRDefault="004E1461" w:rsidP="000C1192">
            <w:pPr>
              <w:rPr>
                <w:rFonts w:ascii="Times New Roman" w:hAnsi="Times New Roman"/>
                <w:sz w:val="20"/>
                <w:szCs w:val="20"/>
              </w:rPr>
            </w:pPr>
            <w:r w:rsidRPr="00CB53F1">
              <w:rPr>
                <w:rFonts w:ascii="Times New Roman" w:hAnsi="Times New Roman"/>
                <w:sz w:val="20"/>
                <w:szCs w:val="20"/>
              </w:rPr>
              <w:t>Veicināt skolas absolventu - speciālistu pieņemšanu darbā izglītības iestādēs</w:t>
            </w:r>
            <w:r>
              <w:rPr>
                <w:rFonts w:ascii="Times New Roman" w:hAnsi="Times New Roman"/>
                <w:sz w:val="20"/>
                <w:szCs w:val="20"/>
              </w:rPr>
              <w:t>.</w:t>
            </w:r>
          </w:p>
        </w:tc>
        <w:tc>
          <w:tcPr>
            <w:tcW w:w="2419" w:type="dxa"/>
            <w:gridSpan w:val="2"/>
            <w:shd w:val="clear" w:color="auto" w:fill="auto"/>
            <w:vAlign w:val="center"/>
          </w:tcPr>
          <w:p w14:paraId="03EE8960" w14:textId="77777777" w:rsidR="004E1461" w:rsidRPr="00CB53F1" w:rsidRDefault="004E1461" w:rsidP="000C1192">
            <w:pPr>
              <w:rPr>
                <w:rFonts w:ascii="Times New Roman" w:hAnsi="Times New Roman"/>
                <w:sz w:val="20"/>
                <w:szCs w:val="20"/>
              </w:rPr>
            </w:pPr>
            <w:r w:rsidRPr="00CB53F1">
              <w:rPr>
                <w:rFonts w:ascii="Times New Roman" w:hAnsi="Times New Roman"/>
                <w:sz w:val="20"/>
                <w:szCs w:val="20"/>
              </w:rPr>
              <w:t>Jauniešu atgriešanās iespējas Salacgrīvas novadā, kadru maiņa, gados jauns personāls</w:t>
            </w:r>
            <w:r>
              <w:rPr>
                <w:rFonts w:ascii="Times New Roman" w:hAnsi="Times New Roman"/>
                <w:sz w:val="20"/>
                <w:szCs w:val="20"/>
              </w:rPr>
              <w:t>.</w:t>
            </w:r>
          </w:p>
        </w:tc>
        <w:tc>
          <w:tcPr>
            <w:tcW w:w="2401" w:type="dxa"/>
            <w:gridSpan w:val="2"/>
            <w:shd w:val="clear" w:color="auto" w:fill="auto"/>
            <w:vAlign w:val="center"/>
          </w:tcPr>
          <w:p w14:paraId="03EE8961" w14:textId="77777777" w:rsidR="004E1461" w:rsidRPr="00CB53F1" w:rsidRDefault="004E1461" w:rsidP="000C1192">
            <w:pPr>
              <w:rPr>
                <w:rFonts w:ascii="Times New Roman" w:hAnsi="Times New Roman"/>
                <w:sz w:val="20"/>
                <w:szCs w:val="20"/>
              </w:rPr>
            </w:pPr>
            <w:r w:rsidRPr="00CB53F1">
              <w:rPr>
                <w:rFonts w:ascii="Times New Roman" w:hAnsi="Times New Roman"/>
                <w:sz w:val="20"/>
                <w:szCs w:val="20"/>
              </w:rPr>
              <w:t>2015-2021</w:t>
            </w:r>
          </w:p>
        </w:tc>
        <w:tc>
          <w:tcPr>
            <w:tcW w:w="2422" w:type="dxa"/>
            <w:gridSpan w:val="3"/>
            <w:shd w:val="clear" w:color="auto" w:fill="auto"/>
            <w:vAlign w:val="center"/>
          </w:tcPr>
          <w:p w14:paraId="03EE8962" w14:textId="77777777" w:rsidR="004E1461" w:rsidRPr="00CB53F1" w:rsidRDefault="004E1461" w:rsidP="000C1192">
            <w:pPr>
              <w:rPr>
                <w:rFonts w:ascii="Times New Roman" w:hAnsi="Times New Roman"/>
                <w:color w:val="000000"/>
                <w:sz w:val="20"/>
                <w:szCs w:val="20"/>
                <w:lang w:eastAsia="lv-LV"/>
              </w:rPr>
            </w:pPr>
            <w:r w:rsidRPr="00CB53F1">
              <w:rPr>
                <w:rFonts w:ascii="Times New Roman" w:hAnsi="Times New Roman"/>
                <w:sz w:val="20"/>
                <w:szCs w:val="20"/>
              </w:rPr>
              <w:t>Izglītības speciālists</w:t>
            </w:r>
            <w:r w:rsidRPr="00CB53F1">
              <w:rPr>
                <w:rFonts w:ascii="Times New Roman" w:hAnsi="Times New Roman"/>
                <w:color w:val="000000"/>
                <w:sz w:val="20"/>
                <w:szCs w:val="20"/>
                <w:lang w:eastAsia="lv-LV"/>
              </w:rPr>
              <w:t>, izglītības iestāžu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63" w14:textId="77777777" w:rsidR="004E1461" w:rsidRPr="00CB53F1" w:rsidRDefault="004E1461" w:rsidP="000C1192">
            <w:pPr>
              <w:rPr>
                <w:rFonts w:ascii="Times New Roman" w:hAnsi="Times New Roman"/>
                <w:sz w:val="20"/>
                <w:szCs w:val="20"/>
              </w:rPr>
            </w:pPr>
            <w:r w:rsidRPr="00CB53F1">
              <w:rPr>
                <w:rFonts w:ascii="Times New Roman" w:hAnsi="Times New Roman"/>
                <w:sz w:val="20"/>
                <w:szCs w:val="20"/>
              </w:rPr>
              <w:t>Tiek realizēts</w:t>
            </w:r>
            <w:r>
              <w:rPr>
                <w:rFonts w:ascii="Times New Roman" w:hAnsi="Times New Roman"/>
                <w:sz w:val="20"/>
                <w:szCs w:val="20"/>
              </w:rPr>
              <w:t>.</w:t>
            </w:r>
          </w:p>
          <w:p w14:paraId="03EE8964" w14:textId="77777777" w:rsidR="004E1461" w:rsidRPr="00CB53F1" w:rsidRDefault="004E1461" w:rsidP="000C1192">
            <w:pPr>
              <w:rPr>
                <w:rFonts w:ascii="Times New Roman" w:hAnsi="Times New Roman"/>
                <w:sz w:val="20"/>
                <w:szCs w:val="20"/>
              </w:rPr>
            </w:pPr>
            <w:r w:rsidRPr="00CB53F1">
              <w:rPr>
                <w:rFonts w:ascii="Times New Roman" w:hAnsi="Times New Roman"/>
                <w:sz w:val="20"/>
                <w:szCs w:val="20"/>
              </w:rPr>
              <w:t>Skolēni izvēlas studijas pedagoģijā, prakses iziet Salacgrīvas novada skolās, piedalās “</w:t>
            </w:r>
            <w:r>
              <w:rPr>
                <w:rFonts w:ascii="Times New Roman" w:hAnsi="Times New Roman"/>
                <w:sz w:val="20"/>
                <w:szCs w:val="20"/>
              </w:rPr>
              <w:t>I</w:t>
            </w:r>
            <w:r w:rsidRPr="00CB53F1">
              <w:rPr>
                <w:rFonts w:ascii="Times New Roman" w:hAnsi="Times New Roman"/>
                <w:sz w:val="20"/>
                <w:szCs w:val="20"/>
              </w:rPr>
              <w:t>espējamā misija”</w:t>
            </w:r>
            <w:r>
              <w:rPr>
                <w:rFonts w:ascii="Times New Roman" w:hAnsi="Times New Roman"/>
                <w:sz w:val="20"/>
                <w:szCs w:val="20"/>
              </w:rPr>
              <w:t>.</w:t>
            </w:r>
          </w:p>
        </w:tc>
      </w:tr>
      <w:tr w:rsidR="004E1461" w:rsidRPr="00B52F92" w14:paraId="03EE896D" w14:textId="77777777" w:rsidTr="000C1192">
        <w:tc>
          <w:tcPr>
            <w:tcW w:w="2371" w:type="dxa"/>
            <w:shd w:val="clear" w:color="auto" w:fill="auto"/>
            <w:vAlign w:val="center"/>
          </w:tcPr>
          <w:p w14:paraId="03EE896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R.1.2.16.</w:t>
            </w:r>
          </w:p>
        </w:tc>
        <w:tc>
          <w:tcPr>
            <w:tcW w:w="2430" w:type="dxa"/>
            <w:gridSpan w:val="2"/>
            <w:shd w:val="clear" w:color="auto" w:fill="auto"/>
            <w:vAlign w:val="center"/>
          </w:tcPr>
          <w:p w14:paraId="03EE896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Bibliotēkas veidot kā modernus informācijas centrus</w:t>
            </w:r>
            <w:r>
              <w:rPr>
                <w:rFonts w:ascii="Times New Roman" w:hAnsi="Times New Roman"/>
                <w:sz w:val="20"/>
                <w:szCs w:val="20"/>
              </w:rPr>
              <w:t>.</w:t>
            </w:r>
          </w:p>
        </w:tc>
        <w:tc>
          <w:tcPr>
            <w:tcW w:w="2419" w:type="dxa"/>
            <w:gridSpan w:val="2"/>
            <w:shd w:val="clear" w:color="auto" w:fill="auto"/>
            <w:vAlign w:val="center"/>
          </w:tcPr>
          <w:p w14:paraId="03EE896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Iedzīvotājiem iespējams informācijas ieguvei un apstrādāšanai izmantot modernas informācijas un komunikācijas tehnoloģijas </w:t>
            </w:r>
            <w:r w:rsidRPr="00B52F92">
              <w:rPr>
                <w:rFonts w:ascii="Times New Roman" w:hAnsi="Times New Roman"/>
                <w:sz w:val="20"/>
                <w:szCs w:val="20"/>
              </w:rPr>
              <w:lastRenderedPageBreak/>
              <w:t>(IKT), bibliotēkās tiek rīkoti informatīvi izglītojoši pasākumi</w:t>
            </w:r>
            <w:r>
              <w:rPr>
                <w:rFonts w:ascii="Times New Roman" w:hAnsi="Times New Roman"/>
                <w:sz w:val="20"/>
                <w:szCs w:val="20"/>
              </w:rPr>
              <w:t>.</w:t>
            </w:r>
          </w:p>
        </w:tc>
        <w:tc>
          <w:tcPr>
            <w:tcW w:w="2401" w:type="dxa"/>
            <w:gridSpan w:val="2"/>
            <w:shd w:val="clear" w:color="auto" w:fill="auto"/>
            <w:vAlign w:val="center"/>
          </w:tcPr>
          <w:p w14:paraId="03EE896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2015-202</w:t>
            </w:r>
            <w:r>
              <w:rPr>
                <w:rFonts w:ascii="Times New Roman" w:hAnsi="Times New Roman"/>
                <w:sz w:val="20"/>
                <w:szCs w:val="20"/>
              </w:rPr>
              <w:t>1</w:t>
            </w:r>
          </w:p>
        </w:tc>
        <w:tc>
          <w:tcPr>
            <w:tcW w:w="2422" w:type="dxa"/>
            <w:gridSpan w:val="3"/>
            <w:shd w:val="clear" w:color="auto" w:fill="auto"/>
            <w:vAlign w:val="center"/>
          </w:tcPr>
          <w:p w14:paraId="03EE896A"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Bibliotēku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6B" w14:textId="77777777" w:rsidR="004E1461" w:rsidRDefault="004E1461" w:rsidP="000C1192">
            <w:pPr>
              <w:rPr>
                <w:rFonts w:ascii="Times New Roman" w:hAnsi="Times New Roman"/>
                <w:sz w:val="20"/>
                <w:szCs w:val="20"/>
              </w:rPr>
            </w:pPr>
            <w:r w:rsidRPr="00885F88">
              <w:rPr>
                <w:rFonts w:ascii="Times New Roman" w:hAnsi="Times New Roman"/>
                <w:sz w:val="20"/>
                <w:szCs w:val="20"/>
              </w:rPr>
              <w:t>Tiek realizēts</w:t>
            </w:r>
            <w:r>
              <w:rPr>
                <w:rFonts w:ascii="Times New Roman" w:hAnsi="Times New Roman"/>
                <w:sz w:val="20"/>
                <w:szCs w:val="20"/>
              </w:rPr>
              <w:t>.</w:t>
            </w:r>
          </w:p>
          <w:p w14:paraId="03EE896C" w14:textId="77777777" w:rsidR="004E1461" w:rsidRPr="00B52F92" w:rsidRDefault="004E1461" w:rsidP="000C1192">
            <w:pPr>
              <w:rPr>
                <w:rFonts w:ascii="Times New Roman" w:hAnsi="Times New Roman"/>
                <w:sz w:val="20"/>
                <w:szCs w:val="20"/>
              </w:rPr>
            </w:pPr>
            <w:r>
              <w:rPr>
                <w:rFonts w:ascii="Times New Roman" w:hAnsi="Times New Roman"/>
                <w:sz w:val="20"/>
                <w:szCs w:val="20"/>
              </w:rPr>
              <w:t xml:space="preserve">Tiek ieviestas un aktīvi izmantotas informāciju komunikāciju tehnoloģijas, </w:t>
            </w:r>
            <w:r>
              <w:rPr>
                <w:rFonts w:ascii="Times New Roman" w:hAnsi="Times New Roman"/>
                <w:sz w:val="20"/>
                <w:szCs w:val="20"/>
              </w:rPr>
              <w:lastRenderedPageBreak/>
              <w:t>tiek rīkoti dažādi pasākumi, tikšanās ar sabiedrībā zināmiem cilvēkiem.</w:t>
            </w:r>
          </w:p>
        </w:tc>
      </w:tr>
      <w:tr w:rsidR="004E1461" w:rsidRPr="00B52F92" w14:paraId="03EE8976" w14:textId="77777777" w:rsidTr="000C1192">
        <w:tc>
          <w:tcPr>
            <w:tcW w:w="2371" w:type="dxa"/>
            <w:shd w:val="clear" w:color="auto" w:fill="auto"/>
            <w:vAlign w:val="center"/>
          </w:tcPr>
          <w:p w14:paraId="03EE896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R.1.2.17.</w:t>
            </w:r>
          </w:p>
        </w:tc>
        <w:tc>
          <w:tcPr>
            <w:tcW w:w="2430" w:type="dxa"/>
            <w:gridSpan w:val="2"/>
            <w:shd w:val="clear" w:color="auto" w:fill="auto"/>
            <w:vAlign w:val="center"/>
          </w:tcPr>
          <w:p w14:paraId="03EE896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Liepupes vidusskolu veidot kā pagasta mūžizglītības un sporta centru</w:t>
            </w:r>
            <w:r>
              <w:rPr>
                <w:rFonts w:ascii="Times New Roman" w:hAnsi="Times New Roman"/>
                <w:sz w:val="20"/>
                <w:szCs w:val="20"/>
              </w:rPr>
              <w:t>.</w:t>
            </w:r>
          </w:p>
        </w:tc>
        <w:tc>
          <w:tcPr>
            <w:tcW w:w="2419" w:type="dxa"/>
            <w:gridSpan w:val="2"/>
            <w:shd w:val="clear" w:color="auto" w:fill="auto"/>
            <w:vAlign w:val="center"/>
          </w:tcPr>
          <w:p w14:paraId="03EE897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Liepupes vidusskola iegūst papildus funkcijas, iedzīvotājiem tiek nodrošināta dažādu pasākumu apmeklēšana, mūžizglītība</w:t>
            </w:r>
            <w:r>
              <w:rPr>
                <w:rFonts w:ascii="Times New Roman" w:hAnsi="Times New Roman"/>
                <w:sz w:val="20"/>
                <w:szCs w:val="20"/>
              </w:rPr>
              <w:t>.</w:t>
            </w:r>
          </w:p>
        </w:tc>
        <w:tc>
          <w:tcPr>
            <w:tcW w:w="2401" w:type="dxa"/>
            <w:gridSpan w:val="2"/>
            <w:shd w:val="clear" w:color="auto" w:fill="auto"/>
            <w:vAlign w:val="center"/>
          </w:tcPr>
          <w:p w14:paraId="03EE897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972"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Liepupes vidusskolas direktors</w:t>
            </w:r>
            <w:r>
              <w:rPr>
                <w:rFonts w:ascii="Times New Roman" w:hAnsi="Times New Roman"/>
                <w:color w:val="000000"/>
                <w:sz w:val="20"/>
                <w:szCs w:val="20"/>
                <w:lang w:eastAsia="lv-LV"/>
              </w:rPr>
              <w:t>.</w:t>
            </w:r>
          </w:p>
        </w:tc>
        <w:tc>
          <w:tcPr>
            <w:tcW w:w="2548" w:type="dxa"/>
            <w:gridSpan w:val="2"/>
            <w:shd w:val="clear" w:color="auto" w:fill="auto"/>
            <w:vAlign w:val="center"/>
          </w:tcPr>
          <w:p w14:paraId="03EE8973" w14:textId="77777777" w:rsidR="004E1461" w:rsidRDefault="004E1461" w:rsidP="000C1192">
            <w:pPr>
              <w:rPr>
                <w:rFonts w:ascii="Times New Roman" w:hAnsi="Times New Roman"/>
                <w:sz w:val="20"/>
                <w:szCs w:val="20"/>
              </w:rPr>
            </w:pPr>
            <w:r w:rsidRPr="00885F88">
              <w:rPr>
                <w:rFonts w:ascii="Times New Roman" w:hAnsi="Times New Roman"/>
                <w:sz w:val="20"/>
                <w:szCs w:val="20"/>
              </w:rPr>
              <w:t>Tiek realizēts</w:t>
            </w:r>
            <w:r>
              <w:rPr>
                <w:rFonts w:ascii="Times New Roman" w:hAnsi="Times New Roman"/>
                <w:sz w:val="20"/>
                <w:szCs w:val="20"/>
              </w:rPr>
              <w:t>.</w:t>
            </w:r>
          </w:p>
          <w:p w14:paraId="03EE8974" w14:textId="77777777" w:rsidR="004E1461" w:rsidRDefault="004E1461" w:rsidP="000C1192">
            <w:pPr>
              <w:rPr>
                <w:rFonts w:ascii="Times New Roman" w:hAnsi="Times New Roman"/>
                <w:sz w:val="20"/>
                <w:szCs w:val="20"/>
              </w:rPr>
            </w:pPr>
            <w:r>
              <w:rPr>
                <w:rFonts w:ascii="Times New Roman" w:hAnsi="Times New Roman"/>
                <w:sz w:val="20"/>
                <w:szCs w:val="20"/>
              </w:rPr>
              <w:t xml:space="preserve">Liepupes vidusskolā papildus mācību procesam notiek dažādi pasākumi gan izglītības, gan kultūras, gan sporta, gan citās jomās. </w:t>
            </w:r>
          </w:p>
          <w:p w14:paraId="03EE8975" w14:textId="77777777" w:rsidR="004E1461" w:rsidRPr="00B52F92" w:rsidRDefault="004E1461" w:rsidP="000C1192">
            <w:pPr>
              <w:rPr>
                <w:rFonts w:ascii="Times New Roman" w:hAnsi="Times New Roman"/>
                <w:sz w:val="20"/>
                <w:szCs w:val="20"/>
              </w:rPr>
            </w:pPr>
            <w:r>
              <w:rPr>
                <w:rFonts w:ascii="Times New Roman" w:hAnsi="Times New Roman"/>
                <w:sz w:val="20"/>
                <w:szCs w:val="20"/>
              </w:rPr>
              <w:t>Liepupes vidusskola tiek izvēlēta par vietu dažādiem treniņiem.</w:t>
            </w:r>
          </w:p>
        </w:tc>
      </w:tr>
      <w:tr w:rsidR="004E1461" w:rsidRPr="00B52F92" w14:paraId="03EE8979" w14:textId="77777777" w:rsidTr="000C1192">
        <w:tc>
          <w:tcPr>
            <w:tcW w:w="14591" w:type="dxa"/>
            <w:gridSpan w:val="12"/>
            <w:shd w:val="clear" w:color="auto" w:fill="auto"/>
            <w:vAlign w:val="center"/>
          </w:tcPr>
          <w:p w14:paraId="03EE8977" w14:textId="77777777" w:rsidR="004E1461" w:rsidRPr="00B52F92" w:rsidRDefault="004E1461" w:rsidP="000C1192">
            <w:pPr>
              <w:rPr>
                <w:rFonts w:ascii="Times New Roman" w:hAnsi="Times New Roman"/>
                <w:b/>
                <w:sz w:val="20"/>
                <w:szCs w:val="20"/>
              </w:rPr>
            </w:pPr>
            <w:r w:rsidRPr="00B52F92">
              <w:rPr>
                <w:rFonts w:ascii="Times New Roman" w:hAnsi="Times New Roman"/>
                <w:b/>
                <w:sz w:val="20"/>
                <w:szCs w:val="20"/>
              </w:rPr>
              <w:t>SM1 Saliedēta, aktīva, sociāli nodrošināta un inteliģenta sabiedrība</w:t>
            </w:r>
          </w:p>
          <w:p w14:paraId="03EE897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VTP1.3. Kultūrvide</w:t>
            </w:r>
          </w:p>
        </w:tc>
      </w:tr>
      <w:tr w:rsidR="004E1461" w:rsidRPr="00B52F92" w14:paraId="03EE8980" w14:textId="77777777" w:rsidTr="000C1192">
        <w:tc>
          <w:tcPr>
            <w:tcW w:w="2371" w:type="dxa"/>
            <w:shd w:val="clear" w:color="auto" w:fill="auto"/>
            <w:vAlign w:val="center"/>
          </w:tcPr>
          <w:p w14:paraId="03EE897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Nr.</w:t>
            </w:r>
          </w:p>
        </w:tc>
        <w:tc>
          <w:tcPr>
            <w:tcW w:w="2430" w:type="dxa"/>
            <w:gridSpan w:val="2"/>
            <w:shd w:val="clear" w:color="auto" w:fill="auto"/>
            <w:vAlign w:val="center"/>
          </w:tcPr>
          <w:p w14:paraId="03EE897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Rīcības (aktivitātes vai projekta) nosaukums</w:t>
            </w:r>
          </w:p>
        </w:tc>
        <w:tc>
          <w:tcPr>
            <w:tcW w:w="2419" w:type="dxa"/>
            <w:gridSpan w:val="2"/>
            <w:shd w:val="clear" w:color="auto" w:fill="auto"/>
            <w:vAlign w:val="center"/>
          </w:tcPr>
          <w:p w14:paraId="03EE897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Plānotais darbības rezultāts</w:t>
            </w:r>
          </w:p>
        </w:tc>
        <w:tc>
          <w:tcPr>
            <w:tcW w:w="2401" w:type="dxa"/>
            <w:gridSpan w:val="2"/>
            <w:shd w:val="clear" w:color="auto" w:fill="auto"/>
            <w:vAlign w:val="center"/>
          </w:tcPr>
          <w:p w14:paraId="03EE897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Izpildes termiņš</w:t>
            </w:r>
          </w:p>
        </w:tc>
        <w:tc>
          <w:tcPr>
            <w:tcW w:w="2422" w:type="dxa"/>
            <w:gridSpan w:val="3"/>
            <w:shd w:val="clear" w:color="auto" w:fill="auto"/>
            <w:vAlign w:val="center"/>
          </w:tcPr>
          <w:p w14:paraId="03EE897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Atbildīgais</w:t>
            </w:r>
          </w:p>
        </w:tc>
        <w:tc>
          <w:tcPr>
            <w:tcW w:w="2548" w:type="dxa"/>
            <w:gridSpan w:val="2"/>
            <w:shd w:val="clear" w:color="auto" w:fill="auto"/>
            <w:vAlign w:val="center"/>
          </w:tcPr>
          <w:p w14:paraId="03EE897F" w14:textId="77777777" w:rsidR="004E1461" w:rsidRPr="00B52F92" w:rsidRDefault="004E1461" w:rsidP="000C1192">
            <w:pPr>
              <w:rPr>
                <w:rFonts w:ascii="Times New Roman" w:hAnsi="Times New Roman"/>
                <w:sz w:val="20"/>
                <w:szCs w:val="20"/>
              </w:rPr>
            </w:pPr>
          </w:p>
        </w:tc>
      </w:tr>
      <w:tr w:rsidR="004E1461" w:rsidRPr="00B52F92" w14:paraId="03EE898A" w14:textId="77777777" w:rsidTr="000C1192">
        <w:tc>
          <w:tcPr>
            <w:tcW w:w="2371" w:type="dxa"/>
            <w:shd w:val="clear" w:color="auto" w:fill="auto"/>
            <w:vAlign w:val="center"/>
          </w:tcPr>
          <w:p w14:paraId="03EE898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R.1.3.1.</w:t>
            </w:r>
          </w:p>
        </w:tc>
        <w:tc>
          <w:tcPr>
            <w:tcW w:w="2430" w:type="dxa"/>
            <w:gridSpan w:val="2"/>
            <w:shd w:val="clear" w:color="auto" w:fill="auto"/>
            <w:vAlign w:val="center"/>
          </w:tcPr>
          <w:p w14:paraId="03EE8982"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Veicināt iedzīvotāju vietējo patriotismu un atbildību par savu novadu</w:t>
            </w:r>
            <w:r>
              <w:rPr>
                <w:rFonts w:ascii="Times New Roman" w:hAnsi="Times New Roman"/>
                <w:sz w:val="20"/>
                <w:szCs w:val="20"/>
              </w:rPr>
              <w:t>.</w:t>
            </w:r>
          </w:p>
        </w:tc>
        <w:tc>
          <w:tcPr>
            <w:tcW w:w="2419" w:type="dxa"/>
            <w:gridSpan w:val="2"/>
            <w:shd w:val="clear" w:color="auto" w:fill="auto"/>
            <w:vAlign w:val="center"/>
          </w:tcPr>
          <w:p w14:paraId="03EE8983"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Aktīvi, saliedēti un patriotiski vietējie iedzīvotāji. Dažāda satura informācija par Salacgrīvas novadu vietējos laikrakstos, medijos,</w:t>
            </w:r>
            <w:r w:rsidRPr="00B52F92">
              <w:rPr>
                <w:rFonts w:ascii="Times New Roman" w:hAnsi="Times New Roman"/>
                <w:color w:val="FF0000"/>
                <w:sz w:val="20"/>
                <w:szCs w:val="20"/>
              </w:rPr>
              <w:t xml:space="preserve"> </w:t>
            </w:r>
            <w:r w:rsidRPr="00B52F92">
              <w:rPr>
                <w:rFonts w:ascii="Times New Roman" w:hAnsi="Times New Roman"/>
                <w:sz w:val="20"/>
                <w:szCs w:val="20"/>
              </w:rPr>
              <w:t>bibliotēkās un muzejos</w:t>
            </w:r>
            <w:r>
              <w:rPr>
                <w:rFonts w:ascii="Times New Roman" w:hAnsi="Times New Roman"/>
                <w:sz w:val="20"/>
                <w:szCs w:val="20"/>
              </w:rPr>
              <w:t>.</w:t>
            </w:r>
          </w:p>
        </w:tc>
        <w:tc>
          <w:tcPr>
            <w:tcW w:w="2401" w:type="dxa"/>
            <w:gridSpan w:val="2"/>
            <w:shd w:val="clear" w:color="auto" w:fill="auto"/>
            <w:vAlign w:val="center"/>
          </w:tcPr>
          <w:p w14:paraId="03EE898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985"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Salacgrīvas novada kultūras, tautas namu vadītāji, Salacgrīvas novada iestāžu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86" w14:textId="77777777" w:rsidR="004E1461" w:rsidRDefault="004E1461" w:rsidP="000C1192">
            <w:pPr>
              <w:rPr>
                <w:rFonts w:ascii="Times New Roman" w:hAnsi="Times New Roman"/>
                <w:sz w:val="20"/>
                <w:szCs w:val="20"/>
              </w:rPr>
            </w:pPr>
            <w:r w:rsidRPr="00885F88">
              <w:rPr>
                <w:rFonts w:ascii="Times New Roman" w:hAnsi="Times New Roman"/>
                <w:sz w:val="20"/>
                <w:szCs w:val="20"/>
              </w:rPr>
              <w:t>Tiek realizēts</w:t>
            </w:r>
            <w:r>
              <w:rPr>
                <w:rFonts w:ascii="Times New Roman" w:hAnsi="Times New Roman"/>
                <w:sz w:val="20"/>
                <w:szCs w:val="20"/>
              </w:rPr>
              <w:t>.</w:t>
            </w:r>
          </w:p>
          <w:p w14:paraId="03EE8987" w14:textId="77777777" w:rsidR="004E1461" w:rsidRDefault="004E1461" w:rsidP="000C1192">
            <w:pPr>
              <w:rPr>
                <w:rFonts w:ascii="Times New Roman" w:hAnsi="Times New Roman"/>
                <w:sz w:val="20"/>
                <w:szCs w:val="20"/>
              </w:rPr>
            </w:pPr>
            <w:r>
              <w:rPr>
                <w:rFonts w:ascii="Times New Roman" w:hAnsi="Times New Roman"/>
                <w:sz w:val="20"/>
                <w:szCs w:val="20"/>
              </w:rPr>
              <w:t>Notiek dažādi pasākumi, iedzīvotāji tiek aicināti ar savām iniciatīvām veidot novadu par labāku vietu. Tiek atbalstītas biedrības, rīkoti projektu konkursi gan jauniešiem, gan dažādām iedzīvotāju grupām.</w:t>
            </w:r>
          </w:p>
          <w:p w14:paraId="03EE8988" w14:textId="77777777" w:rsidR="004E1461" w:rsidRDefault="004E1461" w:rsidP="000C1192">
            <w:pPr>
              <w:rPr>
                <w:rFonts w:ascii="Times New Roman" w:hAnsi="Times New Roman"/>
                <w:sz w:val="20"/>
                <w:szCs w:val="20"/>
              </w:rPr>
            </w:pPr>
            <w:r>
              <w:rPr>
                <w:rFonts w:ascii="Times New Roman" w:hAnsi="Times New Roman"/>
                <w:sz w:val="20"/>
                <w:szCs w:val="20"/>
              </w:rPr>
              <w:t xml:space="preserve">Iedzīvotāji tiek informēti par </w:t>
            </w:r>
            <w:r>
              <w:rPr>
                <w:rFonts w:ascii="Times New Roman" w:hAnsi="Times New Roman"/>
                <w:sz w:val="20"/>
                <w:szCs w:val="20"/>
              </w:rPr>
              <w:lastRenderedPageBreak/>
              <w:t>aktualitātēm novadā.</w:t>
            </w:r>
          </w:p>
          <w:p w14:paraId="03EE8989" w14:textId="77777777" w:rsidR="004E1461" w:rsidRPr="00B52F92" w:rsidRDefault="004E1461" w:rsidP="000C1192">
            <w:pPr>
              <w:rPr>
                <w:rFonts w:ascii="Times New Roman" w:hAnsi="Times New Roman"/>
                <w:sz w:val="20"/>
                <w:szCs w:val="20"/>
              </w:rPr>
            </w:pPr>
            <w:r>
              <w:rPr>
                <w:rFonts w:ascii="Times New Roman" w:hAnsi="Times New Roman"/>
                <w:sz w:val="20"/>
                <w:szCs w:val="20"/>
              </w:rPr>
              <w:t>Salacgrīvas muzejs uzkrāj informāciju par novada vēsturi.</w:t>
            </w:r>
          </w:p>
        </w:tc>
      </w:tr>
      <w:tr w:rsidR="004E1461" w:rsidRPr="00B52F92" w14:paraId="03EE8992" w14:textId="77777777" w:rsidTr="000C1192">
        <w:tc>
          <w:tcPr>
            <w:tcW w:w="2371" w:type="dxa"/>
            <w:shd w:val="clear" w:color="auto" w:fill="auto"/>
            <w:vAlign w:val="center"/>
          </w:tcPr>
          <w:p w14:paraId="03EE898B" w14:textId="77777777" w:rsidR="004E1461" w:rsidRPr="00337434" w:rsidRDefault="004E1461" w:rsidP="000C1192">
            <w:pPr>
              <w:rPr>
                <w:rFonts w:ascii="Times New Roman" w:hAnsi="Times New Roman"/>
                <w:sz w:val="20"/>
                <w:szCs w:val="20"/>
              </w:rPr>
            </w:pPr>
            <w:r w:rsidRPr="00337434">
              <w:rPr>
                <w:rFonts w:ascii="Times New Roman" w:hAnsi="Times New Roman"/>
                <w:sz w:val="20"/>
                <w:szCs w:val="20"/>
              </w:rPr>
              <w:lastRenderedPageBreak/>
              <w:t>R.1.3.2.</w:t>
            </w:r>
          </w:p>
        </w:tc>
        <w:tc>
          <w:tcPr>
            <w:tcW w:w="2430" w:type="dxa"/>
            <w:gridSpan w:val="2"/>
            <w:shd w:val="clear" w:color="auto" w:fill="auto"/>
            <w:vAlign w:val="center"/>
          </w:tcPr>
          <w:p w14:paraId="03EE898C" w14:textId="77777777" w:rsidR="004E1461" w:rsidRPr="00337434" w:rsidRDefault="004E1461" w:rsidP="000C1192">
            <w:pPr>
              <w:spacing w:after="0"/>
              <w:rPr>
                <w:rFonts w:ascii="Times New Roman" w:hAnsi="Times New Roman"/>
                <w:sz w:val="20"/>
                <w:szCs w:val="20"/>
              </w:rPr>
            </w:pPr>
            <w:r w:rsidRPr="00337434">
              <w:rPr>
                <w:rFonts w:ascii="Times New Roman" w:hAnsi="Times New Roman"/>
                <w:sz w:val="20"/>
                <w:szCs w:val="20"/>
              </w:rPr>
              <w:t>Mērķtiecīgi attīstīt novada ciemus kā dažādu tradicionālo svētku svinēšanas vietas</w:t>
            </w:r>
            <w:r>
              <w:rPr>
                <w:rFonts w:ascii="Times New Roman" w:hAnsi="Times New Roman"/>
                <w:sz w:val="20"/>
                <w:szCs w:val="20"/>
              </w:rPr>
              <w:t>.</w:t>
            </w:r>
          </w:p>
        </w:tc>
        <w:tc>
          <w:tcPr>
            <w:tcW w:w="2419" w:type="dxa"/>
            <w:gridSpan w:val="2"/>
            <w:shd w:val="clear" w:color="auto" w:fill="auto"/>
            <w:vAlign w:val="center"/>
          </w:tcPr>
          <w:p w14:paraId="03EE898D" w14:textId="77777777" w:rsidR="004E1461" w:rsidRPr="00337434" w:rsidRDefault="004E1461" w:rsidP="000C1192">
            <w:pPr>
              <w:spacing w:after="0"/>
              <w:rPr>
                <w:rFonts w:ascii="Times New Roman" w:hAnsi="Times New Roman"/>
                <w:sz w:val="20"/>
                <w:szCs w:val="20"/>
              </w:rPr>
            </w:pPr>
            <w:r w:rsidRPr="00337434">
              <w:rPr>
                <w:rFonts w:ascii="Times New Roman" w:hAnsi="Times New Roman"/>
                <w:sz w:val="20"/>
                <w:szCs w:val="20"/>
              </w:rPr>
              <w:t>Saliedēta sabiedrība, veicināta vietējās identitātes nostabilizēšanās</w:t>
            </w:r>
            <w:r>
              <w:rPr>
                <w:rFonts w:ascii="Times New Roman" w:hAnsi="Times New Roman"/>
                <w:sz w:val="20"/>
                <w:szCs w:val="20"/>
              </w:rPr>
              <w:t>.</w:t>
            </w:r>
          </w:p>
        </w:tc>
        <w:tc>
          <w:tcPr>
            <w:tcW w:w="2401" w:type="dxa"/>
            <w:gridSpan w:val="2"/>
            <w:shd w:val="clear" w:color="auto" w:fill="auto"/>
            <w:vAlign w:val="center"/>
          </w:tcPr>
          <w:p w14:paraId="03EE898E" w14:textId="77777777" w:rsidR="004E1461" w:rsidRPr="00337434" w:rsidRDefault="004E1461" w:rsidP="000C1192">
            <w:pPr>
              <w:rPr>
                <w:rFonts w:ascii="Times New Roman" w:hAnsi="Times New Roman"/>
                <w:sz w:val="20"/>
                <w:szCs w:val="20"/>
              </w:rPr>
            </w:pPr>
            <w:r w:rsidRPr="00337434">
              <w:rPr>
                <w:rFonts w:ascii="Times New Roman" w:hAnsi="Times New Roman"/>
                <w:sz w:val="20"/>
                <w:szCs w:val="20"/>
              </w:rPr>
              <w:t>2015-2021</w:t>
            </w:r>
          </w:p>
        </w:tc>
        <w:tc>
          <w:tcPr>
            <w:tcW w:w="2422" w:type="dxa"/>
            <w:gridSpan w:val="3"/>
            <w:shd w:val="clear" w:color="auto" w:fill="auto"/>
            <w:vAlign w:val="center"/>
          </w:tcPr>
          <w:p w14:paraId="03EE898F" w14:textId="77777777" w:rsidR="004E1461" w:rsidRPr="00337434" w:rsidRDefault="004E1461" w:rsidP="000C1192">
            <w:pPr>
              <w:spacing w:after="0"/>
              <w:rPr>
                <w:rFonts w:ascii="Times New Roman" w:hAnsi="Times New Roman"/>
                <w:color w:val="000000"/>
                <w:sz w:val="20"/>
                <w:szCs w:val="20"/>
                <w:lang w:eastAsia="lv-LV"/>
              </w:rPr>
            </w:pPr>
            <w:r w:rsidRPr="00337434">
              <w:rPr>
                <w:rFonts w:ascii="Times New Roman" w:hAnsi="Times New Roman"/>
                <w:color w:val="000000"/>
                <w:sz w:val="20"/>
                <w:szCs w:val="20"/>
                <w:lang w:eastAsia="lv-LV"/>
              </w:rPr>
              <w:t>Salacgrīvas novada kultūras, tautas namu vadītāji, NVO</w:t>
            </w:r>
            <w:r>
              <w:rPr>
                <w:rFonts w:ascii="Times New Roman" w:hAnsi="Times New Roman"/>
                <w:color w:val="000000"/>
                <w:sz w:val="20"/>
                <w:szCs w:val="20"/>
                <w:lang w:eastAsia="lv-LV"/>
              </w:rPr>
              <w:t>.</w:t>
            </w:r>
          </w:p>
        </w:tc>
        <w:tc>
          <w:tcPr>
            <w:tcW w:w="2548" w:type="dxa"/>
            <w:gridSpan w:val="2"/>
            <w:shd w:val="clear" w:color="auto" w:fill="auto"/>
            <w:vAlign w:val="center"/>
          </w:tcPr>
          <w:p w14:paraId="03EE8990" w14:textId="77777777" w:rsidR="004E1461" w:rsidRDefault="004E1461" w:rsidP="000C1192">
            <w:pPr>
              <w:rPr>
                <w:rFonts w:ascii="Times New Roman" w:hAnsi="Times New Roman"/>
                <w:sz w:val="20"/>
                <w:szCs w:val="20"/>
              </w:rPr>
            </w:pPr>
            <w:r w:rsidRPr="00337434">
              <w:rPr>
                <w:rFonts w:ascii="Times New Roman" w:hAnsi="Times New Roman"/>
                <w:sz w:val="20"/>
                <w:szCs w:val="20"/>
              </w:rPr>
              <w:t>Tiek realizēts</w:t>
            </w:r>
            <w:r>
              <w:rPr>
                <w:rFonts w:ascii="Times New Roman" w:hAnsi="Times New Roman"/>
                <w:sz w:val="20"/>
                <w:szCs w:val="20"/>
              </w:rPr>
              <w:t>.</w:t>
            </w:r>
          </w:p>
          <w:p w14:paraId="03EE8991" w14:textId="77777777" w:rsidR="004E1461" w:rsidRPr="00B52F92" w:rsidRDefault="004E1461" w:rsidP="000C1192">
            <w:pPr>
              <w:rPr>
                <w:rFonts w:ascii="Times New Roman" w:hAnsi="Times New Roman"/>
                <w:sz w:val="20"/>
                <w:szCs w:val="20"/>
              </w:rPr>
            </w:pPr>
            <w:r>
              <w:rPr>
                <w:rFonts w:ascii="Times New Roman" w:hAnsi="Times New Roman"/>
                <w:sz w:val="20"/>
                <w:szCs w:val="20"/>
              </w:rPr>
              <w:t>Novada ciemos tiek rīkoti pasākumi, kas stiprina vietējo identitāti.</w:t>
            </w:r>
          </w:p>
        </w:tc>
      </w:tr>
      <w:tr w:rsidR="004E1461" w:rsidRPr="00B52F92" w14:paraId="03EE899A" w14:textId="77777777" w:rsidTr="000C1192">
        <w:tc>
          <w:tcPr>
            <w:tcW w:w="2371" w:type="dxa"/>
            <w:shd w:val="clear" w:color="auto" w:fill="auto"/>
            <w:vAlign w:val="center"/>
          </w:tcPr>
          <w:p w14:paraId="03EE8993"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R.1.3.3.</w:t>
            </w:r>
          </w:p>
        </w:tc>
        <w:tc>
          <w:tcPr>
            <w:tcW w:w="2430" w:type="dxa"/>
            <w:gridSpan w:val="2"/>
            <w:shd w:val="clear" w:color="auto" w:fill="auto"/>
            <w:vAlign w:val="center"/>
          </w:tcPr>
          <w:p w14:paraId="03EE8994"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Bagātināt Salacgrīvas novada kultūras pasākumu klāstu ar vietēja, reģionāla, valsts, starptautiska mēroga kultūras pasākumiem</w:t>
            </w:r>
            <w:r>
              <w:rPr>
                <w:rFonts w:ascii="Times New Roman" w:hAnsi="Times New Roman"/>
                <w:sz w:val="20"/>
                <w:szCs w:val="20"/>
              </w:rPr>
              <w:t>.</w:t>
            </w:r>
          </w:p>
        </w:tc>
        <w:tc>
          <w:tcPr>
            <w:tcW w:w="2419" w:type="dxa"/>
            <w:gridSpan w:val="2"/>
            <w:shd w:val="clear" w:color="auto" w:fill="auto"/>
            <w:vAlign w:val="center"/>
          </w:tcPr>
          <w:p w14:paraId="03EE8995"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Palielinājusies kultūras pasākumu daudzveidība, apmeklētāju skaits, Salacgrīvas novada atpazīstamība, iedzīvotāju lepnums par savu novadu</w:t>
            </w:r>
            <w:r>
              <w:rPr>
                <w:rFonts w:ascii="Times New Roman" w:hAnsi="Times New Roman"/>
                <w:sz w:val="20"/>
                <w:szCs w:val="20"/>
              </w:rPr>
              <w:t>.</w:t>
            </w:r>
          </w:p>
        </w:tc>
        <w:tc>
          <w:tcPr>
            <w:tcW w:w="2401" w:type="dxa"/>
            <w:gridSpan w:val="2"/>
            <w:shd w:val="clear" w:color="auto" w:fill="auto"/>
            <w:vAlign w:val="center"/>
          </w:tcPr>
          <w:p w14:paraId="03EE899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997"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Kultūras un tautas namu vadītāji, bibliotēku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98" w14:textId="77777777" w:rsidR="004E1461" w:rsidRDefault="004E1461" w:rsidP="000C1192">
            <w:pPr>
              <w:rPr>
                <w:rFonts w:ascii="Times New Roman" w:hAnsi="Times New Roman"/>
                <w:sz w:val="20"/>
                <w:szCs w:val="20"/>
              </w:rPr>
            </w:pPr>
            <w:r w:rsidRPr="00885F88">
              <w:rPr>
                <w:rFonts w:ascii="Times New Roman" w:hAnsi="Times New Roman"/>
                <w:sz w:val="20"/>
                <w:szCs w:val="20"/>
              </w:rPr>
              <w:t>Tiek realizēts</w:t>
            </w:r>
            <w:r>
              <w:rPr>
                <w:rFonts w:ascii="Times New Roman" w:hAnsi="Times New Roman"/>
                <w:sz w:val="20"/>
                <w:szCs w:val="20"/>
              </w:rPr>
              <w:t>.</w:t>
            </w:r>
          </w:p>
          <w:p w14:paraId="03EE8999" w14:textId="77777777" w:rsidR="004E1461" w:rsidRPr="00B52F92" w:rsidRDefault="004E1461" w:rsidP="000C1192">
            <w:pPr>
              <w:rPr>
                <w:rFonts w:ascii="Times New Roman" w:hAnsi="Times New Roman"/>
                <w:sz w:val="20"/>
                <w:szCs w:val="20"/>
              </w:rPr>
            </w:pPr>
            <w:r>
              <w:rPr>
                <w:rFonts w:ascii="Times New Roman" w:hAnsi="Times New Roman"/>
                <w:sz w:val="20"/>
                <w:szCs w:val="20"/>
              </w:rPr>
              <w:t>Salacgrīvas novadā tiek rīkoti gan vietējas nozīmes pasākumi, gan starptautiskas nozīmes pasākumi. Notiek sadarbība ar citu novadu un  ārvalstu partneriem.</w:t>
            </w:r>
          </w:p>
        </w:tc>
      </w:tr>
      <w:tr w:rsidR="004E1461" w:rsidRPr="00B52F92" w14:paraId="03EE89A2" w14:textId="77777777" w:rsidTr="000C1192">
        <w:tc>
          <w:tcPr>
            <w:tcW w:w="2371" w:type="dxa"/>
            <w:shd w:val="clear" w:color="auto" w:fill="auto"/>
            <w:vAlign w:val="center"/>
          </w:tcPr>
          <w:p w14:paraId="03EE899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R.1.3.4.</w:t>
            </w:r>
          </w:p>
        </w:tc>
        <w:tc>
          <w:tcPr>
            <w:tcW w:w="2430" w:type="dxa"/>
            <w:gridSpan w:val="2"/>
            <w:shd w:val="clear" w:color="auto" w:fill="auto"/>
            <w:vAlign w:val="center"/>
          </w:tcPr>
          <w:p w14:paraId="03EE899C"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Kultūras pasākumu rīkošana, mārketings</w:t>
            </w:r>
            <w:r>
              <w:rPr>
                <w:rFonts w:ascii="Times New Roman" w:hAnsi="Times New Roman"/>
                <w:sz w:val="20"/>
                <w:szCs w:val="20"/>
              </w:rPr>
              <w:t>.</w:t>
            </w:r>
          </w:p>
        </w:tc>
        <w:tc>
          <w:tcPr>
            <w:tcW w:w="2419" w:type="dxa"/>
            <w:gridSpan w:val="2"/>
            <w:shd w:val="clear" w:color="auto" w:fill="auto"/>
            <w:vAlign w:val="center"/>
          </w:tcPr>
          <w:p w14:paraId="03EE899D"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Bagātināta kultūras dzīve, popularizēts Salacgrīvas novads</w:t>
            </w:r>
            <w:r>
              <w:rPr>
                <w:rFonts w:ascii="Times New Roman" w:hAnsi="Times New Roman"/>
                <w:sz w:val="20"/>
                <w:szCs w:val="20"/>
              </w:rPr>
              <w:t>.</w:t>
            </w:r>
          </w:p>
        </w:tc>
        <w:tc>
          <w:tcPr>
            <w:tcW w:w="2401" w:type="dxa"/>
            <w:gridSpan w:val="2"/>
            <w:shd w:val="clear" w:color="auto" w:fill="auto"/>
            <w:vAlign w:val="center"/>
          </w:tcPr>
          <w:p w14:paraId="03EE899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99F"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Kultūras un tautas namu vadītāji, bibliotēku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A0" w14:textId="77777777" w:rsidR="004E1461" w:rsidRDefault="004E1461" w:rsidP="000C1192">
            <w:pPr>
              <w:rPr>
                <w:rFonts w:ascii="Times New Roman" w:hAnsi="Times New Roman"/>
                <w:sz w:val="20"/>
                <w:szCs w:val="20"/>
              </w:rPr>
            </w:pPr>
            <w:r w:rsidRPr="00885F88">
              <w:rPr>
                <w:rFonts w:ascii="Times New Roman" w:hAnsi="Times New Roman"/>
                <w:sz w:val="20"/>
                <w:szCs w:val="20"/>
              </w:rPr>
              <w:t>Tiek realizēts</w:t>
            </w:r>
            <w:r>
              <w:rPr>
                <w:rFonts w:ascii="Times New Roman" w:hAnsi="Times New Roman"/>
                <w:sz w:val="20"/>
                <w:szCs w:val="20"/>
              </w:rPr>
              <w:t>.</w:t>
            </w:r>
          </w:p>
          <w:p w14:paraId="03EE89A1"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rīkoti pasākumi, tie tiek reklamēti gan drukātos izdevumos, gan interneta vidē, gan televīzijā.</w:t>
            </w:r>
          </w:p>
        </w:tc>
      </w:tr>
      <w:tr w:rsidR="004E1461" w:rsidRPr="00B52F92" w14:paraId="03EE89AA" w14:textId="77777777" w:rsidTr="000C1192">
        <w:tc>
          <w:tcPr>
            <w:tcW w:w="2371" w:type="dxa"/>
            <w:shd w:val="clear" w:color="auto" w:fill="auto"/>
            <w:vAlign w:val="center"/>
          </w:tcPr>
          <w:p w14:paraId="03EE89A3"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R.1.3.5.</w:t>
            </w:r>
          </w:p>
        </w:tc>
        <w:tc>
          <w:tcPr>
            <w:tcW w:w="2430" w:type="dxa"/>
            <w:gridSpan w:val="2"/>
            <w:shd w:val="clear" w:color="auto" w:fill="auto"/>
            <w:vAlign w:val="center"/>
          </w:tcPr>
          <w:p w14:paraId="03EE89A4"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Modernizēt kultūras iestāžu tehnisko aprīkojumu</w:t>
            </w:r>
            <w:r>
              <w:rPr>
                <w:rFonts w:ascii="Times New Roman" w:hAnsi="Times New Roman"/>
                <w:sz w:val="20"/>
                <w:szCs w:val="20"/>
              </w:rPr>
              <w:t>.</w:t>
            </w:r>
          </w:p>
        </w:tc>
        <w:tc>
          <w:tcPr>
            <w:tcW w:w="2419" w:type="dxa"/>
            <w:gridSpan w:val="2"/>
            <w:shd w:val="clear" w:color="auto" w:fill="auto"/>
            <w:vAlign w:val="center"/>
          </w:tcPr>
          <w:p w14:paraId="03EE89A5"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Pastāvīgi atjaunots kultūras iestāžu tehniskais aprīkojums. Pieejama skaņas un gaismas tehnika</w:t>
            </w:r>
            <w:r>
              <w:rPr>
                <w:rFonts w:ascii="Times New Roman" w:hAnsi="Times New Roman"/>
                <w:sz w:val="20"/>
                <w:szCs w:val="20"/>
              </w:rPr>
              <w:t>.</w:t>
            </w:r>
          </w:p>
        </w:tc>
        <w:tc>
          <w:tcPr>
            <w:tcW w:w="2401" w:type="dxa"/>
            <w:gridSpan w:val="2"/>
            <w:shd w:val="clear" w:color="auto" w:fill="auto"/>
            <w:vAlign w:val="center"/>
          </w:tcPr>
          <w:p w14:paraId="03EE89A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9A7"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Kultūras, tautas namu vadītāji, bibliotēku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A8" w14:textId="77777777" w:rsidR="004E1461" w:rsidRDefault="004E1461" w:rsidP="000C1192">
            <w:pPr>
              <w:rPr>
                <w:rFonts w:ascii="Times New Roman" w:hAnsi="Times New Roman"/>
                <w:sz w:val="20"/>
                <w:szCs w:val="20"/>
              </w:rPr>
            </w:pPr>
            <w:r w:rsidRPr="00885F88">
              <w:rPr>
                <w:rFonts w:ascii="Times New Roman" w:hAnsi="Times New Roman"/>
                <w:sz w:val="20"/>
                <w:szCs w:val="20"/>
              </w:rPr>
              <w:t>Tiek realizēts</w:t>
            </w:r>
            <w:r>
              <w:rPr>
                <w:rFonts w:ascii="Times New Roman" w:hAnsi="Times New Roman"/>
                <w:sz w:val="20"/>
                <w:szCs w:val="20"/>
              </w:rPr>
              <w:t>.</w:t>
            </w:r>
          </w:p>
          <w:p w14:paraId="03EE89A9"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uzstādīta mūsdienīgas tehnoloģijas, mainītas novecojušās aparatūras.</w:t>
            </w:r>
          </w:p>
        </w:tc>
      </w:tr>
      <w:tr w:rsidR="004E1461" w:rsidRPr="00B52F92" w14:paraId="03EE89B2" w14:textId="77777777" w:rsidTr="000C1192">
        <w:tc>
          <w:tcPr>
            <w:tcW w:w="2371" w:type="dxa"/>
            <w:shd w:val="clear" w:color="auto" w:fill="auto"/>
            <w:vAlign w:val="center"/>
          </w:tcPr>
          <w:p w14:paraId="03EE89A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R.1.3.6.</w:t>
            </w:r>
          </w:p>
        </w:tc>
        <w:tc>
          <w:tcPr>
            <w:tcW w:w="2430" w:type="dxa"/>
            <w:gridSpan w:val="2"/>
            <w:shd w:val="clear" w:color="auto" w:fill="auto"/>
            <w:vAlign w:val="center"/>
          </w:tcPr>
          <w:p w14:paraId="03EE89AC"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Saglabāt nemateriālo kultūras mantojumu</w:t>
            </w:r>
            <w:r>
              <w:rPr>
                <w:rFonts w:ascii="Times New Roman" w:hAnsi="Times New Roman"/>
                <w:sz w:val="20"/>
                <w:szCs w:val="20"/>
              </w:rPr>
              <w:t>.</w:t>
            </w:r>
          </w:p>
        </w:tc>
        <w:tc>
          <w:tcPr>
            <w:tcW w:w="2419" w:type="dxa"/>
            <w:gridSpan w:val="2"/>
            <w:shd w:val="clear" w:color="auto" w:fill="auto"/>
            <w:vAlign w:val="center"/>
          </w:tcPr>
          <w:p w14:paraId="03EE89AD"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Nodrošināta nemateriālā mantojuma saglabāšana, tā </w:t>
            </w:r>
            <w:r w:rsidRPr="00B52F92">
              <w:rPr>
                <w:rFonts w:ascii="Times New Roman" w:hAnsi="Times New Roman"/>
                <w:sz w:val="20"/>
                <w:szCs w:val="20"/>
              </w:rPr>
              <w:lastRenderedPageBreak/>
              <w:t>nodošana nākamajām paaudzēm</w:t>
            </w:r>
            <w:r>
              <w:rPr>
                <w:rFonts w:ascii="Times New Roman" w:hAnsi="Times New Roman"/>
                <w:sz w:val="20"/>
                <w:szCs w:val="20"/>
              </w:rPr>
              <w:t>.</w:t>
            </w:r>
          </w:p>
        </w:tc>
        <w:tc>
          <w:tcPr>
            <w:tcW w:w="2401" w:type="dxa"/>
            <w:gridSpan w:val="2"/>
            <w:shd w:val="clear" w:color="auto" w:fill="auto"/>
            <w:vAlign w:val="center"/>
          </w:tcPr>
          <w:p w14:paraId="03EE89A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2015-202</w:t>
            </w:r>
            <w:r>
              <w:rPr>
                <w:rFonts w:ascii="Times New Roman" w:hAnsi="Times New Roman"/>
                <w:sz w:val="20"/>
                <w:szCs w:val="20"/>
              </w:rPr>
              <w:t>1</w:t>
            </w:r>
          </w:p>
        </w:tc>
        <w:tc>
          <w:tcPr>
            <w:tcW w:w="2422" w:type="dxa"/>
            <w:gridSpan w:val="3"/>
            <w:shd w:val="clear" w:color="auto" w:fill="auto"/>
            <w:vAlign w:val="center"/>
          </w:tcPr>
          <w:p w14:paraId="03EE89AF"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 xml:space="preserve">Salacgrīvas novada kultūras un tautas namu, </w:t>
            </w:r>
            <w:r w:rsidRPr="00B52F92">
              <w:rPr>
                <w:rFonts w:ascii="Times New Roman" w:hAnsi="Times New Roman"/>
                <w:color w:val="000000"/>
                <w:sz w:val="20"/>
                <w:szCs w:val="20"/>
                <w:lang w:eastAsia="lv-LV"/>
              </w:rPr>
              <w:lastRenderedPageBreak/>
              <w:t>muzeju vadītāji, bibliotēku vadītāji , privātīpašnieki</w:t>
            </w:r>
            <w:r>
              <w:rPr>
                <w:rFonts w:ascii="Times New Roman" w:hAnsi="Times New Roman"/>
                <w:color w:val="000000"/>
                <w:sz w:val="20"/>
                <w:szCs w:val="20"/>
                <w:lang w:eastAsia="lv-LV"/>
              </w:rPr>
              <w:t>.</w:t>
            </w:r>
          </w:p>
        </w:tc>
        <w:tc>
          <w:tcPr>
            <w:tcW w:w="2548" w:type="dxa"/>
            <w:gridSpan w:val="2"/>
            <w:shd w:val="clear" w:color="auto" w:fill="auto"/>
            <w:vAlign w:val="center"/>
          </w:tcPr>
          <w:p w14:paraId="03EE89B0" w14:textId="77777777" w:rsidR="004E1461" w:rsidRDefault="004E1461" w:rsidP="000C1192">
            <w:pPr>
              <w:rPr>
                <w:rFonts w:ascii="Times New Roman" w:hAnsi="Times New Roman"/>
                <w:sz w:val="20"/>
                <w:szCs w:val="20"/>
              </w:rPr>
            </w:pPr>
            <w:r w:rsidRPr="00885F88">
              <w:rPr>
                <w:rFonts w:ascii="Times New Roman" w:hAnsi="Times New Roman"/>
                <w:sz w:val="20"/>
                <w:szCs w:val="20"/>
              </w:rPr>
              <w:lastRenderedPageBreak/>
              <w:t>Tiek realizēts</w:t>
            </w:r>
            <w:r>
              <w:rPr>
                <w:rFonts w:ascii="Times New Roman" w:hAnsi="Times New Roman"/>
                <w:sz w:val="20"/>
                <w:szCs w:val="20"/>
              </w:rPr>
              <w:t>.</w:t>
            </w:r>
          </w:p>
          <w:p w14:paraId="03EE89B1" w14:textId="77777777" w:rsidR="004E1461" w:rsidRPr="00B52F92" w:rsidRDefault="004E1461" w:rsidP="000C1192">
            <w:pPr>
              <w:rPr>
                <w:rFonts w:ascii="Times New Roman" w:hAnsi="Times New Roman"/>
                <w:sz w:val="20"/>
                <w:szCs w:val="20"/>
              </w:rPr>
            </w:pPr>
            <w:r>
              <w:rPr>
                <w:rFonts w:ascii="Times New Roman" w:hAnsi="Times New Roman"/>
                <w:sz w:val="20"/>
                <w:szCs w:val="20"/>
              </w:rPr>
              <w:lastRenderedPageBreak/>
              <w:t>Tiek uzkrāti stāsti, nodotas tradīcijas.</w:t>
            </w:r>
          </w:p>
        </w:tc>
      </w:tr>
      <w:tr w:rsidR="004E1461" w:rsidRPr="00B52F92" w14:paraId="03EE89BA" w14:textId="77777777" w:rsidTr="000C1192">
        <w:tc>
          <w:tcPr>
            <w:tcW w:w="2371" w:type="dxa"/>
            <w:shd w:val="clear" w:color="auto" w:fill="auto"/>
            <w:vAlign w:val="center"/>
          </w:tcPr>
          <w:p w14:paraId="03EE89B3"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R.1.3.7.</w:t>
            </w:r>
          </w:p>
        </w:tc>
        <w:tc>
          <w:tcPr>
            <w:tcW w:w="2430" w:type="dxa"/>
            <w:gridSpan w:val="2"/>
            <w:shd w:val="clear" w:color="auto" w:fill="auto"/>
            <w:vAlign w:val="center"/>
          </w:tcPr>
          <w:p w14:paraId="03EE89B4"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Bibliotēkas pakalpojumu klāsta palielināšana (nodrošinot apmeklētājiem informācijas un komunikācijas tehnoloģijas (IKT), piekļuvi e-pakalpojumiem, datu bāzēm)</w:t>
            </w:r>
            <w:r>
              <w:rPr>
                <w:rFonts w:ascii="Times New Roman" w:hAnsi="Times New Roman"/>
                <w:sz w:val="20"/>
                <w:szCs w:val="20"/>
              </w:rPr>
              <w:t>.</w:t>
            </w:r>
          </w:p>
        </w:tc>
        <w:tc>
          <w:tcPr>
            <w:tcW w:w="2419" w:type="dxa"/>
            <w:gridSpan w:val="2"/>
            <w:shd w:val="clear" w:color="auto" w:fill="auto"/>
            <w:vAlign w:val="center"/>
          </w:tcPr>
          <w:p w14:paraId="03EE89B5"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Palielināts pieejamo pakalpojumu klāsts, pieaudzis apmeklētāju skaits bibliotēkā</w:t>
            </w:r>
          </w:p>
        </w:tc>
        <w:tc>
          <w:tcPr>
            <w:tcW w:w="2401" w:type="dxa"/>
            <w:gridSpan w:val="2"/>
            <w:shd w:val="clear" w:color="auto" w:fill="auto"/>
            <w:vAlign w:val="center"/>
          </w:tcPr>
          <w:p w14:paraId="03EE89B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9B7"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Bibliotēku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B8" w14:textId="77777777" w:rsidR="004E1461" w:rsidRDefault="004E1461" w:rsidP="000C1192">
            <w:pPr>
              <w:rPr>
                <w:rFonts w:ascii="Times New Roman" w:hAnsi="Times New Roman"/>
                <w:sz w:val="20"/>
                <w:szCs w:val="20"/>
              </w:rPr>
            </w:pPr>
            <w:r w:rsidRPr="00885F88">
              <w:rPr>
                <w:rFonts w:ascii="Times New Roman" w:hAnsi="Times New Roman"/>
                <w:sz w:val="20"/>
                <w:szCs w:val="20"/>
              </w:rPr>
              <w:t>Tiek realizēts</w:t>
            </w:r>
            <w:r>
              <w:rPr>
                <w:rFonts w:ascii="Times New Roman" w:hAnsi="Times New Roman"/>
                <w:sz w:val="20"/>
                <w:szCs w:val="20"/>
              </w:rPr>
              <w:t>.</w:t>
            </w:r>
          </w:p>
          <w:p w14:paraId="03EE89B9" w14:textId="77777777" w:rsidR="004E1461" w:rsidRPr="00B52F92" w:rsidRDefault="004E1461" w:rsidP="000C1192">
            <w:pPr>
              <w:rPr>
                <w:rFonts w:ascii="Times New Roman" w:hAnsi="Times New Roman"/>
                <w:sz w:val="20"/>
                <w:szCs w:val="20"/>
              </w:rPr>
            </w:pPr>
            <w:r>
              <w:rPr>
                <w:rFonts w:ascii="Times New Roman" w:hAnsi="Times New Roman"/>
                <w:sz w:val="20"/>
                <w:szCs w:val="20"/>
              </w:rPr>
              <w:t>Klientiem ir iespēja saņemt bibliotēkas nodrošinātos pakalpojumus, izmantot IKT tehnoloģijas.</w:t>
            </w:r>
          </w:p>
        </w:tc>
      </w:tr>
      <w:tr w:rsidR="004E1461" w:rsidRPr="00B52F92" w14:paraId="03EE89C2" w14:textId="77777777" w:rsidTr="000C1192">
        <w:tc>
          <w:tcPr>
            <w:tcW w:w="2371" w:type="dxa"/>
            <w:shd w:val="clear" w:color="auto" w:fill="auto"/>
            <w:vAlign w:val="center"/>
          </w:tcPr>
          <w:p w14:paraId="03EE89BB"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R.1.3.8.</w:t>
            </w:r>
          </w:p>
        </w:tc>
        <w:tc>
          <w:tcPr>
            <w:tcW w:w="2430" w:type="dxa"/>
            <w:gridSpan w:val="2"/>
            <w:shd w:val="clear" w:color="auto" w:fill="auto"/>
            <w:vAlign w:val="center"/>
          </w:tcPr>
          <w:p w14:paraId="03EE89BC" w14:textId="77777777" w:rsidR="004E1461" w:rsidRPr="006925F7" w:rsidRDefault="004E1461" w:rsidP="000C1192">
            <w:pPr>
              <w:spacing w:after="0"/>
              <w:rPr>
                <w:rFonts w:ascii="Times New Roman" w:hAnsi="Times New Roman"/>
                <w:sz w:val="20"/>
                <w:szCs w:val="20"/>
              </w:rPr>
            </w:pPr>
            <w:r w:rsidRPr="006925F7">
              <w:rPr>
                <w:rFonts w:ascii="Times New Roman" w:hAnsi="Times New Roman"/>
                <w:sz w:val="20"/>
                <w:szCs w:val="20"/>
              </w:rPr>
              <w:t xml:space="preserve">Telpu paplašināšana bibliotēkas pakalpojumu nodrošināšanai. </w:t>
            </w:r>
          </w:p>
        </w:tc>
        <w:tc>
          <w:tcPr>
            <w:tcW w:w="2419" w:type="dxa"/>
            <w:gridSpan w:val="2"/>
            <w:shd w:val="clear" w:color="auto" w:fill="auto"/>
            <w:vAlign w:val="center"/>
          </w:tcPr>
          <w:p w14:paraId="03EE89BD" w14:textId="77777777" w:rsidR="004E1461" w:rsidRPr="006925F7" w:rsidRDefault="004E1461" w:rsidP="000C1192">
            <w:pPr>
              <w:spacing w:after="0"/>
              <w:rPr>
                <w:rFonts w:ascii="Times New Roman" w:hAnsi="Times New Roman"/>
                <w:sz w:val="20"/>
                <w:szCs w:val="20"/>
              </w:rPr>
            </w:pPr>
            <w:r w:rsidRPr="006925F7">
              <w:rPr>
                <w:rFonts w:ascii="Times New Roman" w:hAnsi="Times New Roman"/>
                <w:sz w:val="20"/>
                <w:szCs w:val="20"/>
              </w:rPr>
              <w:t>Apmeklētājiem nodrošinātas ērtas un mūsdienīgas telpas pakalpojumu saņemšanai.</w:t>
            </w:r>
          </w:p>
        </w:tc>
        <w:tc>
          <w:tcPr>
            <w:tcW w:w="2401" w:type="dxa"/>
            <w:gridSpan w:val="2"/>
            <w:shd w:val="clear" w:color="auto" w:fill="auto"/>
            <w:vAlign w:val="center"/>
          </w:tcPr>
          <w:p w14:paraId="03EE89BE"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2015-2021</w:t>
            </w:r>
          </w:p>
        </w:tc>
        <w:tc>
          <w:tcPr>
            <w:tcW w:w="2422" w:type="dxa"/>
            <w:gridSpan w:val="3"/>
            <w:shd w:val="clear" w:color="auto" w:fill="auto"/>
            <w:vAlign w:val="center"/>
          </w:tcPr>
          <w:p w14:paraId="03EE89BF" w14:textId="77777777" w:rsidR="004E1461" w:rsidRPr="006925F7" w:rsidRDefault="004E1461" w:rsidP="000C1192">
            <w:pPr>
              <w:spacing w:after="0"/>
              <w:rPr>
                <w:rFonts w:ascii="Times New Roman" w:hAnsi="Times New Roman"/>
                <w:color w:val="000000"/>
                <w:sz w:val="20"/>
                <w:szCs w:val="20"/>
                <w:lang w:eastAsia="lv-LV"/>
              </w:rPr>
            </w:pPr>
            <w:r w:rsidRPr="006925F7">
              <w:rPr>
                <w:rFonts w:ascii="Times New Roman" w:hAnsi="Times New Roman"/>
                <w:color w:val="000000"/>
                <w:sz w:val="20"/>
                <w:szCs w:val="20"/>
                <w:lang w:eastAsia="lv-LV"/>
              </w:rPr>
              <w:t>Bibliotēku vadītāji.</w:t>
            </w:r>
          </w:p>
        </w:tc>
        <w:tc>
          <w:tcPr>
            <w:tcW w:w="2548" w:type="dxa"/>
            <w:gridSpan w:val="2"/>
            <w:shd w:val="clear" w:color="auto" w:fill="auto"/>
            <w:vAlign w:val="center"/>
          </w:tcPr>
          <w:p w14:paraId="03EE89C0"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Nav uzsākts.</w:t>
            </w:r>
          </w:p>
          <w:p w14:paraId="03EE89C1"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 xml:space="preserve"> Rīcības realizācija pārcelta uz nākamo  gadu.</w:t>
            </w:r>
          </w:p>
        </w:tc>
      </w:tr>
      <w:tr w:rsidR="004E1461" w:rsidRPr="00B52F92" w14:paraId="03EE89CA" w14:textId="77777777" w:rsidTr="000C1192">
        <w:tc>
          <w:tcPr>
            <w:tcW w:w="2371" w:type="dxa"/>
            <w:shd w:val="clear" w:color="auto" w:fill="auto"/>
            <w:vAlign w:val="center"/>
          </w:tcPr>
          <w:p w14:paraId="03EE89C3" w14:textId="77777777" w:rsidR="004E1461" w:rsidRPr="003D1717" w:rsidRDefault="004E1461" w:rsidP="000C1192">
            <w:pPr>
              <w:rPr>
                <w:rFonts w:ascii="Times New Roman" w:hAnsi="Times New Roman"/>
                <w:sz w:val="20"/>
                <w:szCs w:val="20"/>
              </w:rPr>
            </w:pPr>
            <w:r w:rsidRPr="003D1717">
              <w:rPr>
                <w:rFonts w:ascii="Times New Roman" w:hAnsi="Times New Roman"/>
                <w:sz w:val="20"/>
                <w:szCs w:val="20"/>
              </w:rPr>
              <w:t>R.1.3.9.</w:t>
            </w:r>
          </w:p>
        </w:tc>
        <w:tc>
          <w:tcPr>
            <w:tcW w:w="2430" w:type="dxa"/>
            <w:gridSpan w:val="2"/>
            <w:shd w:val="clear" w:color="auto" w:fill="auto"/>
            <w:vAlign w:val="center"/>
          </w:tcPr>
          <w:p w14:paraId="03EE89C4" w14:textId="77777777" w:rsidR="004E1461" w:rsidRPr="003D1717" w:rsidRDefault="004E1461" w:rsidP="000C1192">
            <w:pPr>
              <w:spacing w:after="0"/>
              <w:rPr>
                <w:rFonts w:ascii="Times New Roman" w:hAnsi="Times New Roman"/>
                <w:sz w:val="20"/>
                <w:szCs w:val="20"/>
              </w:rPr>
            </w:pPr>
            <w:r w:rsidRPr="003D1717">
              <w:rPr>
                <w:rFonts w:ascii="Times New Roman" w:hAnsi="Times New Roman"/>
                <w:sz w:val="20"/>
                <w:szCs w:val="20"/>
              </w:rPr>
              <w:t>Papildināt muzeju krājumu</w:t>
            </w:r>
            <w:r>
              <w:rPr>
                <w:rFonts w:ascii="Times New Roman" w:hAnsi="Times New Roman"/>
                <w:sz w:val="20"/>
                <w:szCs w:val="20"/>
              </w:rPr>
              <w:t>.</w:t>
            </w:r>
          </w:p>
        </w:tc>
        <w:tc>
          <w:tcPr>
            <w:tcW w:w="2419" w:type="dxa"/>
            <w:gridSpan w:val="2"/>
            <w:shd w:val="clear" w:color="auto" w:fill="auto"/>
            <w:vAlign w:val="center"/>
          </w:tcPr>
          <w:p w14:paraId="03EE89C5" w14:textId="77777777" w:rsidR="004E1461" w:rsidRPr="003D1717" w:rsidRDefault="004E1461" w:rsidP="000C1192">
            <w:pPr>
              <w:spacing w:after="0"/>
              <w:rPr>
                <w:rFonts w:ascii="Times New Roman" w:hAnsi="Times New Roman"/>
                <w:sz w:val="20"/>
                <w:szCs w:val="20"/>
              </w:rPr>
            </w:pPr>
            <w:r w:rsidRPr="003D1717">
              <w:rPr>
                <w:rFonts w:ascii="Times New Roman" w:hAnsi="Times New Roman"/>
                <w:sz w:val="20"/>
                <w:szCs w:val="20"/>
              </w:rPr>
              <w:t>Saglabātas kultūras vērtības, paplašināts muzeja krājums, izstāžu piedāvājums</w:t>
            </w:r>
            <w:r>
              <w:rPr>
                <w:rFonts w:ascii="Times New Roman" w:hAnsi="Times New Roman"/>
                <w:sz w:val="20"/>
                <w:szCs w:val="20"/>
              </w:rPr>
              <w:t>.</w:t>
            </w:r>
          </w:p>
        </w:tc>
        <w:tc>
          <w:tcPr>
            <w:tcW w:w="2401" w:type="dxa"/>
            <w:gridSpan w:val="2"/>
            <w:shd w:val="clear" w:color="auto" w:fill="auto"/>
            <w:vAlign w:val="center"/>
          </w:tcPr>
          <w:p w14:paraId="03EE89C6" w14:textId="77777777" w:rsidR="004E1461" w:rsidRPr="003D1717" w:rsidRDefault="004E1461" w:rsidP="000C1192">
            <w:pPr>
              <w:rPr>
                <w:rFonts w:ascii="Times New Roman" w:hAnsi="Times New Roman"/>
                <w:sz w:val="20"/>
                <w:szCs w:val="20"/>
              </w:rPr>
            </w:pPr>
            <w:r w:rsidRPr="003D1717">
              <w:rPr>
                <w:rFonts w:ascii="Times New Roman" w:hAnsi="Times New Roman"/>
                <w:sz w:val="20"/>
                <w:szCs w:val="20"/>
              </w:rPr>
              <w:t>2015-2021</w:t>
            </w:r>
          </w:p>
        </w:tc>
        <w:tc>
          <w:tcPr>
            <w:tcW w:w="2422" w:type="dxa"/>
            <w:gridSpan w:val="3"/>
            <w:shd w:val="clear" w:color="auto" w:fill="auto"/>
            <w:vAlign w:val="center"/>
          </w:tcPr>
          <w:p w14:paraId="03EE89C7" w14:textId="77777777" w:rsidR="004E1461" w:rsidRPr="003D1717" w:rsidRDefault="004E1461" w:rsidP="000C1192">
            <w:pPr>
              <w:spacing w:after="0"/>
              <w:rPr>
                <w:rFonts w:ascii="Times New Roman" w:hAnsi="Times New Roman"/>
                <w:color w:val="000000"/>
                <w:sz w:val="20"/>
                <w:szCs w:val="20"/>
                <w:lang w:eastAsia="lv-LV"/>
              </w:rPr>
            </w:pPr>
            <w:r w:rsidRPr="003D1717">
              <w:rPr>
                <w:rFonts w:ascii="Times New Roman" w:hAnsi="Times New Roman"/>
                <w:color w:val="000000"/>
                <w:sz w:val="20"/>
                <w:szCs w:val="20"/>
                <w:lang w:eastAsia="lv-LV"/>
              </w:rPr>
              <w:t>Muzeju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C8" w14:textId="77777777" w:rsidR="004E1461" w:rsidRPr="003D1717" w:rsidRDefault="004E1461" w:rsidP="000C1192">
            <w:pPr>
              <w:rPr>
                <w:rFonts w:ascii="Times New Roman" w:hAnsi="Times New Roman"/>
                <w:color w:val="000000"/>
                <w:sz w:val="20"/>
                <w:szCs w:val="20"/>
                <w:lang w:eastAsia="lv-LV"/>
              </w:rPr>
            </w:pPr>
            <w:r w:rsidRPr="003D1717">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9C9" w14:textId="77777777" w:rsidR="004E1461" w:rsidRPr="003D1717" w:rsidRDefault="004E1461" w:rsidP="000C1192">
            <w:pPr>
              <w:rPr>
                <w:rFonts w:ascii="Times New Roman" w:hAnsi="Times New Roman"/>
                <w:color w:val="000000"/>
                <w:sz w:val="20"/>
                <w:szCs w:val="20"/>
                <w:lang w:eastAsia="lv-LV"/>
              </w:rPr>
            </w:pPr>
            <w:r w:rsidRPr="003D1717">
              <w:rPr>
                <w:rFonts w:ascii="Times New Roman" w:hAnsi="Times New Roman"/>
                <w:color w:val="000000"/>
                <w:sz w:val="20"/>
                <w:szCs w:val="20"/>
                <w:lang w:eastAsia="lv-LV"/>
              </w:rPr>
              <w:t>Papildināts krājums ar gleznām, zīmējumiem, sadzīves priekšmetiem, fotoattēliem</w:t>
            </w:r>
            <w:r>
              <w:rPr>
                <w:rFonts w:ascii="Times New Roman" w:hAnsi="Times New Roman"/>
                <w:color w:val="000000"/>
                <w:sz w:val="20"/>
                <w:szCs w:val="20"/>
                <w:lang w:eastAsia="lv-LV"/>
              </w:rPr>
              <w:t>.</w:t>
            </w:r>
          </w:p>
        </w:tc>
      </w:tr>
      <w:tr w:rsidR="004E1461" w:rsidRPr="00B52F92" w14:paraId="03EE89D2" w14:textId="77777777" w:rsidTr="000C1192">
        <w:tc>
          <w:tcPr>
            <w:tcW w:w="2371" w:type="dxa"/>
            <w:shd w:val="clear" w:color="auto" w:fill="auto"/>
            <w:vAlign w:val="center"/>
          </w:tcPr>
          <w:p w14:paraId="03EE89CB" w14:textId="77777777" w:rsidR="004E1461" w:rsidRPr="003D1717" w:rsidRDefault="004E1461" w:rsidP="000C1192">
            <w:pPr>
              <w:rPr>
                <w:rFonts w:ascii="Times New Roman" w:hAnsi="Times New Roman"/>
                <w:sz w:val="20"/>
                <w:szCs w:val="20"/>
              </w:rPr>
            </w:pPr>
            <w:r w:rsidRPr="003D1717">
              <w:rPr>
                <w:rFonts w:ascii="Times New Roman" w:hAnsi="Times New Roman"/>
                <w:sz w:val="20"/>
                <w:szCs w:val="20"/>
              </w:rPr>
              <w:t>R.1.3.10.</w:t>
            </w:r>
          </w:p>
        </w:tc>
        <w:tc>
          <w:tcPr>
            <w:tcW w:w="2430" w:type="dxa"/>
            <w:gridSpan w:val="2"/>
            <w:shd w:val="clear" w:color="auto" w:fill="auto"/>
            <w:vAlign w:val="center"/>
          </w:tcPr>
          <w:p w14:paraId="03EE89CC" w14:textId="77777777" w:rsidR="004E1461" w:rsidRPr="003D1717" w:rsidRDefault="004E1461" w:rsidP="000C1192">
            <w:pPr>
              <w:spacing w:after="0"/>
              <w:rPr>
                <w:rFonts w:ascii="Times New Roman" w:hAnsi="Times New Roman"/>
                <w:sz w:val="20"/>
                <w:szCs w:val="20"/>
              </w:rPr>
            </w:pPr>
            <w:r w:rsidRPr="003D1717">
              <w:rPr>
                <w:rFonts w:ascii="Times New Roman" w:hAnsi="Times New Roman"/>
                <w:sz w:val="20"/>
                <w:szCs w:val="20"/>
              </w:rPr>
              <w:t>Salacgrīvas muzeja filiāles izveide „Upesjennās”</w:t>
            </w:r>
            <w:r>
              <w:rPr>
                <w:rFonts w:ascii="Times New Roman" w:hAnsi="Times New Roman"/>
                <w:sz w:val="20"/>
                <w:szCs w:val="20"/>
              </w:rPr>
              <w:t>.</w:t>
            </w:r>
          </w:p>
        </w:tc>
        <w:tc>
          <w:tcPr>
            <w:tcW w:w="2419" w:type="dxa"/>
            <w:gridSpan w:val="2"/>
            <w:shd w:val="clear" w:color="auto" w:fill="auto"/>
            <w:vAlign w:val="center"/>
          </w:tcPr>
          <w:p w14:paraId="03EE89CD" w14:textId="77777777" w:rsidR="004E1461" w:rsidRPr="003D1717" w:rsidRDefault="004E1461" w:rsidP="000C1192">
            <w:pPr>
              <w:spacing w:after="0"/>
              <w:rPr>
                <w:rFonts w:ascii="Times New Roman" w:hAnsi="Times New Roman"/>
                <w:sz w:val="20"/>
                <w:szCs w:val="20"/>
              </w:rPr>
            </w:pPr>
            <w:r w:rsidRPr="003D1717">
              <w:rPr>
                <w:rFonts w:ascii="Times New Roman" w:hAnsi="Times New Roman"/>
                <w:sz w:val="20"/>
                <w:szCs w:val="20"/>
              </w:rPr>
              <w:t xml:space="preserve">Veikta pašvaldībai piederošas ēkas rekonstrukcija, ceļot ēkas energoefektivitāti un  tajā ierīkojot muzeja filiāli, radošās darbnīcas, telpas prezentācijām. Apmeklētājiem nodrošinātas ērtas un mūsdienīgas telpas ekspozīciju aplūkošanai, </w:t>
            </w:r>
            <w:r w:rsidRPr="003D1717">
              <w:rPr>
                <w:rFonts w:ascii="Times New Roman" w:hAnsi="Times New Roman"/>
                <w:sz w:val="20"/>
                <w:szCs w:val="20"/>
              </w:rPr>
              <w:lastRenderedPageBreak/>
              <w:t>kā arī ierīkotas prasībām atbilstošas telpas muzeja krājumu uzglabāšanai</w:t>
            </w:r>
          </w:p>
        </w:tc>
        <w:tc>
          <w:tcPr>
            <w:tcW w:w="2401" w:type="dxa"/>
            <w:gridSpan w:val="2"/>
            <w:shd w:val="clear" w:color="auto" w:fill="auto"/>
            <w:vAlign w:val="center"/>
          </w:tcPr>
          <w:p w14:paraId="03EE89CE" w14:textId="77777777" w:rsidR="004E1461" w:rsidRPr="003D1717" w:rsidRDefault="004E1461" w:rsidP="000C1192">
            <w:pPr>
              <w:rPr>
                <w:rFonts w:ascii="Times New Roman" w:hAnsi="Times New Roman"/>
                <w:sz w:val="20"/>
                <w:szCs w:val="20"/>
              </w:rPr>
            </w:pPr>
            <w:r w:rsidRPr="003D1717">
              <w:rPr>
                <w:rFonts w:ascii="Times New Roman" w:hAnsi="Times New Roman"/>
                <w:sz w:val="20"/>
                <w:szCs w:val="20"/>
              </w:rPr>
              <w:lastRenderedPageBreak/>
              <w:t>2015-2017</w:t>
            </w:r>
          </w:p>
        </w:tc>
        <w:tc>
          <w:tcPr>
            <w:tcW w:w="2422" w:type="dxa"/>
            <w:gridSpan w:val="3"/>
            <w:shd w:val="clear" w:color="auto" w:fill="auto"/>
            <w:vAlign w:val="center"/>
          </w:tcPr>
          <w:p w14:paraId="03EE89CF" w14:textId="77777777" w:rsidR="004E1461" w:rsidRPr="003D1717" w:rsidRDefault="004E1461" w:rsidP="000C1192">
            <w:pPr>
              <w:spacing w:after="0"/>
              <w:rPr>
                <w:rFonts w:ascii="Times New Roman" w:hAnsi="Times New Roman"/>
                <w:color w:val="000000"/>
                <w:sz w:val="20"/>
                <w:szCs w:val="20"/>
                <w:lang w:eastAsia="lv-LV"/>
              </w:rPr>
            </w:pPr>
            <w:r>
              <w:rPr>
                <w:rFonts w:ascii="Times New Roman" w:hAnsi="Times New Roman"/>
                <w:color w:val="000000"/>
                <w:sz w:val="20"/>
                <w:szCs w:val="20"/>
                <w:lang w:eastAsia="lv-LV"/>
              </w:rPr>
              <w:t>Muzeja vadītāji.</w:t>
            </w:r>
          </w:p>
        </w:tc>
        <w:tc>
          <w:tcPr>
            <w:tcW w:w="2548" w:type="dxa"/>
            <w:gridSpan w:val="2"/>
            <w:shd w:val="clear" w:color="auto" w:fill="auto"/>
            <w:vAlign w:val="center"/>
          </w:tcPr>
          <w:p w14:paraId="03EE89D0" w14:textId="77777777" w:rsidR="004E1461" w:rsidRPr="003D1717" w:rsidRDefault="004E1461" w:rsidP="000C1192">
            <w:pPr>
              <w:rPr>
                <w:rFonts w:ascii="Times New Roman" w:hAnsi="Times New Roman"/>
                <w:color w:val="000000"/>
                <w:sz w:val="20"/>
                <w:szCs w:val="20"/>
                <w:lang w:eastAsia="lv-LV"/>
              </w:rPr>
            </w:pPr>
            <w:r w:rsidRPr="003D1717">
              <w:rPr>
                <w:rFonts w:ascii="Times New Roman" w:hAnsi="Times New Roman"/>
                <w:color w:val="000000"/>
                <w:sz w:val="20"/>
                <w:szCs w:val="20"/>
                <w:lang w:eastAsia="lv-LV"/>
              </w:rPr>
              <w:t>Nav uzsākts</w:t>
            </w:r>
            <w:r>
              <w:rPr>
                <w:rFonts w:ascii="Times New Roman" w:hAnsi="Times New Roman"/>
                <w:color w:val="000000"/>
                <w:sz w:val="20"/>
                <w:szCs w:val="20"/>
                <w:lang w:eastAsia="lv-LV"/>
              </w:rPr>
              <w:t>.</w:t>
            </w:r>
          </w:p>
          <w:p w14:paraId="03EE89D1" w14:textId="77777777" w:rsidR="004E1461" w:rsidRPr="003D1717" w:rsidRDefault="004E1461" w:rsidP="000C1192">
            <w:pPr>
              <w:rPr>
                <w:rFonts w:ascii="Times New Roman" w:hAnsi="Times New Roman"/>
                <w:sz w:val="20"/>
                <w:szCs w:val="20"/>
              </w:rPr>
            </w:pPr>
            <w:r w:rsidRPr="003D1717">
              <w:rPr>
                <w:rFonts w:ascii="Times New Roman" w:hAnsi="Times New Roman"/>
                <w:color w:val="000000"/>
                <w:sz w:val="20"/>
                <w:szCs w:val="20"/>
                <w:lang w:eastAsia="lv-LV"/>
              </w:rPr>
              <w:t>Projekts nav uzsākts, tas netika apstiprināts. Tiklīdz būs iespēja startēt projektu konkursā tas tiks darīts</w:t>
            </w:r>
            <w:r>
              <w:rPr>
                <w:rFonts w:ascii="Times New Roman" w:hAnsi="Times New Roman"/>
                <w:color w:val="000000"/>
                <w:sz w:val="20"/>
                <w:szCs w:val="20"/>
                <w:lang w:eastAsia="lv-LV"/>
              </w:rPr>
              <w:t>.</w:t>
            </w:r>
          </w:p>
        </w:tc>
      </w:tr>
      <w:tr w:rsidR="004E1461" w:rsidRPr="00B52F92" w14:paraId="03EE89D9" w14:textId="77777777" w:rsidTr="000C1192">
        <w:tc>
          <w:tcPr>
            <w:tcW w:w="2371" w:type="dxa"/>
            <w:shd w:val="clear" w:color="auto" w:fill="auto"/>
            <w:vAlign w:val="center"/>
          </w:tcPr>
          <w:p w14:paraId="03EE89D3" w14:textId="77777777" w:rsidR="004E1461" w:rsidRPr="006F5D1F" w:rsidRDefault="004E1461" w:rsidP="000C1192">
            <w:pPr>
              <w:rPr>
                <w:rFonts w:ascii="Times New Roman" w:hAnsi="Times New Roman"/>
                <w:sz w:val="20"/>
                <w:szCs w:val="20"/>
              </w:rPr>
            </w:pPr>
            <w:r w:rsidRPr="006F5D1F">
              <w:rPr>
                <w:rFonts w:ascii="Times New Roman" w:hAnsi="Times New Roman"/>
                <w:sz w:val="20"/>
                <w:szCs w:val="20"/>
              </w:rPr>
              <w:t>R.1.3.11.</w:t>
            </w:r>
          </w:p>
        </w:tc>
        <w:tc>
          <w:tcPr>
            <w:tcW w:w="2430" w:type="dxa"/>
            <w:gridSpan w:val="2"/>
            <w:shd w:val="clear" w:color="auto" w:fill="auto"/>
            <w:vAlign w:val="center"/>
          </w:tcPr>
          <w:p w14:paraId="03EE89D4" w14:textId="77777777" w:rsidR="004E1461" w:rsidRPr="006F5D1F" w:rsidRDefault="004E1461" w:rsidP="000C1192">
            <w:pPr>
              <w:spacing w:after="0"/>
              <w:rPr>
                <w:rFonts w:ascii="Times New Roman" w:hAnsi="Times New Roman"/>
                <w:sz w:val="20"/>
                <w:szCs w:val="20"/>
              </w:rPr>
            </w:pPr>
            <w:r w:rsidRPr="006F5D1F">
              <w:rPr>
                <w:rFonts w:ascii="Times New Roman" w:hAnsi="Times New Roman"/>
                <w:sz w:val="20"/>
                <w:szCs w:val="20"/>
              </w:rPr>
              <w:t>Liepupes vidusskolas sporta zāles pārveidošana par multifunkcionālu zāli</w:t>
            </w:r>
            <w:r>
              <w:rPr>
                <w:rFonts w:ascii="Times New Roman" w:hAnsi="Times New Roman"/>
                <w:sz w:val="20"/>
                <w:szCs w:val="20"/>
              </w:rPr>
              <w:t>.</w:t>
            </w:r>
          </w:p>
        </w:tc>
        <w:tc>
          <w:tcPr>
            <w:tcW w:w="2419" w:type="dxa"/>
            <w:gridSpan w:val="2"/>
            <w:shd w:val="clear" w:color="auto" w:fill="auto"/>
            <w:vAlign w:val="center"/>
          </w:tcPr>
          <w:p w14:paraId="03EE89D5" w14:textId="77777777" w:rsidR="004E1461" w:rsidRPr="006F5D1F" w:rsidRDefault="004E1461" w:rsidP="000C1192">
            <w:pPr>
              <w:spacing w:after="0"/>
              <w:rPr>
                <w:rFonts w:ascii="Times New Roman" w:hAnsi="Times New Roman"/>
                <w:sz w:val="20"/>
                <w:szCs w:val="20"/>
              </w:rPr>
            </w:pPr>
            <w:r w:rsidRPr="006F5D1F">
              <w:rPr>
                <w:rFonts w:ascii="Times New Roman" w:hAnsi="Times New Roman"/>
                <w:sz w:val="20"/>
                <w:szCs w:val="20"/>
              </w:rPr>
              <w:t>Liepupes vidusskolas sporta zāle piemērota sporta, kultūras un mākslas pasākumiem, nodarbībām</w:t>
            </w:r>
            <w:r>
              <w:rPr>
                <w:rFonts w:ascii="Times New Roman" w:hAnsi="Times New Roman"/>
                <w:sz w:val="20"/>
                <w:szCs w:val="20"/>
              </w:rPr>
              <w:t>.</w:t>
            </w:r>
          </w:p>
        </w:tc>
        <w:tc>
          <w:tcPr>
            <w:tcW w:w="2401" w:type="dxa"/>
            <w:gridSpan w:val="2"/>
            <w:shd w:val="clear" w:color="auto" w:fill="auto"/>
            <w:vAlign w:val="center"/>
          </w:tcPr>
          <w:p w14:paraId="03EE89D6" w14:textId="77777777" w:rsidR="004E1461" w:rsidRPr="006F5D1F" w:rsidRDefault="004E1461" w:rsidP="000C1192">
            <w:pPr>
              <w:rPr>
                <w:rFonts w:ascii="Times New Roman" w:hAnsi="Times New Roman"/>
                <w:sz w:val="20"/>
                <w:szCs w:val="20"/>
              </w:rPr>
            </w:pPr>
            <w:r w:rsidRPr="006F5D1F">
              <w:rPr>
                <w:rFonts w:ascii="Times New Roman" w:hAnsi="Times New Roman"/>
                <w:sz w:val="20"/>
                <w:szCs w:val="20"/>
              </w:rPr>
              <w:t>2017-2021</w:t>
            </w:r>
          </w:p>
        </w:tc>
        <w:tc>
          <w:tcPr>
            <w:tcW w:w="2422" w:type="dxa"/>
            <w:gridSpan w:val="3"/>
            <w:shd w:val="clear" w:color="auto" w:fill="auto"/>
            <w:vAlign w:val="center"/>
          </w:tcPr>
          <w:p w14:paraId="03EE89D7" w14:textId="77777777" w:rsidR="004E1461" w:rsidRPr="006F5D1F" w:rsidRDefault="004E1461" w:rsidP="000C1192">
            <w:pPr>
              <w:spacing w:after="0"/>
              <w:rPr>
                <w:rFonts w:ascii="Times New Roman" w:hAnsi="Times New Roman"/>
                <w:color w:val="000000"/>
                <w:sz w:val="20"/>
                <w:szCs w:val="20"/>
                <w:lang w:eastAsia="lv-LV"/>
              </w:rPr>
            </w:pPr>
            <w:r w:rsidRPr="006F5D1F">
              <w:rPr>
                <w:rFonts w:ascii="Times New Roman" w:hAnsi="Times New Roman"/>
                <w:color w:val="000000"/>
                <w:sz w:val="20"/>
                <w:szCs w:val="20"/>
                <w:lang w:eastAsia="lv-LV"/>
              </w:rPr>
              <w:t>Izpilddirektors, Liepupes vidusskolas direktors</w:t>
            </w:r>
            <w:r>
              <w:rPr>
                <w:rFonts w:ascii="Times New Roman" w:hAnsi="Times New Roman"/>
                <w:color w:val="000000"/>
                <w:sz w:val="20"/>
                <w:szCs w:val="20"/>
                <w:lang w:eastAsia="lv-LV"/>
              </w:rPr>
              <w:t>.</w:t>
            </w:r>
          </w:p>
        </w:tc>
        <w:tc>
          <w:tcPr>
            <w:tcW w:w="2548" w:type="dxa"/>
            <w:gridSpan w:val="2"/>
            <w:shd w:val="clear" w:color="auto" w:fill="auto"/>
            <w:vAlign w:val="center"/>
          </w:tcPr>
          <w:p w14:paraId="03EE89D8" w14:textId="77777777" w:rsidR="004E1461" w:rsidRPr="00B52F92" w:rsidRDefault="004E1461" w:rsidP="000C1192">
            <w:pPr>
              <w:rPr>
                <w:rFonts w:ascii="Times New Roman" w:hAnsi="Times New Roman"/>
                <w:color w:val="000000"/>
                <w:sz w:val="20"/>
                <w:szCs w:val="20"/>
                <w:lang w:eastAsia="lv-LV"/>
              </w:rPr>
            </w:pPr>
            <w:r w:rsidRPr="006F5D1F">
              <w:rPr>
                <w:rFonts w:ascii="Times New Roman" w:hAnsi="Times New Roman"/>
                <w:color w:val="000000"/>
                <w:sz w:val="20"/>
                <w:szCs w:val="20"/>
                <w:lang w:eastAsia="lv-LV"/>
              </w:rPr>
              <w:t>Nav uzsākts</w:t>
            </w:r>
            <w:r>
              <w:rPr>
                <w:rFonts w:ascii="Times New Roman" w:hAnsi="Times New Roman"/>
                <w:color w:val="000000"/>
                <w:sz w:val="20"/>
                <w:szCs w:val="20"/>
                <w:lang w:eastAsia="lv-LV"/>
              </w:rPr>
              <w:t>.</w:t>
            </w:r>
          </w:p>
        </w:tc>
      </w:tr>
      <w:tr w:rsidR="004E1461" w:rsidRPr="00B52F92" w14:paraId="03EE89E1" w14:textId="77777777" w:rsidTr="000C1192">
        <w:tc>
          <w:tcPr>
            <w:tcW w:w="2371" w:type="dxa"/>
            <w:shd w:val="clear" w:color="auto" w:fill="auto"/>
            <w:vAlign w:val="center"/>
          </w:tcPr>
          <w:p w14:paraId="03EE89D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R.1.3.12.</w:t>
            </w:r>
          </w:p>
        </w:tc>
        <w:tc>
          <w:tcPr>
            <w:tcW w:w="2430" w:type="dxa"/>
            <w:gridSpan w:val="2"/>
            <w:shd w:val="clear" w:color="auto" w:fill="auto"/>
            <w:vAlign w:val="center"/>
          </w:tcPr>
          <w:p w14:paraId="03EE89DB"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Kultūras namu un tautas namu telpu pielāgot atbilstoši mūsdienu prasībām</w:t>
            </w:r>
            <w:r>
              <w:rPr>
                <w:rFonts w:ascii="Times New Roman" w:hAnsi="Times New Roman"/>
                <w:sz w:val="20"/>
                <w:szCs w:val="20"/>
              </w:rPr>
              <w:t>.</w:t>
            </w:r>
          </w:p>
        </w:tc>
        <w:tc>
          <w:tcPr>
            <w:tcW w:w="2419" w:type="dxa"/>
            <w:gridSpan w:val="2"/>
            <w:shd w:val="clear" w:color="auto" w:fill="auto"/>
            <w:vAlign w:val="center"/>
          </w:tcPr>
          <w:p w14:paraId="03EE89DC"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Kultūras namu un tautas namu telpas pielāgotas mūsdienu prasībām, iegādāts atbilstošs aprīkojums, telpas atbilst vides pieejamības un ugunsdrošības prasībām</w:t>
            </w:r>
            <w:r>
              <w:rPr>
                <w:rFonts w:ascii="Times New Roman" w:hAnsi="Times New Roman"/>
                <w:sz w:val="20"/>
                <w:szCs w:val="20"/>
              </w:rPr>
              <w:t>.</w:t>
            </w:r>
          </w:p>
        </w:tc>
        <w:tc>
          <w:tcPr>
            <w:tcW w:w="2401" w:type="dxa"/>
            <w:gridSpan w:val="2"/>
            <w:shd w:val="clear" w:color="auto" w:fill="auto"/>
            <w:vAlign w:val="center"/>
          </w:tcPr>
          <w:p w14:paraId="03EE89D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2016-2021</w:t>
            </w:r>
          </w:p>
        </w:tc>
        <w:tc>
          <w:tcPr>
            <w:tcW w:w="2422" w:type="dxa"/>
            <w:gridSpan w:val="3"/>
            <w:shd w:val="clear" w:color="auto" w:fill="auto"/>
            <w:vAlign w:val="center"/>
          </w:tcPr>
          <w:p w14:paraId="03EE89DE"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Izpilddirektors, kultūras iestāžu vadītāji</w:t>
            </w:r>
            <w:r>
              <w:rPr>
                <w:rFonts w:ascii="Times New Roman" w:hAnsi="Times New Roman"/>
                <w:color w:val="000000"/>
                <w:sz w:val="20"/>
                <w:szCs w:val="20"/>
                <w:lang w:eastAsia="lv-LV"/>
              </w:rPr>
              <w:t>.</w:t>
            </w:r>
          </w:p>
        </w:tc>
        <w:tc>
          <w:tcPr>
            <w:tcW w:w="2548" w:type="dxa"/>
            <w:gridSpan w:val="2"/>
            <w:shd w:val="clear" w:color="auto" w:fill="auto"/>
            <w:vAlign w:val="center"/>
          </w:tcPr>
          <w:p w14:paraId="03EE89DF" w14:textId="77777777" w:rsidR="004E1461" w:rsidRDefault="004E1461" w:rsidP="000C1192">
            <w:pPr>
              <w:rPr>
                <w:rFonts w:ascii="Times New Roman" w:hAnsi="Times New Roman"/>
                <w:color w:val="000000"/>
                <w:sz w:val="20"/>
                <w:szCs w:val="20"/>
                <w:lang w:eastAsia="lv-LV"/>
              </w:rPr>
            </w:pPr>
            <w:r w:rsidRPr="00885F88">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9E0"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Tiek sagatavotas telpas apmeklētāju labsajūtas nodrošināšanai, uzlabots grīdas segums, uzlaboti ugunsdrošības risinājumi Salacgrīvas kultūras namā un Ainažu kultūras namā uzstādot automātiskās ugunsgrēka atklāšanas un trauksmes signalizācijas. Liepupes tautas namā uzstādītas avārijas kāpnes.</w:t>
            </w:r>
          </w:p>
        </w:tc>
      </w:tr>
      <w:tr w:rsidR="004E1461" w:rsidRPr="00B52F92" w14:paraId="03EE89E9" w14:textId="77777777" w:rsidTr="000C1192">
        <w:tc>
          <w:tcPr>
            <w:tcW w:w="2371" w:type="dxa"/>
            <w:shd w:val="clear" w:color="auto" w:fill="auto"/>
            <w:vAlign w:val="center"/>
          </w:tcPr>
          <w:p w14:paraId="03EE89E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R.1.3.13.</w:t>
            </w:r>
          </w:p>
        </w:tc>
        <w:tc>
          <w:tcPr>
            <w:tcW w:w="2430" w:type="dxa"/>
            <w:gridSpan w:val="2"/>
            <w:shd w:val="clear" w:color="auto" w:fill="auto"/>
            <w:vAlign w:val="center"/>
          </w:tcPr>
          <w:p w14:paraId="03EE89E3"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Salacgrīvas vidusskolas telpu pielāgot atbilstoši mūsdienu prasībām</w:t>
            </w:r>
            <w:r>
              <w:rPr>
                <w:rFonts w:ascii="Times New Roman" w:hAnsi="Times New Roman"/>
                <w:sz w:val="20"/>
                <w:szCs w:val="20"/>
              </w:rPr>
              <w:t>.</w:t>
            </w:r>
          </w:p>
        </w:tc>
        <w:tc>
          <w:tcPr>
            <w:tcW w:w="2419" w:type="dxa"/>
            <w:gridSpan w:val="2"/>
            <w:shd w:val="clear" w:color="auto" w:fill="auto"/>
            <w:vAlign w:val="center"/>
          </w:tcPr>
          <w:p w14:paraId="03EE89E4"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Salacgrīvas vidusskolas telpas pielāgotas mūsdienu prasībām, iegādāts atbilstošs aprīkojums, telpas atbilst vides pieejamības un ugunsdrošības prasībām</w:t>
            </w:r>
            <w:r>
              <w:rPr>
                <w:rFonts w:ascii="Times New Roman" w:hAnsi="Times New Roman"/>
                <w:sz w:val="20"/>
                <w:szCs w:val="20"/>
              </w:rPr>
              <w:t>.</w:t>
            </w:r>
          </w:p>
        </w:tc>
        <w:tc>
          <w:tcPr>
            <w:tcW w:w="2401" w:type="dxa"/>
            <w:gridSpan w:val="2"/>
            <w:shd w:val="clear" w:color="auto" w:fill="auto"/>
            <w:vAlign w:val="center"/>
          </w:tcPr>
          <w:p w14:paraId="03EE89E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2016-2021</w:t>
            </w:r>
          </w:p>
        </w:tc>
        <w:tc>
          <w:tcPr>
            <w:tcW w:w="2422" w:type="dxa"/>
            <w:gridSpan w:val="3"/>
            <w:shd w:val="clear" w:color="auto" w:fill="auto"/>
            <w:vAlign w:val="center"/>
          </w:tcPr>
          <w:p w14:paraId="03EE89E6"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Izpilddirektors, Salacgrīvas vidusskolas direktors</w:t>
            </w:r>
          </w:p>
        </w:tc>
        <w:tc>
          <w:tcPr>
            <w:tcW w:w="2548" w:type="dxa"/>
            <w:gridSpan w:val="2"/>
            <w:shd w:val="clear" w:color="auto" w:fill="auto"/>
            <w:vAlign w:val="center"/>
          </w:tcPr>
          <w:p w14:paraId="03EE89E7" w14:textId="77777777" w:rsidR="004E1461" w:rsidRDefault="004E1461" w:rsidP="000C1192">
            <w:pPr>
              <w:rPr>
                <w:rFonts w:ascii="Times New Roman" w:hAnsi="Times New Roman"/>
                <w:color w:val="000000"/>
                <w:sz w:val="20"/>
                <w:szCs w:val="20"/>
                <w:lang w:eastAsia="lv-LV"/>
              </w:rPr>
            </w:pPr>
            <w:r w:rsidRPr="004B422A">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9E8"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Mācību telpās tiek nodrošināts nepieciešamais kvalitatīvam mācību procesam. Telpas tiek veidotas  ievērojot drošības nosacījumus.</w:t>
            </w:r>
          </w:p>
        </w:tc>
      </w:tr>
      <w:tr w:rsidR="004E1461" w:rsidRPr="00B52F92" w14:paraId="03EE89EC" w14:textId="77777777" w:rsidTr="000C1192">
        <w:tc>
          <w:tcPr>
            <w:tcW w:w="14591" w:type="dxa"/>
            <w:gridSpan w:val="12"/>
            <w:shd w:val="clear" w:color="auto" w:fill="auto"/>
            <w:vAlign w:val="center"/>
          </w:tcPr>
          <w:p w14:paraId="03EE89EA" w14:textId="77777777" w:rsidR="004E1461" w:rsidRPr="00B52F92" w:rsidRDefault="004E1461" w:rsidP="000C1192">
            <w:pPr>
              <w:rPr>
                <w:rFonts w:ascii="Times New Roman" w:hAnsi="Times New Roman"/>
                <w:b/>
                <w:sz w:val="20"/>
                <w:szCs w:val="20"/>
              </w:rPr>
            </w:pPr>
            <w:r w:rsidRPr="00B52F92">
              <w:rPr>
                <w:rFonts w:ascii="Times New Roman" w:hAnsi="Times New Roman"/>
                <w:b/>
                <w:sz w:val="20"/>
                <w:szCs w:val="20"/>
              </w:rPr>
              <w:t>SM1 Saliedēta, aktīva, sociāli nodrošināta un inteliģenta sabiedrība</w:t>
            </w:r>
          </w:p>
          <w:p w14:paraId="03EE89E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VTP1.4. Fiziski aktīvs un veselīgs dzīvesveids</w:t>
            </w:r>
          </w:p>
        </w:tc>
      </w:tr>
      <w:tr w:rsidR="004E1461" w:rsidRPr="00B52F92" w14:paraId="03EE89F3" w14:textId="77777777" w:rsidTr="000C1192">
        <w:tc>
          <w:tcPr>
            <w:tcW w:w="2371" w:type="dxa"/>
            <w:shd w:val="clear" w:color="auto" w:fill="auto"/>
            <w:vAlign w:val="center"/>
          </w:tcPr>
          <w:p w14:paraId="03EE89E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Nr.</w:t>
            </w:r>
          </w:p>
        </w:tc>
        <w:tc>
          <w:tcPr>
            <w:tcW w:w="2430" w:type="dxa"/>
            <w:gridSpan w:val="2"/>
            <w:shd w:val="clear" w:color="auto" w:fill="auto"/>
            <w:vAlign w:val="center"/>
          </w:tcPr>
          <w:p w14:paraId="03EE89E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Rīcības (aktivitātes vai projekta) nosaukums</w:t>
            </w:r>
          </w:p>
        </w:tc>
        <w:tc>
          <w:tcPr>
            <w:tcW w:w="2419" w:type="dxa"/>
            <w:gridSpan w:val="2"/>
            <w:shd w:val="clear" w:color="auto" w:fill="auto"/>
            <w:vAlign w:val="center"/>
          </w:tcPr>
          <w:p w14:paraId="03EE89E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Plānotais darbības rezultāts</w:t>
            </w:r>
          </w:p>
        </w:tc>
        <w:tc>
          <w:tcPr>
            <w:tcW w:w="2401" w:type="dxa"/>
            <w:gridSpan w:val="2"/>
            <w:shd w:val="clear" w:color="auto" w:fill="auto"/>
            <w:vAlign w:val="center"/>
          </w:tcPr>
          <w:p w14:paraId="03EE89F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Izpildes termiņš</w:t>
            </w:r>
          </w:p>
        </w:tc>
        <w:tc>
          <w:tcPr>
            <w:tcW w:w="2422" w:type="dxa"/>
            <w:gridSpan w:val="3"/>
            <w:shd w:val="clear" w:color="auto" w:fill="auto"/>
            <w:vAlign w:val="center"/>
          </w:tcPr>
          <w:p w14:paraId="03EE89F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Atbildīgais</w:t>
            </w:r>
          </w:p>
        </w:tc>
        <w:tc>
          <w:tcPr>
            <w:tcW w:w="2548" w:type="dxa"/>
            <w:gridSpan w:val="2"/>
            <w:shd w:val="clear" w:color="auto" w:fill="auto"/>
            <w:vAlign w:val="center"/>
          </w:tcPr>
          <w:p w14:paraId="03EE89F2" w14:textId="77777777" w:rsidR="004E1461" w:rsidRPr="00B52F92" w:rsidRDefault="004E1461" w:rsidP="000C1192">
            <w:pPr>
              <w:rPr>
                <w:rFonts w:ascii="Times New Roman" w:hAnsi="Times New Roman"/>
                <w:sz w:val="20"/>
                <w:szCs w:val="20"/>
              </w:rPr>
            </w:pPr>
          </w:p>
        </w:tc>
      </w:tr>
      <w:tr w:rsidR="004E1461" w:rsidRPr="00B52F92" w14:paraId="03EE89FB" w14:textId="77777777" w:rsidTr="000C1192">
        <w:tc>
          <w:tcPr>
            <w:tcW w:w="2371" w:type="dxa"/>
            <w:shd w:val="clear" w:color="auto" w:fill="auto"/>
            <w:vAlign w:val="center"/>
          </w:tcPr>
          <w:p w14:paraId="03EE89F4"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R.1.4.1.</w:t>
            </w:r>
          </w:p>
        </w:tc>
        <w:tc>
          <w:tcPr>
            <w:tcW w:w="2430" w:type="dxa"/>
            <w:gridSpan w:val="2"/>
            <w:shd w:val="clear" w:color="auto" w:fill="auto"/>
            <w:vAlign w:val="center"/>
          </w:tcPr>
          <w:p w14:paraId="03EE89F5" w14:textId="77777777" w:rsidR="004E1461" w:rsidRPr="006925F7" w:rsidRDefault="004E1461" w:rsidP="000C1192">
            <w:pPr>
              <w:spacing w:after="0"/>
              <w:rPr>
                <w:rFonts w:ascii="Times New Roman" w:hAnsi="Times New Roman"/>
                <w:sz w:val="20"/>
                <w:szCs w:val="20"/>
              </w:rPr>
            </w:pPr>
            <w:r w:rsidRPr="006925F7">
              <w:rPr>
                <w:rFonts w:ascii="Times New Roman" w:hAnsi="Times New Roman"/>
                <w:sz w:val="20"/>
                <w:szCs w:val="20"/>
              </w:rPr>
              <w:t>Sadarboties ar sporta federācijām pasākumu rīkošanā.</w:t>
            </w:r>
          </w:p>
        </w:tc>
        <w:tc>
          <w:tcPr>
            <w:tcW w:w="2419" w:type="dxa"/>
            <w:gridSpan w:val="2"/>
            <w:shd w:val="clear" w:color="auto" w:fill="auto"/>
            <w:vAlign w:val="center"/>
          </w:tcPr>
          <w:p w14:paraId="03EE89F6" w14:textId="77777777" w:rsidR="004E1461" w:rsidRPr="006925F7" w:rsidRDefault="004E1461" w:rsidP="000C1192">
            <w:pPr>
              <w:spacing w:after="0"/>
              <w:rPr>
                <w:rFonts w:ascii="Times New Roman" w:hAnsi="Times New Roman"/>
                <w:sz w:val="20"/>
                <w:szCs w:val="20"/>
              </w:rPr>
            </w:pPr>
            <w:r w:rsidRPr="006925F7">
              <w:rPr>
                <w:rFonts w:ascii="Times New Roman" w:hAnsi="Times New Roman"/>
                <w:sz w:val="20"/>
                <w:szCs w:val="20"/>
              </w:rPr>
              <w:t>Aktīva sadarbība ar sporta federācijām, nacionālu un starptautisku sporta pasākumu rīkošanā.</w:t>
            </w:r>
          </w:p>
        </w:tc>
        <w:tc>
          <w:tcPr>
            <w:tcW w:w="2401" w:type="dxa"/>
            <w:gridSpan w:val="2"/>
            <w:shd w:val="clear" w:color="auto" w:fill="auto"/>
            <w:vAlign w:val="center"/>
          </w:tcPr>
          <w:p w14:paraId="03EE89F7"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2015-2021</w:t>
            </w:r>
          </w:p>
        </w:tc>
        <w:tc>
          <w:tcPr>
            <w:tcW w:w="2422" w:type="dxa"/>
            <w:gridSpan w:val="3"/>
            <w:shd w:val="clear" w:color="auto" w:fill="auto"/>
            <w:vAlign w:val="center"/>
          </w:tcPr>
          <w:p w14:paraId="03EE89F8" w14:textId="77777777" w:rsidR="004E1461" w:rsidRPr="006925F7" w:rsidRDefault="004E1461" w:rsidP="000C1192">
            <w:pPr>
              <w:spacing w:after="0"/>
              <w:rPr>
                <w:rFonts w:ascii="Times New Roman" w:hAnsi="Times New Roman"/>
                <w:color w:val="000000"/>
                <w:sz w:val="20"/>
                <w:szCs w:val="20"/>
                <w:lang w:eastAsia="lv-LV"/>
              </w:rPr>
            </w:pPr>
            <w:r w:rsidRPr="006925F7">
              <w:rPr>
                <w:rFonts w:ascii="Times New Roman" w:hAnsi="Times New Roman"/>
                <w:color w:val="000000"/>
                <w:sz w:val="20"/>
                <w:szCs w:val="20"/>
                <w:lang w:eastAsia="lv-LV"/>
              </w:rPr>
              <w:t>Zvejnieku parka pārvaldnieks, Limbažu un Salacgrīvas novadu sporta skolas direktors.</w:t>
            </w:r>
          </w:p>
        </w:tc>
        <w:tc>
          <w:tcPr>
            <w:tcW w:w="2548" w:type="dxa"/>
            <w:gridSpan w:val="2"/>
            <w:shd w:val="clear" w:color="auto" w:fill="auto"/>
            <w:vAlign w:val="center"/>
          </w:tcPr>
          <w:p w14:paraId="03EE89F9"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Tiek realizēts</w:t>
            </w:r>
          </w:p>
          <w:p w14:paraId="03EE89FA"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Notiek sadarbība ar Latvijas Slēpošanas savienību,  Latvijas Futbola federāciju.</w:t>
            </w:r>
          </w:p>
        </w:tc>
      </w:tr>
      <w:tr w:rsidR="004E1461" w:rsidRPr="00B52F92" w14:paraId="03EE8A03" w14:textId="77777777" w:rsidTr="000C1192">
        <w:tc>
          <w:tcPr>
            <w:tcW w:w="2371" w:type="dxa"/>
            <w:shd w:val="clear" w:color="auto" w:fill="auto"/>
            <w:vAlign w:val="center"/>
          </w:tcPr>
          <w:p w14:paraId="03EE89F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R.1.4.2.</w:t>
            </w:r>
          </w:p>
        </w:tc>
        <w:tc>
          <w:tcPr>
            <w:tcW w:w="2430" w:type="dxa"/>
            <w:gridSpan w:val="2"/>
            <w:shd w:val="clear" w:color="auto" w:fill="auto"/>
            <w:vAlign w:val="center"/>
          </w:tcPr>
          <w:p w14:paraId="03EE89FD"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Veselīga dzīvesveida un sporta popularizēšana</w:t>
            </w:r>
            <w:r>
              <w:rPr>
                <w:rFonts w:ascii="Times New Roman" w:hAnsi="Times New Roman"/>
                <w:sz w:val="20"/>
                <w:szCs w:val="20"/>
              </w:rPr>
              <w:t>.</w:t>
            </w:r>
          </w:p>
        </w:tc>
        <w:tc>
          <w:tcPr>
            <w:tcW w:w="2419" w:type="dxa"/>
            <w:gridSpan w:val="2"/>
            <w:shd w:val="clear" w:color="auto" w:fill="auto"/>
            <w:vAlign w:val="center"/>
          </w:tcPr>
          <w:p w14:paraId="03EE89FE"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Uzlabojies sabiedrības veselības stāvoklis, sabiedrības vienotība</w:t>
            </w:r>
            <w:r>
              <w:rPr>
                <w:rFonts w:ascii="Times New Roman" w:hAnsi="Times New Roman"/>
                <w:sz w:val="20"/>
                <w:szCs w:val="20"/>
              </w:rPr>
              <w:t>.</w:t>
            </w:r>
          </w:p>
        </w:tc>
        <w:tc>
          <w:tcPr>
            <w:tcW w:w="2401" w:type="dxa"/>
            <w:gridSpan w:val="2"/>
            <w:shd w:val="clear" w:color="auto" w:fill="auto"/>
            <w:vAlign w:val="center"/>
          </w:tcPr>
          <w:p w14:paraId="03EE89F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A00"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Zvejnieku parka pārvaldnieks, sporta metodiķi, jaunatnes iniciatīvu centra vadītājs, izglītības iestādes</w:t>
            </w:r>
            <w:r>
              <w:rPr>
                <w:rFonts w:ascii="Times New Roman" w:hAnsi="Times New Roman"/>
                <w:color w:val="000000"/>
                <w:sz w:val="20"/>
                <w:szCs w:val="20"/>
                <w:lang w:eastAsia="lv-LV"/>
              </w:rPr>
              <w:t>.</w:t>
            </w:r>
          </w:p>
        </w:tc>
        <w:tc>
          <w:tcPr>
            <w:tcW w:w="2548" w:type="dxa"/>
            <w:gridSpan w:val="2"/>
            <w:shd w:val="clear" w:color="auto" w:fill="auto"/>
            <w:vAlign w:val="center"/>
          </w:tcPr>
          <w:p w14:paraId="03EE8A01" w14:textId="77777777" w:rsidR="004E1461" w:rsidRDefault="004E1461" w:rsidP="000C1192">
            <w:pPr>
              <w:rPr>
                <w:rFonts w:ascii="Times New Roman" w:hAnsi="Times New Roman"/>
                <w:sz w:val="20"/>
                <w:szCs w:val="20"/>
              </w:rPr>
            </w:pPr>
            <w:r w:rsidRPr="004B422A">
              <w:rPr>
                <w:rFonts w:ascii="Times New Roman" w:hAnsi="Times New Roman"/>
                <w:sz w:val="20"/>
                <w:szCs w:val="20"/>
              </w:rPr>
              <w:t>Tiek realizēts</w:t>
            </w:r>
            <w:r>
              <w:rPr>
                <w:rFonts w:ascii="Times New Roman" w:hAnsi="Times New Roman"/>
                <w:sz w:val="20"/>
                <w:szCs w:val="20"/>
              </w:rPr>
              <w:t>.</w:t>
            </w:r>
          </w:p>
          <w:p w14:paraId="03EE8A02"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rīkoti pasākumi, aicinot iedzīvotājus uz aktīvu dzīvesveidu, tiek rīkotas sacensības</w:t>
            </w:r>
          </w:p>
        </w:tc>
      </w:tr>
      <w:tr w:rsidR="004E1461" w:rsidRPr="00B52F92" w14:paraId="03EE8A0C" w14:textId="77777777" w:rsidTr="000C1192">
        <w:tc>
          <w:tcPr>
            <w:tcW w:w="2371" w:type="dxa"/>
            <w:shd w:val="clear" w:color="auto" w:fill="auto"/>
            <w:vAlign w:val="center"/>
          </w:tcPr>
          <w:p w14:paraId="03EE8A0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R.1.4.3.</w:t>
            </w:r>
          </w:p>
        </w:tc>
        <w:tc>
          <w:tcPr>
            <w:tcW w:w="2430" w:type="dxa"/>
            <w:gridSpan w:val="2"/>
            <w:shd w:val="clear" w:color="auto" w:fill="auto"/>
            <w:vAlign w:val="center"/>
          </w:tcPr>
          <w:p w14:paraId="03EE8A05"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Izveidot jaunus sporta infrastruktūras </w:t>
            </w:r>
          </w:p>
          <w:p w14:paraId="03EE8A06"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objektus ciemos, pilsētās</w:t>
            </w:r>
            <w:r>
              <w:rPr>
                <w:rFonts w:ascii="Times New Roman" w:hAnsi="Times New Roman"/>
                <w:sz w:val="20"/>
                <w:szCs w:val="20"/>
              </w:rPr>
              <w:t>.</w:t>
            </w:r>
          </w:p>
        </w:tc>
        <w:tc>
          <w:tcPr>
            <w:tcW w:w="2419" w:type="dxa"/>
            <w:gridSpan w:val="2"/>
            <w:shd w:val="clear" w:color="auto" w:fill="auto"/>
            <w:vAlign w:val="center"/>
          </w:tcPr>
          <w:p w14:paraId="03EE8A07"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Izveidoti āra trenažieri, strītbola, ielu vingrošanas laukumi, pilnveidots Zvejnieku parks</w:t>
            </w:r>
            <w:r>
              <w:rPr>
                <w:rFonts w:ascii="Times New Roman" w:hAnsi="Times New Roman"/>
                <w:sz w:val="20"/>
                <w:szCs w:val="20"/>
              </w:rPr>
              <w:t>.</w:t>
            </w:r>
          </w:p>
        </w:tc>
        <w:tc>
          <w:tcPr>
            <w:tcW w:w="2401" w:type="dxa"/>
            <w:gridSpan w:val="2"/>
            <w:shd w:val="clear" w:color="auto" w:fill="auto"/>
            <w:vAlign w:val="center"/>
          </w:tcPr>
          <w:p w14:paraId="03EE8A0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A09"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Sporta metodiķi, Zvejnieku parka pārvaldnieks, Salacgrīvas novada pārvalžu vadītāji, NVO</w:t>
            </w:r>
            <w:r>
              <w:rPr>
                <w:rFonts w:ascii="Times New Roman" w:hAnsi="Times New Roman"/>
                <w:color w:val="000000"/>
                <w:sz w:val="20"/>
                <w:szCs w:val="20"/>
                <w:lang w:eastAsia="lv-LV"/>
              </w:rPr>
              <w:t>.</w:t>
            </w:r>
          </w:p>
        </w:tc>
        <w:tc>
          <w:tcPr>
            <w:tcW w:w="2548" w:type="dxa"/>
            <w:gridSpan w:val="2"/>
            <w:shd w:val="clear" w:color="auto" w:fill="auto"/>
            <w:vAlign w:val="center"/>
          </w:tcPr>
          <w:p w14:paraId="03EE8A0A" w14:textId="77777777" w:rsidR="004E1461" w:rsidRDefault="004E1461" w:rsidP="000C1192">
            <w:pPr>
              <w:rPr>
                <w:rFonts w:ascii="Times New Roman" w:hAnsi="Times New Roman"/>
                <w:sz w:val="20"/>
                <w:szCs w:val="20"/>
              </w:rPr>
            </w:pPr>
            <w:r>
              <w:rPr>
                <w:rFonts w:ascii="Times New Roman" w:hAnsi="Times New Roman"/>
                <w:sz w:val="20"/>
                <w:szCs w:val="20"/>
              </w:rPr>
              <w:t>Uzsākts.</w:t>
            </w:r>
          </w:p>
          <w:p w14:paraId="03EE8A0B"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gatavoti projekta pieteikumi sporta infrastruktūras attīstībai.</w:t>
            </w:r>
          </w:p>
        </w:tc>
      </w:tr>
      <w:tr w:rsidR="004E1461" w:rsidRPr="00B52F92" w14:paraId="03EE8A15" w14:textId="77777777" w:rsidTr="000C1192">
        <w:tc>
          <w:tcPr>
            <w:tcW w:w="2371" w:type="dxa"/>
            <w:shd w:val="clear" w:color="auto" w:fill="auto"/>
            <w:vAlign w:val="center"/>
          </w:tcPr>
          <w:p w14:paraId="03EE8A0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R.1.4.4.</w:t>
            </w:r>
          </w:p>
        </w:tc>
        <w:tc>
          <w:tcPr>
            <w:tcW w:w="2430" w:type="dxa"/>
            <w:gridSpan w:val="2"/>
            <w:shd w:val="clear" w:color="auto" w:fill="auto"/>
            <w:vAlign w:val="center"/>
          </w:tcPr>
          <w:p w14:paraId="03EE8A0E"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Regulāri papildināt un atjaunot sporta inventāru</w:t>
            </w:r>
            <w:r>
              <w:rPr>
                <w:rFonts w:ascii="Times New Roman" w:hAnsi="Times New Roman"/>
                <w:sz w:val="20"/>
                <w:szCs w:val="20"/>
              </w:rPr>
              <w:t>.</w:t>
            </w:r>
          </w:p>
        </w:tc>
        <w:tc>
          <w:tcPr>
            <w:tcW w:w="2419" w:type="dxa"/>
            <w:gridSpan w:val="2"/>
            <w:shd w:val="clear" w:color="auto" w:fill="auto"/>
            <w:vAlign w:val="center"/>
          </w:tcPr>
          <w:p w14:paraId="03EE8A0F"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Moderns sporta zāļu un sporta laukumu inventārs un </w:t>
            </w:r>
          </w:p>
          <w:p w14:paraId="03EE8A10"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materiāltehniskā bāze</w:t>
            </w:r>
            <w:r>
              <w:rPr>
                <w:rFonts w:ascii="Times New Roman" w:hAnsi="Times New Roman"/>
                <w:sz w:val="20"/>
                <w:szCs w:val="20"/>
              </w:rPr>
              <w:t>.</w:t>
            </w:r>
          </w:p>
        </w:tc>
        <w:tc>
          <w:tcPr>
            <w:tcW w:w="2401" w:type="dxa"/>
            <w:gridSpan w:val="2"/>
            <w:shd w:val="clear" w:color="auto" w:fill="auto"/>
            <w:vAlign w:val="center"/>
          </w:tcPr>
          <w:p w14:paraId="03EE8A1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A12"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Zvejnieku parka pārvaldnieks, izglītības iestāžu vadītāji, NVO</w:t>
            </w:r>
            <w:r>
              <w:rPr>
                <w:rFonts w:ascii="Times New Roman" w:hAnsi="Times New Roman"/>
                <w:color w:val="000000"/>
                <w:sz w:val="20"/>
                <w:szCs w:val="20"/>
                <w:lang w:eastAsia="lv-LV"/>
              </w:rPr>
              <w:t>.</w:t>
            </w:r>
          </w:p>
        </w:tc>
        <w:tc>
          <w:tcPr>
            <w:tcW w:w="2548" w:type="dxa"/>
            <w:gridSpan w:val="2"/>
            <w:shd w:val="clear" w:color="auto" w:fill="auto"/>
            <w:vAlign w:val="center"/>
          </w:tcPr>
          <w:p w14:paraId="03EE8A13" w14:textId="77777777" w:rsidR="004E1461" w:rsidRDefault="004E1461" w:rsidP="000C1192">
            <w:pPr>
              <w:rPr>
                <w:rFonts w:ascii="Times New Roman" w:hAnsi="Times New Roman"/>
                <w:sz w:val="20"/>
                <w:szCs w:val="20"/>
              </w:rPr>
            </w:pPr>
            <w:r w:rsidRPr="004B422A">
              <w:rPr>
                <w:rFonts w:ascii="Times New Roman" w:hAnsi="Times New Roman"/>
                <w:sz w:val="20"/>
                <w:szCs w:val="20"/>
              </w:rPr>
              <w:t>Tiek realizēts</w:t>
            </w:r>
            <w:r>
              <w:rPr>
                <w:rFonts w:ascii="Times New Roman" w:hAnsi="Times New Roman"/>
                <w:sz w:val="20"/>
                <w:szCs w:val="20"/>
              </w:rPr>
              <w:t>.</w:t>
            </w:r>
          </w:p>
          <w:p w14:paraId="03EE8A14"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atjaunots un papildināts sporta inventārs.</w:t>
            </w:r>
          </w:p>
        </w:tc>
      </w:tr>
      <w:tr w:rsidR="004E1461" w:rsidRPr="00B52F92" w14:paraId="03EE8A1E" w14:textId="77777777" w:rsidTr="000C1192">
        <w:tc>
          <w:tcPr>
            <w:tcW w:w="2371" w:type="dxa"/>
            <w:shd w:val="clear" w:color="auto" w:fill="auto"/>
            <w:vAlign w:val="center"/>
          </w:tcPr>
          <w:p w14:paraId="03EE8A1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R.1.4.5.</w:t>
            </w:r>
          </w:p>
        </w:tc>
        <w:tc>
          <w:tcPr>
            <w:tcW w:w="2430" w:type="dxa"/>
            <w:gridSpan w:val="2"/>
            <w:shd w:val="clear" w:color="auto" w:fill="auto"/>
            <w:vAlign w:val="center"/>
          </w:tcPr>
          <w:p w14:paraId="03EE8A17"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Nodrošināt sporta inventāra nomas</w:t>
            </w:r>
          </w:p>
        </w:tc>
        <w:tc>
          <w:tcPr>
            <w:tcW w:w="2419" w:type="dxa"/>
            <w:gridSpan w:val="2"/>
            <w:shd w:val="clear" w:color="auto" w:fill="auto"/>
            <w:vAlign w:val="center"/>
          </w:tcPr>
          <w:p w14:paraId="03EE8A18"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Nomāšanai pieejams vasaras un ziemas sporta </w:t>
            </w:r>
          </w:p>
          <w:p w14:paraId="03EE8A19" w14:textId="77777777" w:rsidR="004E1461" w:rsidRPr="00B52F92" w:rsidRDefault="004E1461" w:rsidP="000C1192">
            <w:pPr>
              <w:spacing w:after="0"/>
              <w:rPr>
                <w:rFonts w:ascii="Times New Roman" w:hAnsi="Times New Roman"/>
                <w:sz w:val="20"/>
                <w:szCs w:val="20"/>
              </w:rPr>
            </w:pPr>
            <w:r>
              <w:rPr>
                <w:rFonts w:ascii="Times New Roman" w:hAnsi="Times New Roman"/>
                <w:sz w:val="20"/>
                <w:szCs w:val="20"/>
              </w:rPr>
              <w:t>i</w:t>
            </w:r>
            <w:r w:rsidRPr="00B52F92">
              <w:rPr>
                <w:rFonts w:ascii="Times New Roman" w:hAnsi="Times New Roman"/>
                <w:sz w:val="20"/>
                <w:szCs w:val="20"/>
              </w:rPr>
              <w:t>nventārs</w:t>
            </w:r>
            <w:r>
              <w:rPr>
                <w:rFonts w:ascii="Times New Roman" w:hAnsi="Times New Roman"/>
                <w:sz w:val="20"/>
                <w:szCs w:val="20"/>
              </w:rPr>
              <w:t>.</w:t>
            </w:r>
          </w:p>
        </w:tc>
        <w:tc>
          <w:tcPr>
            <w:tcW w:w="2401" w:type="dxa"/>
            <w:gridSpan w:val="2"/>
            <w:shd w:val="clear" w:color="auto" w:fill="auto"/>
            <w:vAlign w:val="center"/>
          </w:tcPr>
          <w:p w14:paraId="03EE8A1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A1B"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Zvejnieku parka pārvaldnieks, NVO, uzņēmēji</w:t>
            </w:r>
            <w:r>
              <w:rPr>
                <w:rFonts w:ascii="Times New Roman" w:hAnsi="Times New Roman"/>
                <w:color w:val="000000"/>
                <w:sz w:val="20"/>
                <w:szCs w:val="20"/>
                <w:lang w:eastAsia="lv-LV"/>
              </w:rPr>
              <w:t>.</w:t>
            </w:r>
          </w:p>
        </w:tc>
        <w:tc>
          <w:tcPr>
            <w:tcW w:w="2548" w:type="dxa"/>
            <w:gridSpan w:val="2"/>
            <w:shd w:val="clear" w:color="auto" w:fill="auto"/>
            <w:vAlign w:val="center"/>
          </w:tcPr>
          <w:p w14:paraId="03EE8A1C" w14:textId="77777777" w:rsidR="004E1461" w:rsidRDefault="004E1461" w:rsidP="000C1192">
            <w:pPr>
              <w:rPr>
                <w:rFonts w:ascii="Times New Roman" w:hAnsi="Times New Roman"/>
                <w:sz w:val="20"/>
                <w:szCs w:val="20"/>
              </w:rPr>
            </w:pPr>
            <w:r w:rsidRPr="004B422A">
              <w:rPr>
                <w:rFonts w:ascii="Times New Roman" w:hAnsi="Times New Roman"/>
                <w:sz w:val="20"/>
                <w:szCs w:val="20"/>
              </w:rPr>
              <w:t>Tiek realizēts</w:t>
            </w:r>
            <w:r>
              <w:rPr>
                <w:rFonts w:ascii="Times New Roman" w:hAnsi="Times New Roman"/>
                <w:sz w:val="20"/>
                <w:szCs w:val="20"/>
              </w:rPr>
              <w:t>.</w:t>
            </w:r>
          </w:p>
          <w:p w14:paraId="03EE8A1D" w14:textId="77777777" w:rsidR="004E1461" w:rsidRPr="00B52F92" w:rsidRDefault="004E1461" w:rsidP="000C1192">
            <w:pPr>
              <w:rPr>
                <w:rFonts w:ascii="Times New Roman" w:hAnsi="Times New Roman"/>
                <w:sz w:val="20"/>
                <w:szCs w:val="20"/>
              </w:rPr>
            </w:pPr>
            <w:r>
              <w:rPr>
                <w:rFonts w:ascii="Times New Roman" w:hAnsi="Times New Roman"/>
                <w:sz w:val="20"/>
                <w:szCs w:val="20"/>
              </w:rPr>
              <w:t>Iespējams nomāt dažādu sporta inventāru.</w:t>
            </w:r>
          </w:p>
        </w:tc>
      </w:tr>
      <w:tr w:rsidR="004E1461" w:rsidRPr="00B52F92" w14:paraId="03EE8A26" w14:textId="77777777" w:rsidTr="000C1192">
        <w:tc>
          <w:tcPr>
            <w:tcW w:w="2371" w:type="dxa"/>
            <w:shd w:val="clear" w:color="auto" w:fill="auto"/>
            <w:vAlign w:val="center"/>
          </w:tcPr>
          <w:p w14:paraId="03EE8A1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R.1.4.6.</w:t>
            </w:r>
          </w:p>
        </w:tc>
        <w:tc>
          <w:tcPr>
            <w:tcW w:w="2430" w:type="dxa"/>
            <w:gridSpan w:val="2"/>
            <w:shd w:val="clear" w:color="auto" w:fill="auto"/>
            <w:vAlign w:val="center"/>
          </w:tcPr>
          <w:p w14:paraId="03EE8A20"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Veicināt ziemas sporta veidu attīstību</w:t>
            </w:r>
            <w:r>
              <w:rPr>
                <w:rFonts w:ascii="Times New Roman" w:hAnsi="Times New Roman"/>
                <w:sz w:val="20"/>
                <w:szCs w:val="20"/>
              </w:rPr>
              <w:t>.</w:t>
            </w:r>
          </w:p>
        </w:tc>
        <w:tc>
          <w:tcPr>
            <w:tcW w:w="2419" w:type="dxa"/>
            <w:gridSpan w:val="2"/>
            <w:shd w:val="clear" w:color="auto" w:fill="auto"/>
            <w:vAlign w:val="center"/>
          </w:tcPr>
          <w:p w14:paraId="03EE8A21"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Iedzīvotāji un novada viesi nodarbojas ar ziemas sporta veidiem- slēpošanu, slidošanu, u.c</w:t>
            </w:r>
            <w:r>
              <w:rPr>
                <w:rFonts w:ascii="Times New Roman" w:hAnsi="Times New Roman"/>
                <w:sz w:val="20"/>
                <w:szCs w:val="20"/>
              </w:rPr>
              <w:t>.</w:t>
            </w:r>
          </w:p>
        </w:tc>
        <w:tc>
          <w:tcPr>
            <w:tcW w:w="2401" w:type="dxa"/>
            <w:gridSpan w:val="2"/>
            <w:shd w:val="clear" w:color="auto" w:fill="auto"/>
            <w:vAlign w:val="center"/>
          </w:tcPr>
          <w:p w14:paraId="03EE8A2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A23" w14:textId="77777777" w:rsidR="004E1461" w:rsidRPr="00B52F92" w:rsidRDefault="004E1461" w:rsidP="000C1192">
            <w:pPr>
              <w:spacing w:after="0"/>
              <w:rPr>
                <w:rFonts w:ascii="Times New Roman" w:hAnsi="Times New Roman"/>
                <w:color w:val="000000"/>
                <w:sz w:val="20"/>
                <w:szCs w:val="20"/>
                <w:lang w:eastAsia="lv-LV"/>
              </w:rPr>
            </w:pPr>
            <w:r w:rsidRPr="00B52F92">
              <w:rPr>
                <w:rStyle w:val="Strong"/>
                <w:rFonts w:ascii="Times New Roman" w:hAnsi="Times New Roman"/>
                <w:b w:val="0"/>
                <w:sz w:val="20"/>
                <w:szCs w:val="20"/>
              </w:rPr>
              <w:t xml:space="preserve">Salacgrīvas novada izglītības speciālists, Izglītības iestāžu vadītāji, Jaunatnes iniciatīvu centra </w:t>
            </w:r>
            <w:r w:rsidRPr="00B52F92">
              <w:rPr>
                <w:rStyle w:val="Strong"/>
                <w:rFonts w:ascii="Times New Roman" w:hAnsi="Times New Roman"/>
                <w:b w:val="0"/>
                <w:sz w:val="20"/>
                <w:szCs w:val="20"/>
              </w:rPr>
              <w:lastRenderedPageBreak/>
              <w:t>„BĀKA” vadītājs, Zvejnieku parka pārvaldnieks, Tūrisma informācijas centra vadītājs, NVO, uzņēmēji</w:t>
            </w:r>
            <w:r>
              <w:rPr>
                <w:rStyle w:val="Strong"/>
                <w:rFonts w:ascii="Times New Roman" w:hAnsi="Times New Roman"/>
                <w:b w:val="0"/>
                <w:sz w:val="20"/>
                <w:szCs w:val="20"/>
              </w:rPr>
              <w:t>.</w:t>
            </w:r>
          </w:p>
        </w:tc>
        <w:tc>
          <w:tcPr>
            <w:tcW w:w="2548" w:type="dxa"/>
            <w:gridSpan w:val="2"/>
            <w:shd w:val="clear" w:color="auto" w:fill="auto"/>
            <w:vAlign w:val="center"/>
          </w:tcPr>
          <w:p w14:paraId="03EE8A24" w14:textId="77777777" w:rsidR="004E1461" w:rsidRDefault="004E1461" w:rsidP="000C1192">
            <w:pPr>
              <w:rPr>
                <w:rFonts w:ascii="Times New Roman" w:hAnsi="Times New Roman"/>
                <w:sz w:val="20"/>
                <w:szCs w:val="20"/>
              </w:rPr>
            </w:pPr>
            <w:r w:rsidRPr="004B422A">
              <w:rPr>
                <w:rFonts w:ascii="Times New Roman" w:hAnsi="Times New Roman"/>
                <w:sz w:val="20"/>
                <w:szCs w:val="20"/>
              </w:rPr>
              <w:lastRenderedPageBreak/>
              <w:t>Tiek realizēts</w:t>
            </w:r>
            <w:r>
              <w:rPr>
                <w:rFonts w:ascii="Times New Roman" w:hAnsi="Times New Roman"/>
                <w:sz w:val="20"/>
                <w:szCs w:val="20"/>
              </w:rPr>
              <w:t>.</w:t>
            </w:r>
          </w:p>
          <w:p w14:paraId="03EE8A25" w14:textId="77777777" w:rsidR="004E1461" w:rsidRPr="00B52F92" w:rsidRDefault="004E1461" w:rsidP="000C1192">
            <w:pPr>
              <w:rPr>
                <w:rFonts w:ascii="Times New Roman" w:hAnsi="Times New Roman"/>
                <w:sz w:val="20"/>
                <w:szCs w:val="20"/>
              </w:rPr>
            </w:pPr>
            <w:r>
              <w:rPr>
                <w:rFonts w:ascii="Times New Roman" w:hAnsi="Times New Roman"/>
                <w:sz w:val="20"/>
                <w:szCs w:val="20"/>
              </w:rPr>
              <w:t xml:space="preserve">Tiek rīkoti dažādi pasākumi, interesentiem iespējams </w:t>
            </w:r>
            <w:r>
              <w:rPr>
                <w:rFonts w:ascii="Times New Roman" w:hAnsi="Times New Roman"/>
                <w:sz w:val="20"/>
                <w:szCs w:val="20"/>
              </w:rPr>
              <w:lastRenderedPageBreak/>
              <w:t>nodarboties ar ziemas sporta veidiem, iznomāt inventāru.</w:t>
            </w:r>
          </w:p>
        </w:tc>
      </w:tr>
      <w:tr w:rsidR="004E1461" w:rsidRPr="00B52F92" w14:paraId="03EE8A2D" w14:textId="77777777" w:rsidTr="000C1192">
        <w:tc>
          <w:tcPr>
            <w:tcW w:w="2371" w:type="dxa"/>
            <w:shd w:val="clear" w:color="auto" w:fill="auto"/>
            <w:vAlign w:val="center"/>
          </w:tcPr>
          <w:p w14:paraId="03EE8A2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R.1.4.6.</w:t>
            </w:r>
          </w:p>
        </w:tc>
        <w:tc>
          <w:tcPr>
            <w:tcW w:w="2430" w:type="dxa"/>
            <w:gridSpan w:val="2"/>
            <w:shd w:val="clear" w:color="auto" w:fill="auto"/>
            <w:vAlign w:val="center"/>
          </w:tcPr>
          <w:p w14:paraId="03EE8A28"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Izbūvēt sporta inventāra noliktavu pie Salacgrīvas vidusskolas</w:t>
            </w:r>
            <w:r>
              <w:rPr>
                <w:rFonts w:ascii="Times New Roman" w:hAnsi="Times New Roman"/>
                <w:sz w:val="20"/>
                <w:szCs w:val="20"/>
              </w:rPr>
              <w:t>.</w:t>
            </w:r>
          </w:p>
        </w:tc>
        <w:tc>
          <w:tcPr>
            <w:tcW w:w="2419" w:type="dxa"/>
            <w:gridSpan w:val="2"/>
            <w:shd w:val="clear" w:color="auto" w:fill="auto"/>
            <w:vAlign w:val="center"/>
          </w:tcPr>
          <w:p w14:paraId="03EE8A29"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Nodrošinātas atbilstošas telpas sporta inventāra uzglabāšanai </w:t>
            </w:r>
            <w:r>
              <w:rPr>
                <w:rFonts w:ascii="Times New Roman" w:hAnsi="Times New Roman"/>
                <w:sz w:val="20"/>
                <w:szCs w:val="20"/>
              </w:rPr>
              <w:t>.</w:t>
            </w:r>
          </w:p>
        </w:tc>
        <w:tc>
          <w:tcPr>
            <w:tcW w:w="2401" w:type="dxa"/>
            <w:gridSpan w:val="2"/>
            <w:shd w:val="clear" w:color="auto" w:fill="auto"/>
            <w:vAlign w:val="center"/>
          </w:tcPr>
          <w:p w14:paraId="03EE8A2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2016-2021</w:t>
            </w:r>
          </w:p>
        </w:tc>
        <w:tc>
          <w:tcPr>
            <w:tcW w:w="2422" w:type="dxa"/>
            <w:gridSpan w:val="3"/>
            <w:shd w:val="clear" w:color="auto" w:fill="auto"/>
            <w:vAlign w:val="center"/>
          </w:tcPr>
          <w:p w14:paraId="03EE8A2B" w14:textId="77777777" w:rsidR="004E1461" w:rsidRPr="00B52F92" w:rsidRDefault="004E1461" w:rsidP="000C1192">
            <w:pPr>
              <w:spacing w:after="0"/>
              <w:rPr>
                <w:rStyle w:val="Strong"/>
                <w:rFonts w:ascii="Times New Roman" w:hAnsi="Times New Roman"/>
                <w:b w:val="0"/>
                <w:sz w:val="20"/>
                <w:szCs w:val="20"/>
              </w:rPr>
            </w:pPr>
            <w:r w:rsidRPr="00B52F92">
              <w:rPr>
                <w:rStyle w:val="Strong"/>
                <w:rFonts w:ascii="Times New Roman" w:hAnsi="Times New Roman"/>
                <w:b w:val="0"/>
                <w:sz w:val="20"/>
                <w:szCs w:val="20"/>
              </w:rPr>
              <w:t>Izpilddirektors, Salacgrīvas vidusskolas direktors</w:t>
            </w:r>
            <w:r>
              <w:rPr>
                <w:rStyle w:val="Strong"/>
                <w:rFonts w:ascii="Times New Roman" w:hAnsi="Times New Roman"/>
                <w:b w:val="0"/>
                <w:sz w:val="20"/>
                <w:szCs w:val="20"/>
              </w:rPr>
              <w:t>.</w:t>
            </w:r>
          </w:p>
        </w:tc>
        <w:tc>
          <w:tcPr>
            <w:tcW w:w="2548" w:type="dxa"/>
            <w:gridSpan w:val="2"/>
            <w:shd w:val="clear" w:color="auto" w:fill="auto"/>
            <w:vAlign w:val="center"/>
          </w:tcPr>
          <w:p w14:paraId="03EE8A2C" w14:textId="77777777" w:rsidR="004E1461" w:rsidRPr="00B52F92" w:rsidRDefault="004E1461" w:rsidP="000C1192">
            <w:pPr>
              <w:rPr>
                <w:rFonts w:ascii="Times New Roman" w:hAnsi="Times New Roman"/>
                <w:sz w:val="20"/>
                <w:szCs w:val="20"/>
              </w:rPr>
            </w:pPr>
            <w:r>
              <w:rPr>
                <w:rFonts w:ascii="Times New Roman" w:hAnsi="Times New Roman"/>
                <w:sz w:val="20"/>
                <w:szCs w:val="20"/>
              </w:rPr>
              <w:t>Nav uzsākts.</w:t>
            </w:r>
          </w:p>
        </w:tc>
      </w:tr>
      <w:tr w:rsidR="004E1461" w:rsidRPr="00B52F92" w14:paraId="03EE8A35" w14:textId="77777777" w:rsidTr="000C1192">
        <w:tc>
          <w:tcPr>
            <w:tcW w:w="2371" w:type="dxa"/>
            <w:shd w:val="clear" w:color="auto" w:fill="auto"/>
            <w:vAlign w:val="center"/>
          </w:tcPr>
          <w:p w14:paraId="03EE8A2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R.1.4.7.</w:t>
            </w:r>
          </w:p>
        </w:tc>
        <w:tc>
          <w:tcPr>
            <w:tcW w:w="2430" w:type="dxa"/>
            <w:gridSpan w:val="2"/>
            <w:shd w:val="clear" w:color="auto" w:fill="auto"/>
            <w:vAlign w:val="center"/>
          </w:tcPr>
          <w:p w14:paraId="03EE8A2F"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Veikt Salacgrīvas sporta kompleksa izbūvi</w:t>
            </w:r>
            <w:r>
              <w:rPr>
                <w:rFonts w:ascii="Times New Roman" w:hAnsi="Times New Roman"/>
                <w:sz w:val="20"/>
                <w:szCs w:val="20"/>
              </w:rPr>
              <w:t>.</w:t>
            </w:r>
          </w:p>
        </w:tc>
        <w:tc>
          <w:tcPr>
            <w:tcW w:w="2419" w:type="dxa"/>
            <w:gridSpan w:val="2"/>
            <w:shd w:val="clear" w:color="auto" w:fill="auto"/>
            <w:vAlign w:val="center"/>
          </w:tcPr>
          <w:p w14:paraId="03EE8A30"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Salacgrīvā darbojas sporta komplekss, uzlabojies sabiedrības veselības stāvoklis</w:t>
            </w:r>
            <w:r>
              <w:rPr>
                <w:rFonts w:ascii="Times New Roman" w:hAnsi="Times New Roman"/>
                <w:sz w:val="20"/>
                <w:szCs w:val="20"/>
              </w:rPr>
              <w:t>.</w:t>
            </w:r>
          </w:p>
        </w:tc>
        <w:tc>
          <w:tcPr>
            <w:tcW w:w="2401" w:type="dxa"/>
            <w:gridSpan w:val="2"/>
            <w:shd w:val="clear" w:color="auto" w:fill="auto"/>
            <w:vAlign w:val="center"/>
          </w:tcPr>
          <w:p w14:paraId="03EE8A3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A32"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Salacgrīvas novada domes priekšsēdētāja vietnieks attīstības jautājumos</w:t>
            </w:r>
          </w:p>
        </w:tc>
        <w:tc>
          <w:tcPr>
            <w:tcW w:w="2548" w:type="dxa"/>
            <w:gridSpan w:val="2"/>
            <w:shd w:val="clear" w:color="auto" w:fill="auto"/>
            <w:vAlign w:val="center"/>
          </w:tcPr>
          <w:p w14:paraId="03EE8A33" w14:textId="77777777" w:rsidR="004E1461" w:rsidRDefault="004E1461" w:rsidP="000C1192">
            <w:pPr>
              <w:rPr>
                <w:rFonts w:ascii="Times New Roman" w:hAnsi="Times New Roman"/>
                <w:sz w:val="20"/>
                <w:szCs w:val="20"/>
              </w:rPr>
            </w:pPr>
            <w:r w:rsidRPr="004B422A">
              <w:rPr>
                <w:rFonts w:ascii="Times New Roman" w:hAnsi="Times New Roman"/>
                <w:sz w:val="20"/>
                <w:szCs w:val="20"/>
              </w:rPr>
              <w:t>Nav uzsākts</w:t>
            </w:r>
            <w:r>
              <w:rPr>
                <w:rFonts w:ascii="Times New Roman" w:hAnsi="Times New Roman"/>
                <w:sz w:val="20"/>
                <w:szCs w:val="20"/>
              </w:rPr>
              <w:t>.</w:t>
            </w:r>
          </w:p>
          <w:p w14:paraId="03EE8A34"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attīstīta projekta ideja, meklēti risinājumi.</w:t>
            </w:r>
          </w:p>
        </w:tc>
      </w:tr>
      <w:tr w:rsidR="004E1461" w:rsidRPr="00B52F92" w14:paraId="03EE8A3D" w14:textId="77777777" w:rsidTr="000C1192">
        <w:tc>
          <w:tcPr>
            <w:tcW w:w="2371" w:type="dxa"/>
            <w:shd w:val="clear" w:color="auto" w:fill="auto"/>
            <w:vAlign w:val="center"/>
          </w:tcPr>
          <w:p w14:paraId="03EE8A3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R.1.4.8.</w:t>
            </w:r>
          </w:p>
        </w:tc>
        <w:tc>
          <w:tcPr>
            <w:tcW w:w="2430" w:type="dxa"/>
            <w:gridSpan w:val="2"/>
            <w:shd w:val="clear" w:color="auto" w:fill="auto"/>
            <w:vAlign w:val="center"/>
          </w:tcPr>
          <w:p w14:paraId="03EE8A37"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Veikt peldbaseina izbūvi Salacgrīvā</w:t>
            </w:r>
            <w:r>
              <w:rPr>
                <w:rFonts w:ascii="Times New Roman" w:hAnsi="Times New Roman"/>
                <w:sz w:val="20"/>
                <w:szCs w:val="20"/>
              </w:rPr>
              <w:t>.</w:t>
            </w:r>
          </w:p>
        </w:tc>
        <w:tc>
          <w:tcPr>
            <w:tcW w:w="2419" w:type="dxa"/>
            <w:gridSpan w:val="2"/>
            <w:shd w:val="clear" w:color="auto" w:fill="auto"/>
            <w:vAlign w:val="center"/>
          </w:tcPr>
          <w:p w14:paraId="03EE8A38"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Salacgrīvā darbojas peldbaseins, veicināta veselīga un sportiski aktīvas sabiedrības veidošanās</w:t>
            </w:r>
            <w:r>
              <w:rPr>
                <w:rFonts w:ascii="Times New Roman" w:hAnsi="Times New Roman"/>
                <w:sz w:val="20"/>
                <w:szCs w:val="20"/>
              </w:rPr>
              <w:t>.</w:t>
            </w:r>
          </w:p>
        </w:tc>
        <w:tc>
          <w:tcPr>
            <w:tcW w:w="2401" w:type="dxa"/>
            <w:gridSpan w:val="2"/>
            <w:shd w:val="clear" w:color="auto" w:fill="auto"/>
            <w:vAlign w:val="center"/>
          </w:tcPr>
          <w:p w14:paraId="03EE8A3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A3A"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Salacgrīvas novada domes priekšsēdētāja vietnieks attīstības jautājumos</w:t>
            </w:r>
            <w:r>
              <w:rPr>
                <w:rFonts w:ascii="Times New Roman" w:hAnsi="Times New Roman"/>
                <w:color w:val="000000"/>
                <w:sz w:val="20"/>
                <w:szCs w:val="20"/>
                <w:lang w:eastAsia="lv-LV"/>
              </w:rPr>
              <w:t>.</w:t>
            </w:r>
          </w:p>
        </w:tc>
        <w:tc>
          <w:tcPr>
            <w:tcW w:w="2548" w:type="dxa"/>
            <w:gridSpan w:val="2"/>
            <w:shd w:val="clear" w:color="auto" w:fill="auto"/>
            <w:vAlign w:val="center"/>
          </w:tcPr>
          <w:p w14:paraId="03EE8A3B" w14:textId="77777777" w:rsidR="004E1461" w:rsidRDefault="004E1461" w:rsidP="000C1192">
            <w:pPr>
              <w:rPr>
                <w:rFonts w:ascii="Times New Roman" w:hAnsi="Times New Roman"/>
                <w:sz w:val="20"/>
                <w:szCs w:val="20"/>
              </w:rPr>
            </w:pPr>
            <w:r w:rsidRPr="004B422A">
              <w:rPr>
                <w:rFonts w:ascii="Times New Roman" w:hAnsi="Times New Roman"/>
                <w:sz w:val="20"/>
                <w:szCs w:val="20"/>
              </w:rPr>
              <w:t>Nav uzsākts</w:t>
            </w:r>
            <w:r>
              <w:rPr>
                <w:rFonts w:ascii="Times New Roman" w:hAnsi="Times New Roman"/>
                <w:sz w:val="20"/>
                <w:szCs w:val="20"/>
              </w:rPr>
              <w:t>.</w:t>
            </w:r>
          </w:p>
          <w:p w14:paraId="03EE8A3C"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attīstīta projekta ideja, meklēti risinājumi.</w:t>
            </w:r>
          </w:p>
        </w:tc>
      </w:tr>
      <w:tr w:rsidR="004E1461" w:rsidRPr="00B52F92" w14:paraId="03EE8A45" w14:textId="77777777" w:rsidTr="000C1192">
        <w:tc>
          <w:tcPr>
            <w:tcW w:w="2371" w:type="dxa"/>
            <w:shd w:val="clear" w:color="auto" w:fill="auto"/>
            <w:vAlign w:val="center"/>
          </w:tcPr>
          <w:p w14:paraId="03EE8A3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R.1.4.9.</w:t>
            </w:r>
          </w:p>
        </w:tc>
        <w:tc>
          <w:tcPr>
            <w:tcW w:w="2430" w:type="dxa"/>
            <w:gridSpan w:val="2"/>
            <w:shd w:val="clear" w:color="auto" w:fill="auto"/>
            <w:vAlign w:val="center"/>
          </w:tcPr>
          <w:p w14:paraId="03EE8A3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Izbūvēt viesnīcu sportistiem</w:t>
            </w:r>
            <w:r>
              <w:rPr>
                <w:rFonts w:ascii="Times New Roman" w:hAnsi="Times New Roman"/>
                <w:sz w:val="20"/>
                <w:szCs w:val="20"/>
              </w:rPr>
              <w:t>.</w:t>
            </w:r>
          </w:p>
        </w:tc>
        <w:tc>
          <w:tcPr>
            <w:tcW w:w="2419" w:type="dxa"/>
            <w:gridSpan w:val="2"/>
            <w:shd w:val="clear" w:color="auto" w:fill="auto"/>
            <w:vAlign w:val="center"/>
          </w:tcPr>
          <w:p w14:paraId="03EE8A40"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sz w:val="20"/>
                <w:szCs w:val="20"/>
              </w:rPr>
              <w:t>Iespēja rīkot starptautiska līmeņa sacensības, treniņnometnes, nodrošinot sportistu un pavadošā sastāva izmitināšanu</w:t>
            </w:r>
            <w:r>
              <w:rPr>
                <w:rFonts w:ascii="Times New Roman" w:hAnsi="Times New Roman"/>
                <w:sz w:val="20"/>
                <w:szCs w:val="20"/>
              </w:rPr>
              <w:t>.</w:t>
            </w:r>
          </w:p>
        </w:tc>
        <w:tc>
          <w:tcPr>
            <w:tcW w:w="2401" w:type="dxa"/>
            <w:gridSpan w:val="2"/>
            <w:shd w:val="clear" w:color="auto" w:fill="auto"/>
            <w:vAlign w:val="center"/>
          </w:tcPr>
          <w:p w14:paraId="03EE8A4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22" w:type="dxa"/>
            <w:gridSpan w:val="3"/>
            <w:shd w:val="clear" w:color="auto" w:fill="auto"/>
            <w:vAlign w:val="center"/>
          </w:tcPr>
          <w:p w14:paraId="03EE8A42"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Salacgrīvas novada domes priekšsēdētāja vietnieks attīstības jautājumos</w:t>
            </w:r>
            <w:r>
              <w:rPr>
                <w:rFonts w:ascii="Times New Roman" w:hAnsi="Times New Roman"/>
                <w:color w:val="000000"/>
                <w:sz w:val="20"/>
                <w:szCs w:val="20"/>
                <w:lang w:eastAsia="lv-LV"/>
              </w:rPr>
              <w:t>.</w:t>
            </w:r>
          </w:p>
        </w:tc>
        <w:tc>
          <w:tcPr>
            <w:tcW w:w="2548" w:type="dxa"/>
            <w:gridSpan w:val="2"/>
            <w:shd w:val="clear" w:color="auto" w:fill="auto"/>
            <w:vAlign w:val="center"/>
          </w:tcPr>
          <w:p w14:paraId="03EE8A43" w14:textId="77777777" w:rsidR="004E1461" w:rsidRDefault="004E1461" w:rsidP="000C1192">
            <w:pPr>
              <w:rPr>
                <w:rFonts w:ascii="Times New Roman" w:hAnsi="Times New Roman"/>
                <w:color w:val="000000"/>
                <w:sz w:val="20"/>
                <w:szCs w:val="20"/>
                <w:lang w:eastAsia="lv-LV"/>
              </w:rPr>
            </w:pPr>
            <w:r w:rsidRPr="004B422A">
              <w:rPr>
                <w:rFonts w:ascii="Times New Roman" w:hAnsi="Times New Roman"/>
                <w:color w:val="000000"/>
                <w:sz w:val="20"/>
                <w:szCs w:val="20"/>
                <w:lang w:eastAsia="lv-LV"/>
              </w:rPr>
              <w:t>Nav uzsākts</w:t>
            </w:r>
            <w:r>
              <w:rPr>
                <w:rFonts w:ascii="Times New Roman" w:hAnsi="Times New Roman"/>
                <w:color w:val="000000"/>
                <w:sz w:val="20"/>
                <w:szCs w:val="20"/>
                <w:lang w:eastAsia="lv-LV"/>
              </w:rPr>
              <w:t>.</w:t>
            </w:r>
          </w:p>
          <w:p w14:paraId="03EE8A44"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Nepieciešama iniciatīva no ieinteresētajām pusēm.</w:t>
            </w:r>
          </w:p>
        </w:tc>
      </w:tr>
      <w:tr w:rsidR="004E1461" w:rsidRPr="00B52F92" w14:paraId="03EE8A48" w14:textId="77777777" w:rsidTr="000C1192">
        <w:tc>
          <w:tcPr>
            <w:tcW w:w="14591" w:type="dxa"/>
            <w:gridSpan w:val="12"/>
            <w:shd w:val="clear" w:color="auto" w:fill="auto"/>
            <w:vAlign w:val="center"/>
          </w:tcPr>
          <w:p w14:paraId="03EE8A46" w14:textId="77777777" w:rsidR="004E1461" w:rsidRPr="00B52F92" w:rsidRDefault="004E1461" w:rsidP="000C1192">
            <w:pPr>
              <w:rPr>
                <w:rFonts w:ascii="Times New Roman" w:hAnsi="Times New Roman"/>
                <w:b/>
                <w:sz w:val="20"/>
                <w:szCs w:val="20"/>
              </w:rPr>
            </w:pPr>
            <w:r w:rsidRPr="00B52F92">
              <w:rPr>
                <w:rFonts w:ascii="Times New Roman" w:hAnsi="Times New Roman"/>
                <w:b/>
                <w:sz w:val="20"/>
                <w:szCs w:val="20"/>
              </w:rPr>
              <w:t>SM1 Saliedēta, aktīva, sociāli nodrošināta un inteliģenta sabiedrība</w:t>
            </w:r>
          </w:p>
          <w:p w14:paraId="03EE8A4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VTP 1.5. Pieejama veselības aprūpe un sociālie pakalpojumi</w:t>
            </w:r>
          </w:p>
        </w:tc>
      </w:tr>
      <w:tr w:rsidR="004E1461" w:rsidRPr="00B52F92" w14:paraId="03EE8A4F" w14:textId="77777777" w:rsidTr="000C1192">
        <w:tc>
          <w:tcPr>
            <w:tcW w:w="2371" w:type="dxa"/>
            <w:shd w:val="clear" w:color="auto" w:fill="auto"/>
            <w:vAlign w:val="center"/>
          </w:tcPr>
          <w:p w14:paraId="03EE8A4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Nr.</w:t>
            </w:r>
          </w:p>
        </w:tc>
        <w:tc>
          <w:tcPr>
            <w:tcW w:w="2491" w:type="dxa"/>
            <w:gridSpan w:val="3"/>
            <w:shd w:val="clear" w:color="auto" w:fill="auto"/>
            <w:vAlign w:val="center"/>
          </w:tcPr>
          <w:p w14:paraId="03EE8A4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Rīcības (aktivitātes vai projekta) nosaukums</w:t>
            </w:r>
          </w:p>
        </w:tc>
        <w:tc>
          <w:tcPr>
            <w:tcW w:w="2433" w:type="dxa"/>
            <w:gridSpan w:val="2"/>
            <w:shd w:val="clear" w:color="auto" w:fill="auto"/>
            <w:vAlign w:val="center"/>
          </w:tcPr>
          <w:p w14:paraId="03EE8A4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Plānotais darbības rezultāts</w:t>
            </w:r>
          </w:p>
        </w:tc>
        <w:tc>
          <w:tcPr>
            <w:tcW w:w="2432" w:type="dxa"/>
            <w:gridSpan w:val="3"/>
            <w:shd w:val="clear" w:color="auto" w:fill="auto"/>
            <w:vAlign w:val="center"/>
          </w:tcPr>
          <w:p w14:paraId="03EE8A4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Izpildes termiņš</w:t>
            </w:r>
          </w:p>
        </w:tc>
        <w:tc>
          <w:tcPr>
            <w:tcW w:w="2432" w:type="dxa"/>
            <w:gridSpan w:val="2"/>
            <w:shd w:val="clear" w:color="auto" w:fill="auto"/>
            <w:vAlign w:val="center"/>
          </w:tcPr>
          <w:p w14:paraId="03EE8A4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Atbildīgais</w:t>
            </w:r>
          </w:p>
        </w:tc>
        <w:tc>
          <w:tcPr>
            <w:tcW w:w="2432" w:type="dxa"/>
            <w:shd w:val="clear" w:color="auto" w:fill="auto"/>
            <w:vAlign w:val="center"/>
          </w:tcPr>
          <w:p w14:paraId="03EE8A4E" w14:textId="77777777" w:rsidR="004E1461" w:rsidRPr="00B52F92" w:rsidRDefault="004E1461" w:rsidP="000C1192">
            <w:pPr>
              <w:rPr>
                <w:rFonts w:ascii="Times New Roman" w:hAnsi="Times New Roman"/>
                <w:sz w:val="20"/>
                <w:szCs w:val="20"/>
              </w:rPr>
            </w:pPr>
            <w:r w:rsidRPr="004B422A">
              <w:rPr>
                <w:rFonts w:ascii="Times New Roman" w:hAnsi="Times New Roman"/>
                <w:sz w:val="20"/>
                <w:szCs w:val="20"/>
              </w:rPr>
              <w:t>Realizēšanas stadija</w:t>
            </w:r>
          </w:p>
        </w:tc>
      </w:tr>
      <w:tr w:rsidR="004E1461" w:rsidRPr="00B52F92" w14:paraId="03EE8A57" w14:textId="77777777" w:rsidTr="000C1192">
        <w:tc>
          <w:tcPr>
            <w:tcW w:w="2371" w:type="dxa"/>
            <w:shd w:val="clear" w:color="auto" w:fill="auto"/>
            <w:vAlign w:val="center"/>
          </w:tcPr>
          <w:p w14:paraId="03EE8A5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R.1.5.1.</w:t>
            </w:r>
          </w:p>
        </w:tc>
        <w:tc>
          <w:tcPr>
            <w:tcW w:w="2491" w:type="dxa"/>
            <w:gridSpan w:val="3"/>
            <w:shd w:val="clear" w:color="auto" w:fill="auto"/>
            <w:vAlign w:val="center"/>
          </w:tcPr>
          <w:p w14:paraId="03EE8A5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Pilnveidot darbu ar riska un sociāli mazaizsargātajām iedzīvotāju grupām</w:t>
            </w:r>
            <w:r>
              <w:rPr>
                <w:rFonts w:ascii="Times New Roman" w:hAnsi="Times New Roman"/>
                <w:sz w:val="20"/>
                <w:szCs w:val="20"/>
              </w:rPr>
              <w:t>.</w:t>
            </w:r>
          </w:p>
        </w:tc>
        <w:tc>
          <w:tcPr>
            <w:tcW w:w="2433" w:type="dxa"/>
            <w:gridSpan w:val="2"/>
            <w:shd w:val="clear" w:color="auto" w:fill="auto"/>
            <w:vAlign w:val="center"/>
          </w:tcPr>
          <w:p w14:paraId="03EE8A5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Uzlabojušies riska un sociāli mazaizsargāto iedzīvotāju grupu dzīves </w:t>
            </w:r>
            <w:r w:rsidRPr="00B52F92">
              <w:rPr>
                <w:rFonts w:ascii="Times New Roman" w:hAnsi="Times New Roman"/>
                <w:sz w:val="20"/>
                <w:szCs w:val="20"/>
              </w:rPr>
              <w:lastRenderedPageBreak/>
              <w:t>apstākļi</w:t>
            </w:r>
            <w:r>
              <w:rPr>
                <w:rFonts w:ascii="Times New Roman" w:hAnsi="Times New Roman"/>
                <w:sz w:val="20"/>
                <w:szCs w:val="20"/>
              </w:rPr>
              <w:t>.</w:t>
            </w:r>
          </w:p>
        </w:tc>
        <w:tc>
          <w:tcPr>
            <w:tcW w:w="2420" w:type="dxa"/>
            <w:gridSpan w:val="2"/>
            <w:shd w:val="clear" w:color="auto" w:fill="auto"/>
            <w:vAlign w:val="center"/>
          </w:tcPr>
          <w:p w14:paraId="03EE8A53"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2015-202</w:t>
            </w:r>
            <w:r>
              <w:rPr>
                <w:rFonts w:ascii="Times New Roman" w:hAnsi="Times New Roman"/>
                <w:sz w:val="20"/>
                <w:szCs w:val="20"/>
              </w:rPr>
              <w:t>1</w:t>
            </w:r>
          </w:p>
        </w:tc>
        <w:tc>
          <w:tcPr>
            <w:tcW w:w="2444" w:type="dxa"/>
            <w:gridSpan w:val="3"/>
            <w:shd w:val="clear" w:color="auto" w:fill="auto"/>
            <w:vAlign w:val="center"/>
          </w:tcPr>
          <w:p w14:paraId="03EE8A54" w14:textId="77777777" w:rsidR="004E1461" w:rsidRPr="00B52F92" w:rsidRDefault="004E1461" w:rsidP="000C1192">
            <w:pPr>
              <w:rPr>
                <w:rFonts w:ascii="Times New Roman" w:hAnsi="Times New Roman"/>
                <w:sz w:val="20"/>
                <w:szCs w:val="20"/>
              </w:rPr>
            </w:pPr>
            <w:r w:rsidRPr="00B52F92">
              <w:rPr>
                <w:rFonts w:ascii="Times New Roman" w:hAnsi="Times New Roman"/>
                <w:color w:val="000000"/>
                <w:sz w:val="20"/>
                <w:szCs w:val="20"/>
                <w:lang w:eastAsia="lv-LV"/>
              </w:rPr>
              <w:t>Sociālais dienests, bāriņtiesa, kārtībnieki</w:t>
            </w:r>
            <w:r>
              <w:rPr>
                <w:rFonts w:ascii="Times New Roman" w:hAnsi="Times New Roman"/>
                <w:color w:val="000000"/>
                <w:sz w:val="20"/>
                <w:szCs w:val="20"/>
                <w:lang w:eastAsia="lv-LV"/>
              </w:rPr>
              <w:t>.</w:t>
            </w:r>
          </w:p>
        </w:tc>
        <w:tc>
          <w:tcPr>
            <w:tcW w:w="2432" w:type="dxa"/>
            <w:shd w:val="clear" w:color="auto" w:fill="auto"/>
            <w:vAlign w:val="center"/>
          </w:tcPr>
          <w:p w14:paraId="03EE8A55" w14:textId="77777777" w:rsidR="004E1461" w:rsidRDefault="004E1461" w:rsidP="000C1192">
            <w:pPr>
              <w:rPr>
                <w:rFonts w:ascii="Times New Roman" w:hAnsi="Times New Roman"/>
                <w:sz w:val="20"/>
                <w:szCs w:val="20"/>
              </w:rPr>
            </w:pPr>
            <w:r w:rsidRPr="004B422A">
              <w:rPr>
                <w:rFonts w:ascii="Times New Roman" w:hAnsi="Times New Roman"/>
                <w:sz w:val="20"/>
                <w:szCs w:val="20"/>
              </w:rPr>
              <w:t>Tiek realizēts</w:t>
            </w:r>
            <w:r>
              <w:rPr>
                <w:rFonts w:ascii="Times New Roman" w:hAnsi="Times New Roman"/>
                <w:sz w:val="20"/>
                <w:szCs w:val="20"/>
              </w:rPr>
              <w:t>.</w:t>
            </w:r>
          </w:p>
          <w:p w14:paraId="03EE8A56" w14:textId="77777777" w:rsidR="004E1461" w:rsidRPr="00B52F92" w:rsidRDefault="004E1461" w:rsidP="000C1192">
            <w:pPr>
              <w:rPr>
                <w:rFonts w:ascii="Times New Roman" w:hAnsi="Times New Roman"/>
                <w:sz w:val="20"/>
                <w:szCs w:val="20"/>
              </w:rPr>
            </w:pPr>
            <w:r>
              <w:rPr>
                <w:rFonts w:ascii="Times New Roman" w:hAnsi="Times New Roman"/>
                <w:sz w:val="20"/>
                <w:szCs w:val="20"/>
              </w:rPr>
              <w:t xml:space="preserve">Notiek regulārs darbs ar riska grupām un sociāli </w:t>
            </w:r>
            <w:r>
              <w:rPr>
                <w:rFonts w:ascii="Times New Roman" w:hAnsi="Times New Roman"/>
                <w:sz w:val="20"/>
                <w:szCs w:val="20"/>
              </w:rPr>
              <w:lastRenderedPageBreak/>
              <w:t>mazaizsargātākajām iedzīvotāju grupām.</w:t>
            </w:r>
          </w:p>
        </w:tc>
      </w:tr>
      <w:tr w:rsidR="004E1461" w:rsidRPr="00B52F92" w14:paraId="03EE8A5F" w14:textId="77777777" w:rsidTr="000C1192">
        <w:tc>
          <w:tcPr>
            <w:tcW w:w="2371" w:type="dxa"/>
            <w:shd w:val="clear" w:color="auto" w:fill="auto"/>
            <w:vAlign w:val="center"/>
          </w:tcPr>
          <w:p w14:paraId="03EE8A5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R.1.5.2.</w:t>
            </w:r>
          </w:p>
        </w:tc>
        <w:tc>
          <w:tcPr>
            <w:tcW w:w="2491" w:type="dxa"/>
            <w:gridSpan w:val="3"/>
            <w:shd w:val="clear" w:color="auto" w:fill="auto"/>
            <w:vAlign w:val="center"/>
          </w:tcPr>
          <w:p w14:paraId="03EE8A59"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Organizēt atbalsta grupas sadarbībā ar citām pašvaldībām</w:t>
            </w:r>
            <w:r>
              <w:rPr>
                <w:rFonts w:ascii="Times New Roman" w:hAnsi="Times New Roman"/>
                <w:sz w:val="20"/>
                <w:szCs w:val="20"/>
              </w:rPr>
              <w:t>.</w:t>
            </w:r>
          </w:p>
        </w:tc>
        <w:tc>
          <w:tcPr>
            <w:tcW w:w="2433" w:type="dxa"/>
            <w:gridSpan w:val="2"/>
            <w:shd w:val="clear" w:color="auto" w:fill="auto"/>
            <w:vAlign w:val="center"/>
          </w:tcPr>
          <w:p w14:paraId="03EE8A5A"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Uzlabojušies riska un sociāli mazaizsargāto iedzīvotāju grupu dzīves apstākļi</w:t>
            </w:r>
            <w:r>
              <w:rPr>
                <w:rFonts w:ascii="Times New Roman" w:hAnsi="Times New Roman"/>
                <w:sz w:val="20"/>
                <w:szCs w:val="20"/>
              </w:rPr>
              <w:t>.</w:t>
            </w:r>
          </w:p>
        </w:tc>
        <w:tc>
          <w:tcPr>
            <w:tcW w:w="2420" w:type="dxa"/>
            <w:gridSpan w:val="2"/>
            <w:shd w:val="clear" w:color="auto" w:fill="auto"/>
            <w:vAlign w:val="center"/>
          </w:tcPr>
          <w:p w14:paraId="03EE8A5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44" w:type="dxa"/>
            <w:gridSpan w:val="3"/>
            <w:shd w:val="clear" w:color="auto" w:fill="auto"/>
            <w:vAlign w:val="center"/>
          </w:tcPr>
          <w:p w14:paraId="03EE8A5C"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Sociālais dienests, Jaunatnes iniciatīvu centra ”BĀKA” vadītājs</w:t>
            </w:r>
            <w:r>
              <w:rPr>
                <w:rFonts w:ascii="Times New Roman" w:hAnsi="Times New Roman"/>
                <w:color w:val="000000"/>
                <w:sz w:val="20"/>
                <w:szCs w:val="20"/>
                <w:lang w:eastAsia="lv-LV"/>
              </w:rPr>
              <w:t>.</w:t>
            </w:r>
          </w:p>
        </w:tc>
        <w:tc>
          <w:tcPr>
            <w:tcW w:w="2432" w:type="dxa"/>
            <w:shd w:val="clear" w:color="auto" w:fill="auto"/>
            <w:vAlign w:val="center"/>
          </w:tcPr>
          <w:p w14:paraId="03EE8A5D" w14:textId="77777777" w:rsidR="004E1461" w:rsidRDefault="004E1461" w:rsidP="000C1192">
            <w:pPr>
              <w:rPr>
                <w:rFonts w:ascii="Times New Roman" w:hAnsi="Times New Roman"/>
                <w:color w:val="000000"/>
                <w:sz w:val="20"/>
                <w:szCs w:val="20"/>
                <w:lang w:eastAsia="lv-LV"/>
              </w:rPr>
            </w:pPr>
            <w:r w:rsidRPr="004B422A">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A5E" w14:textId="77777777" w:rsidR="004E1461" w:rsidRPr="00B52F92" w:rsidRDefault="004E1461" w:rsidP="000C1192">
            <w:pPr>
              <w:rPr>
                <w:rFonts w:ascii="Times New Roman" w:hAnsi="Times New Roman"/>
                <w:sz w:val="20"/>
                <w:szCs w:val="20"/>
              </w:rPr>
            </w:pPr>
            <w:r>
              <w:rPr>
                <w:rFonts w:ascii="Times New Roman" w:hAnsi="Times New Roman"/>
                <w:color w:val="000000"/>
                <w:sz w:val="20"/>
                <w:szCs w:val="20"/>
                <w:lang w:eastAsia="lv-LV"/>
              </w:rPr>
              <w:t>Notiek sadarbība ar citām pašvaldībām un organizācijām nozīmīgu jautājumu risināšanā.</w:t>
            </w:r>
          </w:p>
        </w:tc>
      </w:tr>
      <w:tr w:rsidR="004E1461" w:rsidRPr="00B52F92" w14:paraId="03EE8A67" w14:textId="77777777" w:rsidTr="000C1192">
        <w:tc>
          <w:tcPr>
            <w:tcW w:w="2371" w:type="dxa"/>
            <w:shd w:val="clear" w:color="auto" w:fill="auto"/>
            <w:vAlign w:val="center"/>
          </w:tcPr>
          <w:p w14:paraId="03EE8A60"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R.1.5.3.</w:t>
            </w:r>
          </w:p>
        </w:tc>
        <w:tc>
          <w:tcPr>
            <w:tcW w:w="2491" w:type="dxa"/>
            <w:gridSpan w:val="3"/>
            <w:shd w:val="clear" w:color="auto" w:fill="auto"/>
            <w:vAlign w:val="center"/>
          </w:tcPr>
          <w:p w14:paraId="03EE8A61" w14:textId="77777777" w:rsidR="004E1461" w:rsidRPr="006925F7" w:rsidRDefault="004E1461" w:rsidP="000C1192">
            <w:pPr>
              <w:spacing w:after="0"/>
              <w:rPr>
                <w:rFonts w:ascii="Times New Roman" w:hAnsi="Times New Roman"/>
                <w:sz w:val="20"/>
                <w:szCs w:val="20"/>
              </w:rPr>
            </w:pPr>
            <w:r w:rsidRPr="006925F7">
              <w:rPr>
                <w:rFonts w:ascii="Times New Roman" w:hAnsi="Times New Roman"/>
                <w:sz w:val="20"/>
                <w:szCs w:val="20"/>
              </w:rPr>
              <w:t>Krīzes centra/ telpu izveide no vardarbības cietušajiem.</w:t>
            </w:r>
          </w:p>
        </w:tc>
        <w:tc>
          <w:tcPr>
            <w:tcW w:w="2433" w:type="dxa"/>
            <w:gridSpan w:val="2"/>
            <w:shd w:val="clear" w:color="auto" w:fill="auto"/>
            <w:vAlign w:val="center"/>
          </w:tcPr>
          <w:p w14:paraId="03EE8A62" w14:textId="77777777" w:rsidR="004E1461" w:rsidRPr="006925F7" w:rsidRDefault="004E1461" w:rsidP="000C1192">
            <w:pPr>
              <w:spacing w:after="0"/>
              <w:rPr>
                <w:rFonts w:ascii="Times New Roman" w:hAnsi="Times New Roman"/>
                <w:sz w:val="20"/>
                <w:szCs w:val="20"/>
              </w:rPr>
            </w:pPr>
            <w:r w:rsidRPr="006925F7">
              <w:rPr>
                <w:rFonts w:ascii="Times New Roman" w:hAnsi="Times New Roman"/>
                <w:sz w:val="20"/>
                <w:szCs w:val="20"/>
              </w:rPr>
              <w:t>Nodrošināta īstermiņa mājvieta vardarbībā cietušajiem.</w:t>
            </w:r>
          </w:p>
        </w:tc>
        <w:tc>
          <w:tcPr>
            <w:tcW w:w="2420" w:type="dxa"/>
            <w:gridSpan w:val="2"/>
            <w:shd w:val="clear" w:color="auto" w:fill="auto"/>
            <w:vAlign w:val="center"/>
          </w:tcPr>
          <w:p w14:paraId="03EE8A63"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2015-2021</w:t>
            </w:r>
          </w:p>
        </w:tc>
        <w:tc>
          <w:tcPr>
            <w:tcW w:w="2444" w:type="dxa"/>
            <w:gridSpan w:val="3"/>
            <w:shd w:val="clear" w:color="auto" w:fill="auto"/>
            <w:vAlign w:val="center"/>
          </w:tcPr>
          <w:p w14:paraId="03EE8A64" w14:textId="77777777" w:rsidR="004E1461" w:rsidRPr="006925F7" w:rsidRDefault="004E1461" w:rsidP="000C1192">
            <w:pPr>
              <w:spacing w:after="0"/>
              <w:rPr>
                <w:rFonts w:ascii="Times New Roman" w:hAnsi="Times New Roman"/>
                <w:color w:val="000000"/>
                <w:sz w:val="20"/>
                <w:szCs w:val="20"/>
                <w:lang w:eastAsia="lv-LV"/>
              </w:rPr>
            </w:pPr>
            <w:r w:rsidRPr="006925F7">
              <w:rPr>
                <w:rFonts w:ascii="Times New Roman" w:hAnsi="Times New Roman"/>
                <w:color w:val="000000"/>
                <w:sz w:val="20"/>
                <w:szCs w:val="20"/>
                <w:lang w:eastAsia="lv-LV"/>
              </w:rPr>
              <w:t>Sociālā dienesta vadītājs.</w:t>
            </w:r>
          </w:p>
        </w:tc>
        <w:tc>
          <w:tcPr>
            <w:tcW w:w="2432" w:type="dxa"/>
            <w:shd w:val="clear" w:color="auto" w:fill="auto"/>
            <w:vAlign w:val="center"/>
          </w:tcPr>
          <w:p w14:paraId="03EE8A65"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Nav uzsākts.</w:t>
            </w:r>
          </w:p>
          <w:p w14:paraId="03EE8A66"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Rīcības realizācija pārcelta uz nākamo  gadu.</w:t>
            </w:r>
          </w:p>
        </w:tc>
      </w:tr>
      <w:tr w:rsidR="004E1461" w:rsidRPr="00B52F92" w14:paraId="03EE8A6F" w14:textId="77777777" w:rsidTr="000C1192">
        <w:tc>
          <w:tcPr>
            <w:tcW w:w="2371" w:type="dxa"/>
            <w:shd w:val="clear" w:color="auto" w:fill="auto"/>
            <w:vAlign w:val="center"/>
          </w:tcPr>
          <w:p w14:paraId="03EE8A6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R.1.5.4.</w:t>
            </w:r>
          </w:p>
        </w:tc>
        <w:tc>
          <w:tcPr>
            <w:tcW w:w="2491" w:type="dxa"/>
            <w:gridSpan w:val="3"/>
            <w:shd w:val="clear" w:color="auto" w:fill="auto"/>
            <w:vAlign w:val="center"/>
          </w:tcPr>
          <w:p w14:paraId="03EE8A69"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Attīstīt rehabilitācijas iespējas novadā</w:t>
            </w:r>
            <w:r>
              <w:rPr>
                <w:rFonts w:ascii="Times New Roman" w:hAnsi="Times New Roman"/>
                <w:sz w:val="20"/>
                <w:szCs w:val="20"/>
              </w:rPr>
              <w:t>.</w:t>
            </w:r>
          </w:p>
        </w:tc>
        <w:tc>
          <w:tcPr>
            <w:tcW w:w="2433" w:type="dxa"/>
            <w:gridSpan w:val="2"/>
            <w:shd w:val="clear" w:color="auto" w:fill="auto"/>
            <w:vAlign w:val="center"/>
          </w:tcPr>
          <w:p w14:paraId="03EE8A6A"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Atbalsts rehabilitācijas iespēju nodrošināšanai</w:t>
            </w:r>
            <w:r>
              <w:rPr>
                <w:rFonts w:ascii="Times New Roman" w:hAnsi="Times New Roman"/>
                <w:sz w:val="20"/>
                <w:szCs w:val="20"/>
              </w:rPr>
              <w:t>.</w:t>
            </w:r>
          </w:p>
        </w:tc>
        <w:tc>
          <w:tcPr>
            <w:tcW w:w="2420" w:type="dxa"/>
            <w:gridSpan w:val="2"/>
            <w:shd w:val="clear" w:color="auto" w:fill="auto"/>
            <w:vAlign w:val="center"/>
          </w:tcPr>
          <w:p w14:paraId="03EE8A6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44" w:type="dxa"/>
            <w:gridSpan w:val="3"/>
            <w:shd w:val="clear" w:color="auto" w:fill="auto"/>
            <w:vAlign w:val="center"/>
          </w:tcPr>
          <w:p w14:paraId="03EE8A6C"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Sociālā dienesta vadītājs</w:t>
            </w:r>
            <w:r>
              <w:rPr>
                <w:rFonts w:ascii="Times New Roman" w:hAnsi="Times New Roman"/>
                <w:color w:val="000000"/>
                <w:sz w:val="20"/>
                <w:szCs w:val="20"/>
                <w:lang w:eastAsia="lv-LV"/>
              </w:rPr>
              <w:t>.</w:t>
            </w:r>
          </w:p>
        </w:tc>
        <w:tc>
          <w:tcPr>
            <w:tcW w:w="2432" w:type="dxa"/>
            <w:shd w:val="clear" w:color="auto" w:fill="auto"/>
            <w:vAlign w:val="center"/>
          </w:tcPr>
          <w:p w14:paraId="03EE8A6D" w14:textId="77777777" w:rsidR="004E1461" w:rsidRDefault="004E1461" w:rsidP="000C1192">
            <w:pPr>
              <w:rPr>
                <w:rFonts w:ascii="Times New Roman" w:hAnsi="Times New Roman"/>
                <w:sz w:val="20"/>
                <w:szCs w:val="20"/>
              </w:rPr>
            </w:pPr>
            <w:r w:rsidRPr="00534ACE">
              <w:rPr>
                <w:rFonts w:ascii="Times New Roman" w:hAnsi="Times New Roman"/>
                <w:sz w:val="20"/>
                <w:szCs w:val="20"/>
              </w:rPr>
              <w:t>Uzsākts</w:t>
            </w:r>
          </w:p>
          <w:p w14:paraId="03EE8A6E" w14:textId="77777777" w:rsidR="004E1461" w:rsidRPr="00B52F92" w:rsidRDefault="004E1461" w:rsidP="000C1192">
            <w:pPr>
              <w:rPr>
                <w:rFonts w:ascii="Times New Roman" w:hAnsi="Times New Roman"/>
                <w:sz w:val="20"/>
                <w:szCs w:val="20"/>
              </w:rPr>
            </w:pPr>
            <w:r>
              <w:rPr>
                <w:rFonts w:ascii="Times New Roman" w:hAnsi="Times New Roman"/>
                <w:sz w:val="20"/>
                <w:szCs w:val="20"/>
              </w:rPr>
              <w:t>Noteikta nepieciešamība pēc sociālā rehabilitētāja Salacgrīvas novada teritorijā.</w:t>
            </w:r>
          </w:p>
        </w:tc>
      </w:tr>
      <w:tr w:rsidR="004E1461" w:rsidRPr="00B52F92" w14:paraId="03EE8A76" w14:textId="77777777" w:rsidTr="000C1192">
        <w:tc>
          <w:tcPr>
            <w:tcW w:w="2371" w:type="dxa"/>
            <w:shd w:val="clear" w:color="auto" w:fill="auto"/>
            <w:vAlign w:val="center"/>
          </w:tcPr>
          <w:p w14:paraId="03EE8A7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R.1.5.5.</w:t>
            </w:r>
          </w:p>
        </w:tc>
        <w:tc>
          <w:tcPr>
            <w:tcW w:w="2491" w:type="dxa"/>
            <w:gridSpan w:val="3"/>
            <w:shd w:val="clear" w:color="auto" w:fill="auto"/>
            <w:vAlign w:val="center"/>
          </w:tcPr>
          <w:p w14:paraId="03EE8A71"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Ēku pielāgošana sociālā dienesta klientu vajadzībām, deinstitucionalizācijas procesa realizācija</w:t>
            </w:r>
            <w:r>
              <w:rPr>
                <w:rFonts w:ascii="Times New Roman" w:hAnsi="Times New Roman"/>
                <w:sz w:val="20"/>
                <w:szCs w:val="20"/>
              </w:rPr>
              <w:t>.</w:t>
            </w:r>
          </w:p>
        </w:tc>
        <w:tc>
          <w:tcPr>
            <w:tcW w:w="2433" w:type="dxa"/>
            <w:gridSpan w:val="2"/>
            <w:shd w:val="clear" w:color="auto" w:fill="auto"/>
            <w:vAlign w:val="center"/>
          </w:tcPr>
          <w:p w14:paraId="03EE8A72"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Pielāgotas ēkas deinstitucionalizācijas procesa realizācijai, sociālā dienesta klientu vajadzībām</w:t>
            </w:r>
            <w:r>
              <w:rPr>
                <w:rFonts w:ascii="Times New Roman" w:hAnsi="Times New Roman"/>
                <w:sz w:val="20"/>
                <w:szCs w:val="20"/>
              </w:rPr>
              <w:t>.</w:t>
            </w:r>
          </w:p>
        </w:tc>
        <w:tc>
          <w:tcPr>
            <w:tcW w:w="2420" w:type="dxa"/>
            <w:gridSpan w:val="2"/>
            <w:shd w:val="clear" w:color="auto" w:fill="auto"/>
            <w:vAlign w:val="center"/>
          </w:tcPr>
          <w:p w14:paraId="03EE8A73"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2016-2017</w:t>
            </w:r>
          </w:p>
        </w:tc>
        <w:tc>
          <w:tcPr>
            <w:tcW w:w="2444" w:type="dxa"/>
            <w:gridSpan w:val="3"/>
            <w:shd w:val="clear" w:color="auto" w:fill="auto"/>
            <w:vAlign w:val="center"/>
          </w:tcPr>
          <w:p w14:paraId="03EE8A74"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Izpilddirektors, Sociālā dienesta vadītājs</w:t>
            </w:r>
            <w:r>
              <w:rPr>
                <w:rFonts w:ascii="Times New Roman" w:hAnsi="Times New Roman"/>
                <w:color w:val="000000"/>
                <w:sz w:val="20"/>
                <w:szCs w:val="20"/>
                <w:lang w:eastAsia="lv-LV"/>
              </w:rPr>
              <w:t>.</w:t>
            </w:r>
          </w:p>
        </w:tc>
        <w:tc>
          <w:tcPr>
            <w:tcW w:w="2432" w:type="dxa"/>
            <w:shd w:val="clear" w:color="auto" w:fill="auto"/>
            <w:vAlign w:val="center"/>
          </w:tcPr>
          <w:p w14:paraId="03EE8A75" w14:textId="77777777" w:rsidR="004E1461" w:rsidRPr="00B52F92" w:rsidRDefault="004E1461" w:rsidP="000C1192">
            <w:pPr>
              <w:rPr>
                <w:rFonts w:ascii="Times New Roman" w:hAnsi="Times New Roman"/>
                <w:sz w:val="20"/>
                <w:szCs w:val="20"/>
              </w:rPr>
            </w:pPr>
            <w:r w:rsidRPr="00534ACE">
              <w:rPr>
                <w:rFonts w:ascii="Times New Roman" w:hAnsi="Times New Roman"/>
                <w:sz w:val="20"/>
                <w:szCs w:val="20"/>
              </w:rPr>
              <w:t>Nav uzsākts</w:t>
            </w:r>
            <w:r>
              <w:rPr>
                <w:rFonts w:ascii="Times New Roman" w:hAnsi="Times New Roman"/>
                <w:sz w:val="20"/>
                <w:szCs w:val="20"/>
              </w:rPr>
              <w:t>.</w:t>
            </w:r>
          </w:p>
        </w:tc>
      </w:tr>
      <w:tr w:rsidR="004E1461" w:rsidRPr="00B52F92" w14:paraId="03EE8A7E" w14:textId="77777777" w:rsidTr="000C1192">
        <w:tc>
          <w:tcPr>
            <w:tcW w:w="2371" w:type="dxa"/>
            <w:shd w:val="clear" w:color="auto" w:fill="auto"/>
            <w:vAlign w:val="center"/>
          </w:tcPr>
          <w:p w14:paraId="03EE8A77"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R.1.5.6.</w:t>
            </w:r>
          </w:p>
        </w:tc>
        <w:tc>
          <w:tcPr>
            <w:tcW w:w="2491" w:type="dxa"/>
            <w:gridSpan w:val="3"/>
            <w:shd w:val="clear" w:color="auto" w:fill="auto"/>
            <w:vAlign w:val="center"/>
          </w:tcPr>
          <w:p w14:paraId="03EE8A78" w14:textId="77777777" w:rsidR="004E1461" w:rsidRPr="006925F7" w:rsidRDefault="004E1461" w:rsidP="000C1192">
            <w:pPr>
              <w:spacing w:after="0"/>
              <w:rPr>
                <w:rFonts w:ascii="Times New Roman" w:hAnsi="Times New Roman"/>
                <w:sz w:val="20"/>
                <w:szCs w:val="20"/>
              </w:rPr>
            </w:pPr>
            <w:r w:rsidRPr="006925F7">
              <w:rPr>
                <w:rFonts w:ascii="Times New Roman" w:hAnsi="Times New Roman"/>
                <w:sz w:val="20"/>
                <w:szCs w:val="20"/>
              </w:rPr>
              <w:t>Sociālo dzīvokļu rekonstrukcija un jaunu iegāde.</w:t>
            </w:r>
          </w:p>
        </w:tc>
        <w:tc>
          <w:tcPr>
            <w:tcW w:w="2433" w:type="dxa"/>
            <w:gridSpan w:val="2"/>
            <w:shd w:val="clear" w:color="auto" w:fill="auto"/>
            <w:vAlign w:val="center"/>
          </w:tcPr>
          <w:p w14:paraId="03EE8A79" w14:textId="77777777" w:rsidR="004E1461" w:rsidRPr="006925F7" w:rsidRDefault="004E1461" w:rsidP="000C1192">
            <w:pPr>
              <w:spacing w:after="0"/>
              <w:rPr>
                <w:rFonts w:ascii="Times New Roman" w:hAnsi="Times New Roman"/>
                <w:sz w:val="20"/>
                <w:szCs w:val="20"/>
              </w:rPr>
            </w:pPr>
            <w:r w:rsidRPr="006925F7">
              <w:rPr>
                <w:rFonts w:ascii="Times New Roman" w:hAnsi="Times New Roman"/>
                <w:sz w:val="20"/>
                <w:szCs w:val="20"/>
              </w:rPr>
              <w:t>Dzīves apstākļiem piemērotas telpas.</w:t>
            </w:r>
          </w:p>
        </w:tc>
        <w:tc>
          <w:tcPr>
            <w:tcW w:w="2420" w:type="dxa"/>
            <w:gridSpan w:val="2"/>
            <w:shd w:val="clear" w:color="auto" w:fill="auto"/>
            <w:vAlign w:val="center"/>
          </w:tcPr>
          <w:p w14:paraId="03EE8A7A"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2015-2021</w:t>
            </w:r>
          </w:p>
        </w:tc>
        <w:tc>
          <w:tcPr>
            <w:tcW w:w="2444" w:type="dxa"/>
            <w:gridSpan w:val="3"/>
            <w:shd w:val="clear" w:color="auto" w:fill="auto"/>
            <w:vAlign w:val="center"/>
          </w:tcPr>
          <w:p w14:paraId="03EE8A7B" w14:textId="77777777" w:rsidR="004E1461" w:rsidRPr="006925F7" w:rsidRDefault="004E1461" w:rsidP="000C1192">
            <w:pPr>
              <w:spacing w:after="0"/>
              <w:rPr>
                <w:rFonts w:ascii="Times New Roman" w:hAnsi="Times New Roman"/>
                <w:color w:val="000000"/>
                <w:sz w:val="20"/>
                <w:szCs w:val="20"/>
                <w:lang w:eastAsia="lv-LV"/>
              </w:rPr>
            </w:pPr>
            <w:r w:rsidRPr="006925F7">
              <w:rPr>
                <w:rFonts w:ascii="Times New Roman" w:hAnsi="Times New Roman"/>
                <w:sz w:val="20"/>
                <w:szCs w:val="20"/>
              </w:rPr>
              <w:t>Ēku un apsaimniekojamās teritorijas pārzinis, nekustamo īpašumu nodaļas vadītājs.</w:t>
            </w:r>
          </w:p>
        </w:tc>
        <w:tc>
          <w:tcPr>
            <w:tcW w:w="2432" w:type="dxa"/>
            <w:shd w:val="clear" w:color="auto" w:fill="auto"/>
            <w:vAlign w:val="center"/>
          </w:tcPr>
          <w:p w14:paraId="03EE8A7C"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Nav uzsākts.</w:t>
            </w:r>
          </w:p>
          <w:p w14:paraId="03EE8A7D"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Rīcības realizācija pārcelta uz nākamo  gadu.</w:t>
            </w:r>
          </w:p>
        </w:tc>
      </w:tr>
      <w:tr w:rsidR="004E1461" w:rsidRPr="00B52F92" w14:paraId="03EE8A86" w14:textId="77777777" w:rsidTr="000C1192">
        <w:tc>
          <w:tcPr>
            <w:tcW w:w="2371" w:type="dxa"/>
            <w:shd w:val="clear" w:color="auto" w:fill="auto"/>
            <w:vAlign w:val="center"/>
          </w:tcPr>
          <w:p w14:paraId="03EE8A7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R.1.5.7.</w:t>
            </w:r>
          </w:p>
        </w:tc>
        <w:tc>
          <w:tcPr>
            <w:tcW w:w="2491" w:type="dxa"/>
            <w:gridSpan w:val="3"/>
            <w:shd w:val="clear" w:color="auto" w:fill="auto"/>
            <w:vAlign w:val="center"/>
          </w:tcPr>
          <w:p w14:paraId="03EE8A80"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Trūkstošo medicīnas pakalpojumu apzināšana un nodrošināšana</w:t>
            </w:r>
            <w:r>
              <w:rPr>
                <w:rFonts w:ascii="Times New Roman" w:hAnsi="Times New Roman"/>
                <w:sz w:val="20"/>
                <w:szCs w:val="20"/>
              </w:rPr>
              <w:t>.</w:t>
            </w:r>
          </w:p>
        </w:tc>
        <w:tc>
          <w:tcPr>
            <w:tcW w:w="2433" w:type="dxa"/>
            <w:gridSpan w:val="2"/>
            <w:shd w:val="clear" w:color="auto" w:fill="auto"/>
            <w:vAlign w:val="center"/>
          </w:tcPr>
          <w:p w14:paraId="03EE8A81"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Paplašināts medicīnas pakalpojumu klāsts novada teritorijā, piesaistīti </w:t>
            </w:r>
            <w:r w:rsidRPr="00B52F92">
              <w:rPr>
                <w:rFonts w:ascii="Times New Roman" w:hAnsi="Times New Roman"/>
                <w:sz w:val="20"/>
                <w:szCs w:val="20"/>
              </w:rPr>
              <w:lastRenderedPageBreak/>
              <w:t>speciālisti</w:t>
            </w:r>
            <w:r>
              <w:rPr>
                <w:rFonts w:ascii="Times New Roman" w:hAnsi="Times New Roman"/>
                <w:sz w:val="20"/>
                <w:szCs w:val="20"/>
              </w:rPr>
              <w:t>.</w:t>
            </w:r>
          </w:p>
        </w:tc>
        <w:tc>
          <w:tcPr>
            <w:tcW w:w="2420" w:type="dxa"/>
            <w:gridSpan w:val="2"/>
            <w:shd w:val="clear" w:color="auto" w:fill="auto"/>
            <w:vAlign w:val="center"/>
          </w:tcPr>
          <w:p w14:paraId="03EE8A8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2015-202</w:t>
            </w:r>
            <w:r>
              <w:rPr>
                <w:rFonts w:ascii="Times New Roman" w:hAnsi="Times New Roman"/>
                <w:sz w:val="20"/>
                <w:szCs w:val="20"/>
              </w:rPr>
              <w:t>1</w:t>
            </w:r>
          </w:p>
        </w:tc>
        <w:tc>
          <w:tcPr>
            <w:tcW w:w="2444" w:type="dxa"/>
            <w:gridSpan w:val="3"/>
            <w:shd w:val="clear" w:color="auto" w:fill="auto"/>
            <w:vAlign w:val="center"/>
          </w:tcPr>
          <w:p w14:paraId="03EE8A83"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Izpilddirektors</w:t>
            </w:r>
            <w:r>
              <w:rPr>
                <w:rFonts w:ascii="Times New Roman" w:hAnsi="Times New Roman"/>
                <w:color w:val="000000"/>
                <w:sz w:val="20"/>
                <w:szCs w:val="20"/>
                <w:lang w:eastAsia="lv-LV"/>
              </w:rPr>
              <w:t>.</w:t>
            </w:r>
          </w:p>
        </w:tc>
        <w:tc>
          <w:tcPr>
            <w:tcW w:w="2432" w:type="dxa"/>
            <w:shd w:val="clear" w:color="auto" w:fill="auto"/>
            <w:vAlign w:val="center"/>
          </w:tcPr>
          <w:p w14:paraId="03EE8A84" w14:textId="77777777" w:rsidR="004E1461" w:rsidRDefault="004E1461" w:rsidP="000C1192">
            <w:pPr>
              <w:rPr>
                <w:rFonts w:ascii="Times New Roman" w:hAnsi="Times New Roman"/>
                <w:sz w:val="20"/>
                <w:szCs w:val="20"/>
              </w:rPr>
            </w:pPr>
            <w:r w:rsidRPr="00534ACE">
              <w:rPr>
                <w:rFonts w:ascii="Times New Roman" w:hAnsi="Times New Roman"/>
                <w:sz w:val="20"/>
                <w:szCs w:val="20"/>
              </w:rPr>
              <w:t>Tiek realizēts</w:t>
            </w:r>
            <w:r>
              <w:rPr>
                <w:rFonts w:ascii="Times New Roman" w:hAnsi="Times New Roman"/>
                <w:sz w:val="20"/>
                <w:szCs w:val="20"/>
              </w:rPr>
              <w:t>.</w:t>
            </w:r>
          </w:p>
          <w:p w14:paraId="03EE8A85" w14:textId="77777777" w:rsidR="004E1461" w:rsidRPr="00B52F92" w:rsidRDefault="004E1461" w:rsidP="000C1192">
            <w:pPr>
              <w:rPr>
                <w:rFonts w:ascii="Times New Roman" w:hAnsi="Times New Roman"/>
                <w:sz w:val="20"/>
                <w:szCs w:val="20"/>
              </w:rPr>
            </w:pPr>
            <w:r>
              <w:rPr>
                <w:rFonts w:ascii="Times New Roman" w:hAnsi="Times New Roman"/>
                <w:sz w:val="20"/>
                <w:szCs w:val="20"/>
              </w:rPr>
              <w:t xml:space="preserve">Tiek apzināti nepieciešamie </w:t>
            </w:r>
            <w:r>
              <w:rPr>
                <w:rFonts w:ascii="Times New Roman" w:hAnsi="Times New Roman"/>
                <w:sz w:val="20"/>
                <w:szCs w:val="20"/>
              </w:rPr>
              <w:lastRenderedPageBreak/>
              <w:t>pakalpojumi.</w:t>
            </w:r>
          </w:p>
        </w:tc>
      </w:tr>
      <w:tr w:rsidR="004E1461" w:rsidRPr="00B52F92" w14:paraId="03EE8A89" w14:textId="77777777" w:rsidTr="000C1192">
        <w:tc>
          <w:tcPr>
            <w:tcW w:w="14591" w:type="dxa"/>
            <w:gridSpan w:val="12"/>
            <w:shd w:val="clear" w:color="auto" w:fill="auto"/>
            <w:vAlign w:val="center"/>
          </w:tcPr>
          <w:p w14:paraId="03EE8A87" w14:textId="77777777" w:rsidR="004E1461" w:rsidRPr="00B52F92" w:rsidRDefault="004E1461" w:rsidP="000C1192">
            <w:pPr>
              <w:rPr>
                <w:rFonts w:ascii="Times New Roman" w:hAnsi="Times New Roman"/>
                <w:b/>
                <w:sz w:val="20"/>
                <w:szCs w:val="20"/>
              </w:rPr>
            </w:pPr>
            <w:r w:rsidRPr="00B52F92">
              <w:rPr>
                <w:rFonts w:ascii="Times New Roman" w:hAnsi="Times New Roman"/>
                <w:b/>
                <w:sz w:val="20"/>
                <w:szCs w:val="20"/>
              </w:rPr>
              <w:lastRenderedPageBreak/>
              <w:t>SM2 Veiksmīga uzņēmējdarbības vide</w:t>
            </w:r>
          </w:p>
          <w:p w14:paraId="03EE8A8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IP2.1. Kvalitatīvi pašvaldības pakalpojumi un atbalsta pasākumi uzņēmējiem un investoriem</w:t>
            </w:r>
          </w:p>
        </w:tc>
      </w:tr>
      <w:tr w:rsidR="004E1461" w:rsidRPr="00B52F92" w14:paraId="03EE8A90" w14:textId="77777777" w:rsidTr="000C1192">
        <w:trPr>
          <w:trHeight w:val="631"/>
        </w:trPr>
        <w:tc>
          <w:tcPr>
            <w:tcW w:w="2430" w:type="dxa"/>
            <w:gridSpan w:val="2"/>
            <w:shd w:val="clear" w:color="auto" w:fill="auto"/>
            <w:vAlign w:val="center"/>
          </w:tcPr>
          <w:p w14:paraId="03EE8A8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Nr.</w:t>
            </w:r>
          </w:p>
        </w:tc>
        <w:tc>
          <w:tcPr>
            <w:tcW w:w="2432" w:type="dxa"/>
            <w:gridSpan w:val="2"/>
            <w:shd w:val="clear" w:color="auto" w:fill="auto"/>
            <w:vAlign w:val="center"/>
          </w:tcPr>
          <w:p w14:paraId="03EE8A8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Rīcības (aktivitātes vai projekta) nosaukums</w:t>
            </w:r>
          </w:p>
        </w:tc>
        <w:tc>
          <w:tcPr>
            <w:tcW w:w="2433" w:type="dxa"/>
            <w:gridSpan w:val="2"/>
            <w:shd w:val="clear" w:color="auto" w:fill="auto"/>
            <w:vAlign w:val="center"/>
          </w:tcPr>
          <w:p w14:paraId="03EE8A8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Plānotais darbības rezultāts</w:t>
            </w:r>
          </w:p>
        </w:tc>
        <w:tc>
          <w:tcPr>
            <w:tcW w:w="2432" w:type="dxa"/>
            <w:gridSpan w:val="3"/>
            <w:shd w:val="clear" w:color="auto" w:fill="auto"/>
            <w:vAlign w:val="center"/>
          </w:tcPr>
          <w:p w14:paraId="03EE8A8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Izpildes termiņš</w:t>
            </w:r>
          </w:p>
        </w:tc>
        <w:tc>
          <w:tcPr>
            <w:tcW w:w="2432" w:type="dxa"/>
            <w:gridSpan w:val="2"/>
            <w:shd w:val="clear" w:color="auto" w:fill="auto"/>
            <w:vAlign w:val="center"/>
          </w:tcPr>
          <w:p w14:paraId="03EE8A8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Atbildīgais</w:t>
            </w:r>
          </w:p>
        </w:tc>
        <w:tc>
          <w:tcPr>
            <w:tcW w:w="2432" w:type="dxa"/>
            <w:shd w:val="clear" w:color="auto" w:fill="auto"/>
            <w:vAlign w:val="center"/>
          </w:tcPr>
          <w:p w14:paraId="03EE8A8F" w14:textId="77777777" w:rsidR="004E1461" w:rsidRPr="00B52F92" w:rsidRDefault="004E1461" w:rsidP="000C1192">
            <w:pPr>
              <w:rPr>
                <w:rFonts w:ascii="Times New Roman" w:hAnsi="Times New Roman"/>
                <w:sz w:val="20"/>
                <w:szCs w:val="20"/>
              </w:rPr>
            </w:pPr>
            <w:r w:rsidRPr="00534ACE">
              <w:rPr>
                <w:rFonts w:ascii="Times New Roman" w:hAnsi="Times New Roman"/>
                <w:sz w:val="20"/>
                <w:szCs w:val="20"/>
              </w:rPr>
              <w:t>Realizēšanas stadija</w:t>
            </w:r>
          </w:p>
        </w:tc>
      </w:tr>
      <w:tr w:rsidR="004E1461" w:rsidRPr="00B52F92" w14:paraId="03EE8A98" w14:textId="77777777" w:rsidTr="000C1192">
        <w:tc>
          <w:tcPr>
            <w:tcW w:w="2430" w:type="dxa"/>
            <w:gridSpan w:val="2"/>
            <w:shd w:val="clear" w:color="auto" w:fill="auto"/>
            <w:vAlign w:val="center"/>
          </w:tcPr>
          <w:p w14:paraId="03EE8A91"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R.2.1.1.</w:t>
            </w:r>
          </w:p>
        </w:tc>
        <w:tc>
          <w:tcPr>
            <w:tcW w:w="2432" w:type="dxa"/>
            <w:gridSpan w:val="2"/>
            <w:shd w:val="clear" w:color="auto" w:fill="auto"/>
            <w:vAlign w:val="center"/>
          </w:tcPr>
          <w:p w14:paraId="03EE8A92"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Izgatavot uzņēmējdarbībai pieejamo teritoriju reģistru un kartogrāfisko materiālu.</w:t>
            </w:r>
          </w:p>
        </w:tc>
        <w:tc>
          <w:tcPr>
            <w:tcW w:w="2433" w:type="dxa"/>
            <w:gridSpan w:val="2"/>
            <w:shd w:val="clear" w:color="auto" w:fill="auto"/>
            <w:vAlign w:val="center"/>
          </w:tcPr>
          <w:p w14:paraId="03EE8A93" w14:textId="77777777" w:rsidR="004E1461" w:rsidRPr="006925F7" w:rsidRDefault="004E1461" w:rsidP="000C1192">
            <w:pPr>
              <w:spacing w:after="60"/>
              <w:rPr>
                <w:rFonts w:ascii="Times New Roman" w:hAnsi="Times New Roman"/>
                <w:sz w:val="20"/>
                <w:szCs w:val="20"/>
              </w:rPr>
            </w:pPr>
            <w:r w:rsidRPr="006925F7">
              <w:rPr>
                <w:rFonts w:ascii="Times New Roman" w:hAnsi="Times New Roman"/>
                <w:sz w:val="20"/>
                <w:szCs w:val="20"/>
              </w:rPr>
              <w:t>Apzinātas tās teritorijas, kurās teorētiski iespējams veidot jaunus uzņēmumus, iedzīvotāju, investoru informēšana par šīm teritorijām.</w:t>
            </w:r>
          </w:p>
        </w:tc>
        <w:tc>
          <w:tcPr>
            <w:tcW w:w="2432" w:type="dxa"/>
            <w:gridSpan w:val="3"/>
            <w:shd w:val="clear" w:color="auto" w:fill="auto"/>
            <w:vAlign w:val="center"/>
          </w:tcPr>
          <w:p w14:paraId="03EE8A94"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2015-2021</w:t>
            </w:r>
          </w:p>
        </w:tc>
        <w:tc>
          <w:tcPr>
            <w:tcW w:w="2432" w:type="dxa"/>
            <w:gridSpan w:val="2"/>
            <w:shd w:val="clear" w:color="auto" w:fill="auto"/>
            <w:vAlign w:val="center"/>
          </w:tcPr>
          <w:p w14:paraId="03EE8A95" w14:textId="77777777" w:rsidR="004E1461" w:rsidRPr="006925F7" w:rsidRDefault="004E1461" w:rsidP="000C1192">
            <w:pPr>
              <w:rPr>
                <w:rFonts w:ascii="Times New Roman" w:hAnsi="Times New Roman"/>
                <w:color w:val="000000"/>
                <w:sz w:val="20"/>
                <w:szCs w:val="20"/>
                <w:lang w:eastAsia="lv-LV"/>
              </w:rPr>
            </w:pPr>
            <w:r w:rsidRPr="006925F7">
              <w:rPr>
                <w:rStyle w:val="Strong"/>
                <w:rFonts w:ascii="Times New Roman" w:hAnsi="Times New Roman"/>
                <w:b w:val="0"/>
                <w:sz w:val="20"/>
                <w:szCs w:val="20"/>
              </w:rPr>
              <w:t>Uzņēmējdarbības atbalsta centra vadītājs.</w:t>
            </w:r>
          </w:p>
        </w:tc>
        <w:tc>
          <w:tcPr>
            <w:tcW w:w="2432" w:type="dxa"/>
            <w:shd w:val="clear" w:color="auto" w:fill="auto"/>
            <w:vAlign w:val="center"/>
          </w:tcPr>
          <w:p w14:paraId="03EE8A96"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Nav uzsākts.</w:t>
            </w:r>
          </w:p>
          <w:p w14:paraId="03EE8A97"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Rīcības realizācija pārcelta uz nākamo  gadu.</w:t>
            </w:r>
          </w:p>
        </w:tc>
      </w:tr>
      <w:tr w:rsidR="004E1461" w:rsidRPr="00B52F92" w14:paraId="03EE8AA0" w14:textId="77777777" w:rsidTr="000C1192">
        <w:tc>
          <w:tcPr>
            <w:tcW w:w="2430" w:type="dxa"/>
            <w:gridSpan w:val="2"/>
            <w:shd w:val="clear" w:color="auto" w:fill="auto"/>
            <w:vAlign w:val="center"/>
          </w:tcPr>
          <w:p w14:paraId="03EE8A99"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R.2.1.2.</w:t>
            </w:r>
          </w:p>
        </w:tc>
        <w:tc>
          <w:tcPr>
            <w:tcW w:w="2432" w:type="dxa"/>
            <w:gridSpan w:val="2"/>
            <w:shd w:val="clear" w:color="auto" w:fill="auto"/>
            <w:vAlign w:val="center"/>
          </w:tcPr>
          <w:p w14:paraId="03EE8A9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Sadarboties ar Salacgrīvas novada uzņēmējiem</w:t>
            </w:r>
            <w:r>
              <w:rPr>
                <w:rFonts w:ascii="Times New Roman" w:hAnsi="Times New Roman"/>
                <w:sz w:val="20"/>
                <w:szCs w:val="20"/>
              </w:rPr>
              <w:t>.</w:t>
            </w:r>
          </w:p>
        </w:tc>
        <w:tc>
          <w:tcPr>
            <w:tcW w:w="2433" w:type="dxa"/>
            <w:gridSpan w:val="2"/>
            <w:shd w:val="clear" w:color="auto" w:fill="auto"/>
            <w:vAlign w:val="center"/>
          </w:tcPr>
          <w:p w14:paraId="03EE8A9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Uzlabojusies sadarbība ar uzņēmējiem, aktuālo problēmu risināšana, uzņēmējdarbības veicināšana</w:t>
            </w:r>
            <w:r>
              <w:rPr>
                <w:rFonts w:ascii="Times New Roman" w:hAnsi="Times New Roman"/>
                <w:sz w:val="20"/>
                <w:szCs w:val="20"/>
              </w:rPr>
              <w:t>.</w:t>
            </w:r>
          </w:p>
        </w:tc>
        <w:tc>
          <w:tcPr>
            <w:tcW w:w="2432" w:type="dxa"/>
            <w:gridSpan w:val="3"/>
            <w:shd w:val="clear" w:color="auto" w:fill="auto"/>
            <w:vAlign w:val="center"/>
          </w:tcPr>
          <w:p w14:paraId="03EE8A9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A9D"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Uzņēmējdarbības atbalsta centra vadītājs</w:t>
            </w:r>
            <w:r>
              <w:rPr>
                <w:rFonts w:ascii="Times New Roman" w:hAnsi="Times New Roman"/>
                <w:color w:val="000000"/>
                <w:sz w:val="20"/>
                <w:szCs w:val="20"/>
                <w:lang w:eastAsia="lv-LV"/>
              </w:rPr>
              <w:t>.</w:t>
            </w:r>
          </w:p>
        </w:tc>
        <w:tc>
          <w:tcPr>
            <w:tcW w:w="2432" w:type="dxa"/>
            <w:shd w:val="clear" w:color="auto" w:fill="auto"/>
            <w:vAlign w:val="center"/>
          </w:tcPr>
          <w:p w14:paraId="03EE8A9E" w14:textId="77777777" w:rsidR="004E1461" w:rsidRDefault="004E1461" w:rsidP="000C1192">
            <w:pPr>
              <w:rPr>
                <w:rFonts w:ascii="Times New Roman" w:hAnsi="Times New Roman"/>
                <w:sz w:val="20"/>
                <w:szCs w:val="20"/>
              </w:rPr>
            </w:pPr>
            <w:r w:rsidRPr="00534ACE">
              <w:rPr>
                <w:rFonts w:ascii="Times New Roman" w:hAnsi="Times New Roman"/>
                <w:sz w:val="20"/>
                <w:szCs w:val="20"/>
              </w:rPr>
              <w:t>Tiek realizēts</w:t>
            </w:r>
            <w:r>
              <w:rPr>
                <w:rFonts w:ascii="Times New Roman" w:hAnsi="Times New Roman"/>
                <w:sz w:val="20"/>
                <w:szCs w:val="20"/>
              </w:rPr>
              <w:t>.</w:t>
            </w:r>
          </w:p>
          <w:p w14:paraId="03EE8A9F"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rīkotas uzņēmēju konsultatīvās sanāksmes, uzņēmēji piedalās dažādās aktivitātēs.</w:t>
            </w:r>
          </w:p>
        </w:tc>
      </w:tr>
      <w:tr w:rsidR="004E1461" w:rsidRPr="00B52F92" w14:paraId="03EE8AA8" w14:textId="77777777" w:rsidTr="000C1192">
        <w:tc>
          <w:tcPr>
            <w:tcW w:w="2430" w:type="dxa"/>
            <w:gridSpan w:val="2"/>
            <w:shd w:val="clear" w:color="auto" w:fill="auto"/>
            <w:vAlign w:val="center"/>
          </w:tcPr>
          <w:p w14:paraId="03EE8AA1"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R.2.1.3.</w:t>
            </w:r>
          </w:p>
        </w:tc>
        <w:tc>
          <w:tcPr>
            <w:tcW w:w="2432" w:type="dxa"/>
            <w:gridSpan w:val="2"/>
            <w:shd w:val="clear" w:color="auto" w:fill="auto"/>
            <w:vAlign w:val="center"/>
          </w:tcPr>
          <w:p w14:paraId="03EE8AA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Organizēt diskusijas, seminārus un apmācību uzņēmējdarbības atbalstam</w:t>
            </w:r>
            <w:r>
              <w:rPr>
                <w:rFonts w:ascii="Times New Roman" w:hAnsi="Times New Roman"/>
                <w:sz w:val="20"/>
                <w:szCs w:val="20"/>
              </w:rPr>
              <w:t>.</w:t>
            </w:r>
          </w:p>
        </w:tc>
        <w:tc>
          <w:tcPr>
            <w:tcW w:w="2433" w:type="dxa"/>
            <w:gridSpan w:val="2"/>
            <w:shd w:val="clear" w:color="auto" w:fill="auto"/>
            <w:vAlign w:val="center"/>
          </w:tcPr>
          <w:p w14:paraId="03EE8AA3" w14:textId="77777777" w:rsidR="004E1461" w:rsidRPr="00B52F92" w:rsidRDefault="004E1461" w:rsidP="000C1192">
            <w:pPr>
              <w:spacing w:after="60"/>
              <w:rPr>
                <w:rFonts w:ascii="Times New Roman" w:hAnsi="Times New Roman"/>
                <w:sz w:val="20"/>
                <w:szCs w:val="20"/>
              </w:rPr>
            </w:pPr>
            <w:r w:rsidRPr="00B52F92">
              <w:rPr>
                <w:rFonts w:ascii="Times New Roman" w:hAnsi="Times New Roman"/>
                <w:sz w:val="20"/>
                <w:szCs w:val="20"/>
              </w:rPr>
              <w:t>Audzis uzņēmēju un topošo uzņēmēju zināšanu līmenis par uzņēmējdarbības principiem</w:t>
            </w:r>
            <w:r>
              <w:rPr>
                <w:rFonts w:ascii="Times New Roman" w:hAnsi="Times New Roman"/>
                <w:sz w:val="20"/>
                <w:szCs w:val="20"/>
              </w:rPr>
              <w:t>.</w:t>
            </w:r>
          </w:p>
        </w:tc>
        <w:tc>
          <w:tcPr>
            <w:tcW w:w="2432" w:type="dxa"/>
            <w:gridSpan w:val="3"/>
            <w:shd w:val="clear" w:color="auto" w:fill="auto"/>
            <w:vAlign w:val="center"/>
          </w:tcPr>
          <w:p w14:paraId="03EE8AA4"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AA5" w14:textId="77777777" w:rsidR="004E1461" w:rsidRPr="00B52F92" w:rsidRDefault="004E1461" w:rsidP="000C1192">
            <w:pPr>
              <w:rPr>
                <w:rFonts w:ascii="Times New Roman" w:hAnsi="Times New Roman"/>
                <w:color w:val="000000"/>
                <w:sz w:val="20"/>
                <w:szCs w:val="20"/>
                <w:lang w:eastAsia="lv-LV"/>
              </w:rPr>
            </w:pPr>
            <w:r w:rsidRPr="00B52F92">
              <w:rPr>
                <w:rStyle w:val="Strong"/>
                <w:rFonts w:ascii="Times New Roman" w:hAnsi="Times New Roman"/>
                <w:b w:val="0"/>
                <w:sz w:val="20"/>
                <w:szCs w:val="20"/>
              </w:rPr>
              <w:t>Uzņēmējdarbības atbalsta centra vadītājs</w:t>
            </w:r>
            <w:r>
              <w:rPr>
                <w:rStyle w:val="Strong"/>
                <w:rFonts w:ascii="Times New Roman" w:hAnsi="Times New Roman"/>
                <w:b w:val="0"/>
                <w:sz w:val="20"/>
                <w:szCs w:val="20"/>
              </w:rPr>
              <w:t>.</w:t>
            </w:r>
          </w:p>
        </w:tc>
        <w:tc>
          <w:tcPr>
            <w:tcW w:w="2432" w:type="dxa"/>
            <w:shd w:val="clear" w:color="auto" w:fill="auto"/>
            <w:vAlign w:val="center"/>
          </w:tcPr>
          <w:p w14:paraId="03EE8AA6" w14:textId="77777777" w:rsidR="004E1461" w:rsidRDefault="004E1461" w:rsidP="000C1192">
            <w:pPr>
              <w:rPr>
                <w:rFonts w:ascii="Times New Roman" w:hAnsi="Times New Roman"/>
                <w:sz w:val="20"/>
                <w:szCs w:val="20"/>
              </w:rPr>
            </w:pPr>
            <w:r w:rsidRPr="00534ACE">
              <w:rPr>
                <w:rFonts w:ascii="Times New Roman" w:hAnsi="Times New Roman"/>
                <w:sz w:val="20"/>
                <w:szCs w:val="20"/>
              </w:rPr>
              <w:t>Tiek realizēts</w:t>
            </w:r>
          </w:p>
          <w:p w14:paraId="03EE8AA7" w14:textId="77777777" w:rsidR="004E1461" w:rsidRPr="00534ACE" w:rsidRDefault="004E1461" w:rsidP="000C1192">
            <w:pPr>
              <w:rPr>
                <w:rFonts w:ascii="Times New Roman" w:hAnsi="Times New Roman"/>
                <w:sz w:val="20"/>
                <w:szCs w:val="20"/>
              </w:rPr>
            </w:pPr>
            <w:r>
              <w:rPr>
                <w:rFonts w:ascii="Times New Roman" w:hAnsi="Times New Roman"/>
                <w:sz w:val="20"/>
                <w:szCs w:val="20"/>
              </w:rPr>
              <w:t>Uzņēmējiem ir iespēja iepazīties ar aktuālo informāciju gan semināros, gan individuālās konsultācijās, līdzdarboties uzņēmēju konsultatīvajā padomē..</w:t>
            </w:r>
          </w:p>
        </w:tc>
      </w:tr>
      <w:tr w:rsidR="004E1461" w:rsidRPr="00B52F92" w14:paraId="03EE8AB1" w14:textId="77777777" w:rsidTr="000C1192">
        <w:tc>
          <w:tcPr>
            <w:tcW w:w="2430" w:type="dxa"/>
            <w:gridSpan w:val="2"/>
            <w:shd w:val="clear" w:color="auto" w:fill="auto"/>
            <w:vAlign w:val="center"/>
          </w:tcPr>
          <w:p w14:paraId="03EE8AA9" w14:textId="77777777" w:rsidR="004E1461" w:rsidRPr="006925F7" w:rsidRDefault="004E1461" w:rsidP="000C1192">
            <w:pPr>
              <w:rPr>
                <w:rFonts w:ascii="Times New Roman" w:hAnsi="Times New Roman"/>
                <w:b/>
                <w:sz w:val="20"/>
                <w:szCs w:val="20"/>
              </w:rPr>
            </w:pPr>
            <w:r w:rsidRPr="006925F7">
              <w:rPr>
                <w:rFonts w:ascii="Times New Roman" w:hAnsi="Times New Roman"/>
                <w:sz w:val="20"/>
                <w:szCs w:val="20"/>
              </w:rPr>
              <w:t>R.2.1.4.</w:t>
            </w:r>
          </w:p>
        </w:tc>
        <w:tc>
          <w:tcPr>
            <w:tcW w:w="2432" w:type="dxa"/>
            <w:gridSpan w:val="2"/>
            <w:shd w:val="clear" w:color="auto" w:fill="auto"/>
            <w:vAlign w:val="center"/>
          </w:tcPr>
          <w:p w14:paraId="03EE8AAA"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Organizēt uzņēmēju dienas.</w:t>
            </w:r>
          </w:p>
        </w:tc>
        <w:tc>
          <w:tcPr>
            <w:tcW w:w="2433" w:type="dxa"/>
            <w:gridSpan w:val="2"/>
            <w:shd w:val="clear" w:color="auto" w:fill="auto"/>
            <w:vAlign w:val="center"/>
          </w:tcPr>
          <w:p w14:paraId="03EE8AAB" w14:textId="77777777" w:rsidR="004E1461" w:rsidRPr="006925F7" w:rsidRDefault="004E1461" w:rsidP="000C1192">
            <w:pPr>
              <w:spacing w:after="60"/>
              <w:rPr>
                <w:rFonts w:ascii="Times New Roman" w:hAnsi="Times New Roman"/>
                <w:sz w:val="20"/>
                <w:szCs w:val="20"/>
              </w:rPr>
            </w:pPr>
            <w:r w:rsidRPr="006925F7">
              <w:rPr>
                <w:rFonts w:ascii="Times New Roman" w:hAnsi="Times New Roman"/>
                <w:sz w:val="20"/>
                <w:szCs w:val="20"/>
              </w:rPr>
              <w:t xml:space="preserve">Tiek popularizēta Salacgrīvas novadā ražotā produkcija, veicināta </w:t>
            </w:r>
            <w:r w:rsidRPr="006925F7">
              <w:rPr>
                <w:rFonts w:ascii="Times New Roman" w:hAnsi="Times New Roman"/>
                <w:sz w:val="20"/>
                <w:szCs w:val="20"/>
              </w:rPr>
              <w:lastRenderedPageBreak/>
              <w:t>sadarbība veicināšana uzņēmēju un pašvaldības starpā, piesaistīti jauni klienti/pircēji.</w:t>
            </w:r>
          </w:p>
        </w:tc>
        <w:tc>
          <w:tcPr>
            <w:tcW w:w="2432" w:type="dxa"/>
            <w:gridSpan w:val="3"/>
            <w:shd w:val="clear" w:color="auto" w:fill="auto"/>
            <w:vAlign w:val="center"/>
          </w:tcPr>
          <w:p w14:paraId="03EE8AAC" w14:textId="77777777" w:rsidR="004E1461" w:rsidRPr="006925F7" w:rsidRDefault="004E1461" w:rsidP="000C1192">
            <w:pPr>
              <w:rPr>
                <w:rFonts w:ascii="Times New Roman" w:hAnsi="Times New Roman"/>
                <w:b/>
                <w:sz w:val="20"/>
                <w:szCs w:val="20"/>
              </w:rPr>
            </w:pPr>
            <w:r w:rsidRPr="006925F7">
              <w:rPr>
                <w:rFonts w:ascii="Times New Roman" w:hAnsi="Times New Roman"/>
                <w:sz w:val="20"/>
                <w:szCs w:val="20"/>
              </w:rPr>
              <w:lastRenderedPageBreak/>
              <w:t>2015-2021</w:t>
            </w:r>
          </w:p>
        </w:tc>
        <w:tc>
          <w:tcPr>
            <w:tcW w:w="2432" w:type="dxa"/>
            <w:gridSpan w:val="2"/>
            <w:shd w:val="clear" w:color="auto" w:fill="auto"/>
            <w:vAlign w:val="center"/>
          </w:tcPr>
          <w:p w14:paraId="03EE8AAD" w14:textId="77777777" w:rsidR="004E1461" w:rsidRPr="006925F7" w:rsidRDefault="004E1461" w:rsidP="000C1192">
            <w:pPr>
              <w:rPr>
                <w:rFonts w:ascii="Times New Roman" w:hAnsi="Times New Roman"/>
                <w:color w:val="000000"/>
                <w:sz w:val="20"/>
                <w:szCs w:val="20"/>
                <w:lang w:eastAsia="lv-LV"/>
              </w:rPr>
            </w:pPr>
            <w:r w:rsidRPr="006925F7">
              <w:rPr>
                <w:rFonts w:ascii="Times New Roman" w:hAnsi="Times New Roman"/>
                <w:sz w:val="20"/>
                <w:szCs w:val="20"/>
              </w:rPr>
              <w:t>Uzņēmējdarbības atbalsta centra vadītājs</w:t>
            </w:r>
            <w:r>
              <w:rPr>
                <w:rFonts w:ascii="Times New Roman" w:hAnsi="Times New Roman"/>
                <w:sz w:val="20"/>
                <w:szCs w:val="20"/>
              </w:rPr>
              <w:t>.</w:t>
            </w:r>
          </w:p>
        </w:tc>
        <w:tc>
          <w:tcPr>
            <w:tcW w:w="2432" w:type="dxa"/>
            <w:shd w:val="clear" w:color="auto" w:fill="auto"/>
            <w:vAlign w:val="center"/>
          </w:tcPr>
          <w:p w14:paraId="03EE8AAE"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Tiek realizēts.</w:t>
            </w:r>
          </w:p>
          <w:p w14:paraId="03EE8AAF"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 xml:space="preserve">Uzsākta iniciatīva “Ražots </w:t>
            </w:r>
            <w:r w:rsidRPr="006925F7">
              <w:rPr>
                <w:rFonts w:ascii="Times New Roman" w:hAnsi="Times New Roman"/>
                <w:sz w:val="20"/>
                <w:szCs w:val="20"/>
              </w:rPr>
              <w:lastRenderedPageBreak/>
              <w:t>Salacgrīvas novadā”,  dažādu pasākumu ietvaros interesentiem iespēja iepazīties ar uzņēmējiem un to produkciju/ pakalpojumiem.</w:t>
            </w:r>
          </w:p>
          <w:p w14:paraId="03EE8AB0" w14:textId="77777777" w:rsidR="004E1461" w:rsidRPr="006925F7" w:rsidRDefault="004E1461" w:rsidP="000C1192">
            <w:pPr>
              <w:rPr>
                <w:rFonts w:ascii="Times New Roman" w:hAnsi="Times New Roman"/>
                <w:sz w:val="20"/>
                <w:szCs w:val="20"/>
              </w:rPr>
            </w:pPr>
          </w:p>
        </w:tc>
      </w:tr>
      <w:tr w:rsidR="004E1461" w:rsidRPr="00B52F92" w14:paraId="03EE8AB9" w14:textId="77777777" w:rsidTr="000C1192">
        <w:tc>
          <w:tcPr>
            <w:tcW w:w="2430" w:type="dxa"/>
            <w:gridSpan w:val="2"/>
            <w:shd w:val="clear" w:color="auto" w:fill="auto"/>
            <w:vAlign w:val="center"/>
          </w:tcPr>
          <w:p w14:paraId="03EE8AB2"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lastRenderedPageBreak/>
              <w:t>R.2.1.5.</w:t>
            </w:r>
          </w:p>
        </w:tc>
        <w:tc>
          <w:tcPr>
            <w:tcW w:w="2432" w:type="dxa"/>
            <w:gridSpan w:val="2"/>
            <w:shd w:val="clear" w:color="auto" w:fill="auto"/>
            <w:vAlign w:val="center"/>
          </w:tcPr>
          <w:p w14:paraId="03EE8AB3"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w:t>
            </w:r>
            <w:r>
              <w:rPr>
                <w:rFonts w:ascii="Times New Roman" w:hAnsi="Times New Roman"/>
                <w:sz w:val="20"/>
                <w:szCs w:val="20"/>
              </w:rPr>
              <w:t>eicināt jauniešu uzņēmējdarbību.</w:t>
            </w:r>
          </w:p>
        </w:tc>
        <w:tc>
          <w:tcPr>
            <w:tcW w:w="2433" w:type="dxa"/>
            <w:gridSpan w:val="2"/>
            <w:shd w:val="clear" w:color="auto" w:fill="auto"/>
            <w:vAlign w:val="center"/>
          </w:tcPr>
          <w:p w14:paraId="03EE8AB4" w14:textId="77777777" w:rsidR="004E1461" w:rsidRPr="00B52F92" w:rsidRDefault="004E1461" w:rsidP="000C1192">
            <w:pPr>
              <w:spacing w:after="60"/>
              <w:rPr>
                <w:rFonts w:ascii="Times New Roman" w:hAnsi="Times New Roman"/>
                <w:sz w:val="20"/>
                <w:szCs w:val="20"/>
              </w:rPr>
            </w:pPr>
            <w:r w:rsidRPr="00B52F92">
              <w:rPr>
                <w:rFonts w:ascii="Times New Roman" w:hAnsi="Times New Roman"/>
                <w:sz w:val="20"/>
                <w:szCs w:val="20"/>
              </w:rPr>
              <w:t>Efektīvs atbalsts uzņēmējdarbības uzsākšanai jauniešiem vecumā līdz 25 gadiem</w:t>
            </w:r>
            <w:r>
              <w:rPr>
                <w:rFonts w:ascii="Times New Roman" w:hAnsi="Times New Roman"/>
                <w:sz w:val="20"/>
                <w:szCs w:val="20"/>
              </w:rPr>
              <w:t>.</w:t>
            </w:r>
          </w:p>
        </w:tc>
        <w:tc>
          <w:tcPr>
            <w:tcW w:w="2432" w:type="dxa"/>
            <w:gridSpan w:val="3"/>
            <w:shd w:val="clear" w:color="auto" w:fill="auto"/>
            <w:vAlign w:val="center"/>
          </w:tcPr>
          <w:p w14:paraId="03EE8AB5"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AB6" w14:textId="77777777" w:rsidR="004E1461" w:rsidRPr="00B52F92" w:rsidRDefault="004E1461" w:rsidP="000C1192">
            <w:pPr>
              <w:rPr>
                <w:rFonts w:ascii="Times New Roman" w:hAnsi="Times New Roman"/>
                <w:color w:val="000000"/>
                <w:sz w:val="20"/>
                <w:szCs w:val="20"/>
                <w:lang w:eastAsia="lv-LV"/>
              </w:rPr>
            </w:pPr>
            <w:r w:rsidRPr="00B52F92">
              <w:rPr>
                <w:rStyle w:val="Strong"/>
                <w:rFonts w:ascii="Times New Roman" w:hAnsi="Times New Roman"/>
                <w:b w:val="0"/>
                <w:sz w:val="20"/>
                <w:szCs w:val="20"/>
              </w:rPr>
              <w:t>Uzņēmējdarbības atbalsta centra vadītājs, Jaunatnes iniciatīvu centra „BĀKA” vadītājs</w:t>
            </w:r>
            <w:r>
              <w:rPr>
                <w:rStyle w:val="Strong"/>
                <w:rFonts w:ascii="Times New Roman" w:hAnsi="Times New Roman"/>
                <w:b w:val="0"/>
                <w:sz w:val="20"/>
                <w:szCs w:val="20"/>
              </w:rPr>
              <w:t>.</w:t>
            </w:r>
          </w:p>
        </w:tc>
        <w:tc>
          <w:tcPr>
            <w:tcW w:w="2432" w:type="dxa"/>
            <w:shd w:val="clear" w:color="auto" w:fill="auto"/>
            <w:vAlign w:val="center"/>
          </w:tcPr>
          <w:p w14:paraId="03EE8AB7" w14:textId="77777777" w:rsidR="004E1461" w:rsidRDefault="004E1461" w:rsidP="000C1192">
            <w:pPr>
              <w:rPr>
                <w:rFonts w:ascii="Times New Roman" w:hAnsi="Times New Roman"/>
                <w:sz w:val="20"/>
                <w:szCs w:val="20"/>
              </w:rPr>
            </w:pPr>
            <w:r w:rsidRPr="00534ACE">
              <w:rPr>
                <w:rFonts w:ascii="Times New Roman" w:hAnsi="Times New Roman"/>
                <w:sz w:val="20"/>
                <w:szCs w:val="20"/>
              </w:rPr>
              <w:t>Tiek realizēts</w:t>
            </w:r>
            <w:r>
              <w:rPr>
                <w:rFonts w:ascii="Times New Roman" w:hAnsi="Times New Roman"/>
                <w:sz w:val="20"/>
                <w:szCs w:val="20"/>
              </w:rPr>
              <w:t>.</w:t>
            </w:r>
          </w:p>
          <w:p w14:paraId="03EE8AB8" w14:textId="77777777" w:rsidR="004E1461" w:rsidRPr="00534ACE" w:rsidRDefault="004E1461" w:rsidP="000C1192">
            <w:pPr>
              <w:rPr>
                <w:rFonts w:ascii="Times New Roman" w:hAnsi="Times New Roman"/>
                <w:sz w:val="20"/>
                <w:szCs w:val="20"/>
              </w:rPr>
            </w:pPr>
            <w:r>
              <w:rPr>
                <w:rFonts w:ascii="Times New Roman" w:hAnsi="Times New Roman"/>
                <w:sz w:val="20"/>
                <w:szCs w:val="20"/>
              </w:rPr>
              <w:t>Jauniešiem tiek dota iespēja startēt tieši viņiem paredzētos projektu konkursos.</w:t>
            </w:r>
          </w:p>
        </w:tc>
      </w:tr>
      <w:tr w:rsidR="004E1461" w:rsidRPr="00B52F92" w14:paraId="03EE8AC2" w14:textId="77777777" w:rsidTr="000C1192">
        <w:trPr>
          <w:trHeight w:val="1997"/>
        </w:trPr>
        <w:tc>
          <w:tcPr>
            <w:tcW w:w="2430" w:type="dxa"/>
            <w:gridSpan w:val="2"/>
            <w:shd w:val="clear" w:color="auto" w:fill="auto"/>
            <w:vAlign w:val="center"/>
          </w:tcPr>
          <w:p w14:paraId="03EE8AB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R.2.1.6.</w:t>
            </w:r>
          </w:p>
        </w:tc>
        <w:tc>
          <w:tcPr>
            <w:tcW w:w="2432" w:type="dxa"/>
            <w:gridSpan w:val="2"/>
            <w:shd w:val="clear" w:color="auto" w:fill="auto"/>
            <w:vAlign w:val="center"/>
          </w:tcPr>
          <w:p w14:paraId="03EE8AB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Veicināt un atbalstīt jauniešu iniciatīvas</w:t>
            </w:r>
            <w:r>
              <w:rPr>
                <w:rFonts w:ascii="Times New Roman" w:hAnsi="Times New Roman"/>
                <w:sz w:val="20"/>
                <w:szCs w:val="20"/>
              </w:rPr>
              <w:t>.</w:t>
            </w:r>
          </w:p>
          <w:p w14:paraId="03EE8ABC" w14:textId="77777777" w:rsidR="004E1461" w:rsidRPr="00B52F92" w:rsidRDefault="004E1461" w:rsidP="000C1192">
            <w:pPr>
              <w:rPr>
                <w:rFonts w:ascii="Times New Roman" w:hAnsi="Times New Roman"/>
                <w:sz w:val="20"/>
                <w:szCs w:val="20"/>
              </w:rPr>
            </w:pPr>
          </w:p>
        </w:tc>
        <w:tc>
          <w:tcPr>
            <w:tcW w:w="2433" w:type="dxa"/>
            <w:gridSpan w:val="2"/>
            <w:shd w:val="clear" w:color="auto" w:fill="auto"/>
            <w:vAlign w:val="center"/>
          </w:tcPr>
          <w:p w14:paraId="03EE8ABD" w14:textId="77777777" w:rsidR="004E1461" w:rsidRPr="00B52F92" w:rsidRDefault="004E1461" w:rsidP="000C1192">
            <w:pPr>
              <w:spacing w:after="60"/>
              <w:rPr>
                <w:rFonts w:ascii="Times New Roman" w:hAnsi="Times New Roman"/>
                <w:sz w:val="20"/>
                <w:szCs w:val="20"/>
              </w:rPr>
            </w:pPr>
            <w:r w:rsidRPr="00B52F92">
              <w:rPr>
                <w:rFonts w:ascii="Times New Roman" w:hAnsi="Times New Roman"/>
                <w:sz w:val="20"/>
                <w:szCs w:val="20"/>
              </w:rPr>
              <w:t>Iedibināts Salacgrīvas novada jauniešu iniciatīvu projekta konkurss, atbalstot jauniešu iniciatīvu grupas un jaunatnes organizācijas savu iniciatīvu īstenošanai</w:t>
            </w:r>
            <w:r>
              <w:rPr>
                <w:rFonts w:ascii="Times New Roman" w:hAnsi="Times New Roman"/>
                <w:sz w:val="20"/>
                <w:szCs w:val="20"/>
              </w:rPr>
              <w:t>.</w:t>
            </w:r>
          </w:p>
        </w:tc>
        <w:tc>
          <w:tcPr>
            <w:tcW w:w="2432" w:type="dxa"/>
            <w:gridSpan w:val="3"/>
            <w:shd w:val="clear" w:color="auto" w:fill="auto"/>
            <w:vAlign w:val="center"/>
          </w:tcPr>
          <w:p w14:paraId="03EE8AB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2015 - 202</w:t>
            </w:r>
            <w:r>
              <w:rPr>
                <w:rFonts w:ascii="Times New Roman" w:hAnsi="Times New Roman"/>
                <w:sz w:val="20"/>
                <w:szCs w:val="20"/>
              </w:rPr>
              <w:t>1</w:t>
            </w:r>
          </w:p>
        </w:tc>
        <w:tc>
          <w:tcPr>
            <w:tcW w:w="2432" w:type="dxa"/>
            <w:gridSpan w:val="2"/>
            <w:shd w:val="clear" w:color="auto" w:fill="auto"/>
            <w:vAlign w:val="center"/>
          </w:tcPr>
          <w:p w14:paraId="03EE8ABF" w14:textId="77777777" w:rsidR="004E1461" w:rsidRPr="00B52F92" w:rsidRDefault="004E1461" w:rsidP="000C1192">
            <w:pPr>
              <w:rPr>
                <w:rStyle w:val="Strong"/>
                <w:rFonts w:ascii="Times New Roman" w:hAnsi="Times New Roman"/>
                <w:b w:val="0"/>
                <w:sz w:val="20"/>
                <w:szCs w:val="20"/>
              </w:rPr>
            </w:pPr>
            <w:r w:rsidRPr="00B52F92">
              <w:rPr>
                <w:rStyle w:val="Strong"/>
                <w:rFonts w:ascii="Times New Roman" w:hAnsi="Times New Roman"/>
                <w:b w:val="0"/>
                <w:sz w:val="20"/>
                <w:szCs w:val="20"/>
              </w:rPr>
              <w:t>Jaunatnes iniciatīvu centra „BĀKA” vadītājs</w:t>
            </w:r>
            <w:r>
              <w:rPr>
                <w:rStyle w:val="Strong"/>
                <w:rFonts w:ascii="Times New Roman" w:hAnsi="Times New Roman"/>
                <w:b w:val="0"/>
                <w:sz w:val="20"/>
                <w:szCs w:val="20"/>
              </w:rPr>
              <w:t>.</w:t>
            </w:r>
          </w:p>
        </w:tc>
        <w:tc>
          <w:tcPr>
            <w:tcW w:w="2432" w:type="dxa"/>
            <w:shd w:val="clear" w:color="auto" w:fill="auto"/>
            <w:vAlign w:val="center"/>
          </w:tcPr>
          <w:p w14:paraId="03EE8AC0" w14:textId="77777777" w:rsidR="004E1461" w:rsidRDefault="004E1461" w:rsidP="000C1192">
            <w:pPr>
              <w:rPr>
                <w:rFonts w:ascii="Times New Roman" w:hAnsi="Times New Roman"/>
                <w:sz w:val="20"/>
                <w:szCs w:val="20"/>
              </w:rPr>
            </w:pPr>
            <w:r w:rsidRPr="00534ACE">
              <w:rPr>
                <w:rFonts w:ascii="Times New Roman" w:hAnsi="Times New Roman"/>
                <w:sz w:val="20"/>
                <w:szCs w:val="20"/>
              </w:rPr>
              <w:t>Tiek realizēts</w:t>
            </w:r>
            <w:r>
              <w:rPr>
                <w:rFonts w:ascii="Times New Roman" w:hAnsi="Times New Roman"/>
                <w:sz w:val="20"/>
                <w:szCs w:val="20"/>
              </w:rPr>
              <w:t>.</w:t>
            </w:r>
          </w:p>
          <w:p w14:paraId="03EE8AC1" w14:textId="77777777" w:rsidR="004E1461" w:rsidRPr="00B52F92" w:rsidRDefault="004E1461" w:rsidP="000C1192">
            <w:pPr>
              <w:rPr>
                <w:rFonts w:ascii="Times New Roman" w:hAnsi="Times New Roman"/>
                <w:sz w:val="20"/>
                <w:szCs w:val="20"/>
              </w:rPr>
            </w:pPr>
            <w:r>
              <w:rPr>
                <w:rFonts w:ascii="Times New Roman" w:hAnsi="Times New Roman"/>
                <w:sz w:val="20"/>
                <w:szCs w:val="20"/>
              </w:rPr>
              <w:t>Jauniešiem tiek dota iespēja startēt tieši viņiem paredzētos projektu konkursos, piedalīties pasākumos, kā arī to rīkošanā.</w:t>
            </w:r>
          </w:p>
        </w:tc>
      </w:tr>
      <w:tr w:rsidR="004E1461" w:rsidRPr="00B52F92" w14:paraId="03EE8ACB" w14:textId="77777777" w:rsidTr="000C1192">
        <w:tc>
          <w:tcPr>
            <w:tcW w:w="2430" w:type="dxa"/>
            <w:gridSpan w:val="2"/>
            <w:shd w:val="clear" w:color="auto" w:fill="auto"/>
            <w:vAlign w:val="center"/>
          </w:tcPr>
          <w:p w14:paraId="03EE8AC3"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R.2.1.7.</w:t>
            </w:r>
          </w:p>
        </w:tc>
        <w:tc>
          <w:tcPr>
            <w:tcW w:w="2432" w:type="dxa"/>
            <w:gridSpan w:val="2"/>
            <w:shd w:val="clear" w:color="auto" w:fill="auto"/>
            <w:vAlign w:val="center"/>
          </w:tcPr>
          <w:p w14:paraId="03EE8AC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Veicināt sadzīves pakalpojumu attīstību Salacgrīvas novada lielākajos ciemos</w:t>
            </w:r>
            <w:r>
              <w:rPr>
                <w:rFonts w:ascii="Times New Roman" w:hAnsi="Times New Roman"/>
                <w:sz w:val="20"/>
                <w:szCs w:val="20"/>
              </w:rPr>
              <w:t>.</w:t>
            </w:r>
          </w:p>
        </w:tc>
        <w:tc>
          <w:tcPr>
            <w:tcW w:w="2433" w:type="dxa"/>
            <w:gridSpan w:val="2"/>
            <w:shd w:val="clear" w:color="auto" w:fill="auto"/>
            <w:vAlign w:val="center"/>
          </w:tcPr>
          <w:p w14:paraId="03EE8AC5" w14:textId="77777777" w:rsidR="004E1461" w:rsidRPr="00B52F92" w:rsidRDefault="004E1461" w:rsidP="000C1192">
            <w:pPr>
              <w:spacing w:after="60"/>
              <w:rPr>
                <w:rFonts w:ascii="Times New Roman" w:hAnsi="Times New Roman"/>
                <w:sz w:val="20"/>
                <w:szCs w:val="20"/>
              </w:rPr>
            </w:pPr>
            <w:r w:rsidRPr="00B52F92">
              <w:rPr>
                <w:rFonts w:ascii="Times New Roman" w:hAnsi="Times New Roman"/>
                <w:sz w:val="20"/>
                <w:szCs w:val="20"/>
              </w:rPr>
              <w:t xml:space="preserve">Uzlabota sadzīves un pakalpojumu pieejamība </w:t>
            </w:r>
          </w:p>
          <w:p w14:paraId="03EE8AC6" w14:textId="77777777" w:rsidR="004E1461" w:rsidRPr="00B52F92" w:rsidRDefault="004E1461" w:rsidP="000C1192">
            <w:pPr>
              <w:spacing w:after="60"/>
              <w:rPr>
                <w:rFonts w:ascii="Times New Roman" w:hAnsi="Times New Roman"/>
                <w:sz w:val="20"/>
                <w:szCs w:val="20"/>
              </w:rPr>
            </w:pPr>
            <w:r w:rsidRPr="00B52F92">
              <w:rPr>
                <w:rFonts w:ascii="Times New Roman" w:hAnsi="Times New Roman"/>
                <w:sz w:val="20"/>
                <w:szCs w:val="20"/>
              </w:rPr>
              <w:t>novada lielākajos ciemos</w:t>
            </w:r>
            <w:r>
              <w:rPr>
                <w:rFonts w:ascii="Times New Roman" w:hAnsi="Times New Roman"/>
                <w:sz w:val="20"/>
                <w:szCs w:val="20"/>
              </w:rPr>
              <w:t>.</w:t>
            </w:r>
          </w:p>
        </w:tc>
        <w:tc>
          <w:tcPr>
            <w:tcW w:w="2432" w:type="dxa"/>
            <w:gridSpan w:val="3"/>
            <w:shd w:val="clear" w:color="auto" w:fill="auto"/>
            <w:vAlign w:val="center"/>
          </w:tcPr>
          <w:p w14:paraId="03EE8AC7"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AC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Priekšsēdētāja vietnieks attīstības jautājumos</w:t>
            </w:r>
            <w:r>
              <w:rPr>
                <w:rFonts w:ascii="Times New Roman" w:hAnsi="Times New Roman"/>
                <w:sz w:val="20"/>
                <w:szCs w:val="20"/>
              </w:rPr>
              <w:t>.</w:t>
            </w:r>
          </w:p>
        </w:tc>
        <w:tc>
          <w:tcPr>
            <w:tcW w:w="2432" w:type="dxa"/>
            <w:shd w:val="clear" w:color="auto" w:fill="auto"/>
            <w:vAlign w:val="center"/>
          </w:tcPr>
          <w:p w14:paraId="03EE8AC9" w14:textId="77777777" w:rsidR="004E1461" w:rsidRDefault="004E1461" w:rsidP="000C1192">
            <w:pPr>
              <w:rPr>
                <w:rFonts w:ascii="Times New Roman" w:hAnsi="Times New Roman"/>
                <w:sz w:val="20"/>
                <w:szCs w:val="20"/>
              </w:rPr>
            </w:pPr>
            <w:r w:rsidRPr="00534ACE">
              <w:rPr>
                <w:rFonts w:ascii="Times New Roman" w:hAnsi="Times New Roman"/>
                <w:sz w:val="20"/>
                <w:szCs w:val="20"/>
              </w:rPr>
              <w:t>Tiek realizēts</w:t>
            </w:r>
            <w:r>
              <w:rPr>
                <w:rFonts w:ascii="Times New Roman" w:hAnsi="Times New Roman"/>
                <w:sz w:val="20"/>
                <w:szCs w:val="20"/>
              </w:rPr>
              <w:t>.</w:t>
            </w:r>
          </w:p>
          <w:p w14:paraId="03EE8ACA" w14:textId="77777777" w:rsidR="004E1461" w:rsidRPr="00534ACE" w:rsidRDefault="004E1461" w:rsidP="000C1192">
            <w:pPr>
              <w:rPr>
                <w:rFonts w:ascii="Times New Roman" w:hAnsi="Times New Roman"/>
                <w:sz w:val="20"/>
                <w:szCs w:val="20"/>
              </w:rPr>
            </w:pPr>
            <w:r>
              <w:rPr>
                <w:rFonts w:ascii="Times New Roman" w:hAnsi="Times New Roman"/>
                <w:sz w:val="20"/>
                <w:szCs w:val="20"/>
              </w:rPr>
              <w:t>Tiek atbalstītas projekta idejas pakalpojumu attīstībai.</w:t>
            </w:r>
          </w:p>
        </w:tc>
      </w:tr>
      <w:tr w:rsidR="004E1461" w:rsidRPr="00B52F92" w14:paraId="03EE8AD3" w14:textId="77777777" w:rsidTr="000C1192">
        <w:tc>
          <w:tcPr>
            <w:tcW w:w="2430" w:type="dxa"/>
            <w:gridSpan w:val="2"/>
            <w:shd w:val="clear" w:color="auto" w:fill="auto"/>
            <w:vAlign w:val="center"/>
          </w:tcPr>
          <w:p w14:paraId="03EE8ACC" w14:textId="77777777" w:rsidR="004E1461" w:rsidRPr="004E7520" w:rsidRDefault="004E1461" w:rsidP="000C1192">
            <w:pPr>
              <w:rPr>
                <w:rFonts w:ascii="Times New Roman" w:hAnsi="Times New Roman"/>
                <w:b/>
                <w:sz w:val="20"/>
                <w:szCs w:val="20"/>
              </w:rPr>
            </w:pPr>
            <w:r w:rsidRPr="004E7520">
              <w:rPr>
                <w:rFonts w:ascii="Times New Roman" w:hAnsi="Times New Roman"/>
                <w:sz w:val="20"/>
                <w:szCs w:val="20"/>
              </w:rPr>
              <w:t>R.2.1.8.</w:t>
            </w:r>
          </w:p>
        </w:tc>
        <w:tc>
          <w:tcPr>
            <w:tcW w:w="2432" w:type="dxa"/>
            <w:gridSpan w:val="2"/>
            <w:shd w:val="clear" w:color="auto" w:fill="auto"/>
            <w:vAlign w:val="center"/>
          </w:tcPr>
          <w:p w14:paraId="03EE8ACD" w14:textId="77777777" w:rsidR="004E1461" w:rsidRPr="004E7520" w:rsidRDefault="004E1461" w:rsidP="000C1192">
            <w:pPr>
              <w:rPr>
                <w:rFonts w:ascii="Times New Roman" w:hAnsi="Times New Roman"/>
                <w:sz w:val="20"/>
                <w:szCs w:val="20"/>
              </w:rPr>
            </w:pPr>
            <w:r w:rsidRPr="004E7520">
              <w:rPr>
                <w:rFonts w:ascii="Times New Roman" w:hAnsi="Times New Roman"/>
                <w:sz w:val="20"/>
                <w:szCs w:val="20"/>
              </w:rPr>
              <w:t>Mājražošanas popularizēšana iedzīvotāju vidū</w:t>
            </w:r>
            <w:r>
              <w:rPr>
                <w:rFonts w:ascii="Times New Roman" w:hAnsi="Times New Roman"/>
                <w:sz w:val="20"/>
                <w:szCs w:val="20"/>
              </w:rPr>
              <w:t>.</w:t>
            </w:r>
          </w:p>
        </w:tc>
        <w:tc>
          <w:tcPr>
            <w:tcW w:w="2433" w:type="dxa"/>
            <w:gridSpan w:val="2"/>
            <w:shd w:val="clear" w:color="auto" w:fill="auto"/>
            <w:vAlign w:val="center"/>
          </w:tcPr>
          <w:p w14:paraId="03EE8ACE" w14:textId="77777777" w:rsidR="004E1461" w:rsidRPr="004E7520" w:rsidRDefault="004E1461" w:rsidP="000C1192">
            <w:pPr>
              <w:rPr>
                <w:rFonts w:ascii="Times New Roman" w:hAnsi="Times New Roman"/>
                <w:sz w:val="20"/>
                <w:szCs w:val="20"/>
              </w:rPr>
            </w:pPr>
            <w:r w:rsidRPr="004E7520">
              <w:rPr>
                <w:rFonts w:ascii="Times New Roman" w:hAnsi="Times New Roman"/>
                <w:sz w:val="20"/>
                <w:szCs w:val="20"/>
              </w:rPr>
              <w:t xml:space="preserve">Augusi iedzīvotāju labklājība, nodarbinātība, amatu prasmju </w:t>
            </w:r>
            <w:r w:rsidRPr="004E7520">
              <w:rPr>
                <w:rFonts w:ascii="Times New Roman" w:hAnsi="Times New Roman"/>
                <w:sz w:val="20"/>
                <w:szCs w:val="20"/>
              </w:rPr>
              <w:lastRenderedPageBreak/>
              <w:t>saglabāšana, attīstīšana</w:t>
            </w:r>
            <w:r>
              <w:rPr>
                <w:rFonts w:ascii="Times New Roman" w:hAnsi="Times New Roman"/>
                <w:sz w:val="20"/>
                <w:szCs w:val="20"/>
              </w:rPr>
              <w:t>.</w:t>
            </w:r>
          </w:p>
        </w:tc>
        <w:tc>
          <w:tcPr>
            <w:tcW w:w="2432" w:type="dxa"/>
            <w:gridSpan w:val="3"/>
            <w:shd w:val="clear" w:color="auto" w:fill="auto"/>
            <w:vAlign w:val="center"/>
          </w:tcPr>
          <w:p w14:paraId="03EE8ACF" w14:textId="77777777" w:rsidR="004E1461" w:rsidRPr="004E7520" w:rsidRDefault="004E1461" w:rsidP="000C1192">
            <w:pPr>
              <w:rPr>
                <w:rFonts w:ascii="Times New Roman" w:hAnsi="Times New Roman"/>
                <w:sz w:val="20"/>
                <w:szCs w:val="20"/>
              </w:rPr>
            </w:pPr>
            <w:r w:rsidRPr="004E7520">
              <w:rPr>
                <w:rFonts w:ascii="Times New Roman" w:hAnsi="Times New Roman"/>
                <w:sz w:val="20"/>
                <w:szCs w:val="20"/>
              </w:rPr>
              <w:lastRenderedPageBreak/>
              <w:t>2015-2021</w:t>
            </w:r>
          </w:p>
        </w:tc>
        <w:tc>
          <w:tcPr>
            <w:tcW w:w="2432" w:type="dxa"/>
            <w:gridSpan w:val="2"/>
            <w:shd w:val="clear" w:color="auto" w:fill="auto"/>
            <w:vAlign w:val="center"/>
          </w:tcPr>
          <w:p w14:paraId="03EE8AD0" w14:textId="77777777" w:rsidR="004E1461" w:rsidRPr="004E7520" w:rsidRDefault="004E1461" w:rsidP="000C1192">
            <w:pPr>
              <w:rPr>
                <w:rFonts w:ascii="Times New Roman" w:hAnsi="Times New Roman"/>
                <w:color w:val="000000"/>
                <w:sz w:val="20"/>
                <w:szCs w:val="20"/>
                <w:lang w:eastAsia="lv-LV"/>
              </w:rPr>
            </w:pPr>
            <w:r w:rsidRPr="004E7520">
              <w:rPr>
                <w:rFonts w:ascii="Times New Roman" w:hAnsi="Times New Roman"/>
                <w:color w:val="000000"/>
                <w:sz w:val="20"/>
                <w:szCs w:val="20"/>
                <w:lang w:eastAsia="lv-LV"/>
              </w:rPr>
              <w:t>Uzņēmējdarbības atbalsta centra vadītājs</w:t>
            </w:r>
            <w:r>
              <w:rPr>
                <w:rFonts w:ascii="Times New Roman" w:hAnsi="Times New Roman"/>
                <w:color w:val="000000"/>
                <w:sz w:val="20"/>
                <w:szCs w:val="20"/>
                <w:lang w:eastAsia="lv-LV"/>
              </w:rPr>
              <w:t>.</w:t>
            </w:r>
          </w:p>
        </w:tc>
        <w:tc>
          <w:tcPr>
            <w:tcW w:w="2432" w:type="dxa"/>
            <w:shd w:val="clear" w:color="auto" w:fill="auto"/>
            <w:vAlign w:val="center"/>
          </w:tcPr>
          <w:p w14:paraId="03EE8AD1" w14:textId="77777777" w:rsidR="004E1461" w:rsidRDefault="004E1461" w:rsidP="000C1192">
            <w:pPr>
              <w:rPr>
                <w:rFonts w:ascii="Times New Roman" w:hAnsi="Times New Roman"/>
                <w:sz w:val="20"/>
                <w:szCs w:val="20"/>
              </w:rPr>
            </w:pPr>
            <w:r w:rsidRPr="00534ACE">
              <w:rPr>
                <w:rFonts w:ascii="Times New Roman" w:hAnsi="Times New Roman"/>
                <w:sz w:val="20"/>
                <w:szCs w:val="20"/>
              </w:rPr>
              <w:t>Tiek realizēts</w:t>
            </w:r>
            <w:r>
              <w:rPr>
                <w:rFonts w:ascii="Times New Roman" w:hAnsi="Times New Roman"/>
                <w:sz w:val="20"/>
                <w:szCs w:val="20"/>
              </w:rPr>
              <w:t>.</w:t>
            </w:r>
          </w:p>
          <w:p w14:paraId="03EE8AD2" w14:textId="77777777" w:rsidR="004E1461" w:rsidRPr="004E7520" w:rsidRDefault="004E1461" w:rsidP="000C1192">
            <w:pPr>
              <w:rPr>
                <w:rFonts w:ascii="Times New Roman" w:hAnsi="Times New Roman"/>
                <w:sz w:val="20"/>
                <w:szCs w:val="20"/>
              </w:rPr>
            </w:pPr>
            <w:r w:rsidRPr="004E7520">
              <w:rPr>
                <w:rFonts w:ascii="Times New Roman" w:hAnsi="Times New Roman"/>
                <w:sz w:val="20"/>
                <w:szCs w:val="20"/>
              </w:rPr>
              <w:t xml:space="preserve">Mājražotājiem iespēja savu produkciju tirgot. Uzsākta </w:t>
            </w:r>
            <w:r w:rsidRPr="004E7520">
              <w:rPr>
                <w:rFonts w:ascii="Times New Roman" w:hAnsi="Times New Roman"/>
                <w:sz w:val="20"/>
                <w:szCs w:val="20"/>
              </w:rPr>
              <w:lastRenderedPageBreak/>
              <w:t>iniciatīva “Ražots Salacgrīvas novadā”</w:t>
            </w:r>
            <w:r>
              <w:rPr>
                <w:rFonts w:ascii="Times New Roman" w:hAnsi="Times New Roman"/>
                <w:sz w:val="20"/>
                <w:szCs w:val="20"/>
              </w:rPr>
              <w:t>.</w:t>
            </w:r>
          </w:p>
        </w:tc>
      </w:tr>
      <w:tr w:rsidR="004E1461" w:rsidRPr="00B52F92" w14:paraId="03EE8ADC" w14:textId="77777777" w:rsidTr="000C1192">
        <w:tc>
          <w:tcPr>
            <w:tcW w:w="2430" w:type="dxa"/>
            <w:gridSpan w:val="2"/>
            <w:shd w:val="clear" w:color="auto" w:fill="auto"/>
            <w:vAlign w:val="center"/>
          </w:tcPr>
          <w:p w14:paraId="03EE8AD4"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lastRenderedPageBreak/>
              <w:t>R.2.1.9.</w:t>
            </w:r>
          </w:p>
        </w:tc>
        <w:tc>
          <w:tcPr>
            <w:tcW w:w="2432" w:type="dxa"/>
            <w:gridSpan w:val="2"/>
            <w:shd w:val="clear" w:color="auto" w:fill="auto"/>
            <w:vAlign w:val="center"/>
          </w:tcPr>
          <w:p w14:paraId="03EE8AD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Vietējo uzņēmēju produkcijas un pakalpojumu popularizēšana</w:t>
            </w:r>
            <w:r>
              <w:rPr>
                <w:rFonts w:ascii="Times New Roman" w:hAnsi="Times New Roman"/>
                <w:sz w:val="20"/>
                <w:szCs w:val="20"/>
              </w:rPr>
              <w:t>.</w:t>
            </w:r>
          </w:p>
        </w:tc>
        <w:tc>
          <w:tcPr>
            <w:tcW w:w="2433" w:type="dxa"/>
            <w:gridSpan w:val="2"/>
            <w:shd w:val="clear" w:color="auto" w:fill="auto"/>
            <w:vAlign w:val="center"/>
          </w:tcPr>
          <w:p w14:paraId="03EE8AD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Palielinās pieprasījums pēc vietējās produkcijas un pakalpojumiem</w:t>
            </w:r>
            <w:r>
              <w:rPr>
                <w:rFonts w:ascii="Times New Roman" w:hAnsi="Times New Roman"/>
                <w:sz w:val="20"/>
                <w:szCs w:val="20"/>
              </w:rPr>
              <w:t>.</w:t>
            </w:r>
          </w:p>
        </w:tc>
        <w:tc>
          <w:tcPr>
            <w:tcW w:w="2432" w:type="dxa"/>
            <w:gridSpan w:val="3"/>
            <w:shd w:val="clear" w:color="auto" w:fill="auto"/>
            <w:vAlign w:val="center"/>
          </w:tcPr>
          <w:p w14:paraId="03EE8AD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AD8"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Uzņēmējdarbības atbalsta centra vadītājs,</w:t>
            </w:r>
            <w:r w:rsidRPr="00B52F92">
              <w:rPr>
                <w:rFonts w:ascii="Times New Roman" w:hAnsi="Times New Roman"/>
                <w:sz w:val="20"/>
                <w:szCs w:val="20"/>
              </w:rPr>
              <w:t xml:space="preserve"> </w:t>
            </w:r>
            <w:r w:rsidRPr="00B52F92">
              <w:rPr>
                <w:rFonts w:ascii="Times New Roman" w:hAnsi="Times New Roman"/>
                <w:color w:val="000000"/>
                <w:sz w:val="20"/>
                <w:szCs w:val="20"/>
                <w:lang w:eastAsia="lv-LV"/>
              </w:rPr>
              <w:t>informācijas nodaļas vadītājs</w:t>
            </w:r>
            <w:r>
              <w:rPr>
                <w:rFonts w:ascii="Times New Roman" w:hAnsi="Times New Roman"/>
                <w:color w:val="000000"/>
                <w:sz w:val="20"/>
                <w:szCs w:val="20"/>
                <w:lang w:eastAsia="lv-LV"/>
              </w:rPr>
              <w:t>.</w:t>
            </w:r>
          </w:p>
        </w:tc>
        <w:tc>
          <w:tcPr>
            <w:tcW w:w="2432" w:type="dxa"/>
            <w:shd w:val="clear" w:color="auto" w:fill="auto"/>
            <w:vAlign w:val="center"/>
          </w:tcPr>
          <w:p w14:paraId="03EE8AD9" w14:textId="77777777" w:rsidR="004E1461" w:rsidRDefault="004E1461" w:rsidP="000C1192">
            <w:pPr>
              <w:rPr>
                <w:rFonts w:ascii="Times New Roman" w:hAnsi="Times New Roman"/>
                <w:sz w:val="20"/>
                <w:szCs w:val="20"/>
              </w:rPr>
            </w:pPr>
            <w:r w:rsidRPr="00534ACE">
              <w:rPr>
                <w:rFonts w:ascii="Times New Roman" w:hAnsi="Times New Roman"/>
                <w:sz w:val="20"/>
                <w:szCs w:val="20"/>
              </w:rPr>
              <w:t>Tiek realizēts</w:t>
            </w:r>
            <w:r>
              <w:rPr>
                <w:rFonts w:ascii="Times New Roman" w:hAnsi="Times New Roman"/>
                <w:sz w:val="20"/>
                <w:szCs w:val="20"/>
              </w:rPr>
              <w:t>.</w:t>
            </w:r>
          </w:p>
          <w:p w14:paraId="03EE8ADA" w14:textId="77777777" w:rsidR="004E1461" w:rsidRDefault="004E1461" w:rsidP="000C1192">
            <w:pPr>
              <w:rPr>
                <w:rFonts w:ascii="Times New Roman" w:hAnsi="Times New Roman"/>
                <w:sz w:val="20"/>
                <w:szCs w:val="20"/>
              </w:rPr>
            </w:pPr>
            <w:r w:rsidRPr="004E7520">
              <w:rPr>
                <w:rFonts w:ascii="Times New Roman" w:hAnsi="Times New Roman"/>
                <w:sz w:val="20"/>
                <w:szCs w:val="20"/>
              </w:rPr>
              <w:t>Uzsākta iniciatīva “Ražots Salacgrīvas novadā”</w:t>
            </w:r>
            <w:r>
              <w:rPr>
                <w:rFonts w:ascii="Times New Roman" w:hAnsi="Times New Roman"/>
                <w:sz w:val="20"/>
                <w:szCs w:val="20"/>
              </w:rPr>
              <w:t>.</w:t>
            </w:r>
          </w:p>
          <w:p w14:paraId="03EE8ADB" w14:textId="77777777" w:rsidR="004E1461" w:rsidRPr="00534ACE" w:rsidRDefault="004E1461" w:rsidP="000C1192">
            <w:pPr>
              <w:rPr>
                <w:rFonts w:ascii="Times New Roman" w:hAnsi="Times New Roman"/>
                <w:sz w:val="20"/>
                <w:szCs w:val="20"/>
              </w:rPr>
            </w:pPr>
            <w:r>
              <w:rPr>
                <w:rFonts w:ascii="Times New Roman" w:hAnsi="Times New Roman"/>
                <w:sz w:val="20"/>
                <w:szCs w:val="20"/>
              </w:rPr>
              <w:t>Uzņēmēji piedalās dažādās izstādēs, tiek veikts produkcijas mārketings.</w:t>
            </w:r>
          </w:p>
        </w:tc>
      </w:tr>
      <w:tr w:rsidR="004E1461" w:rsidRPr="00B52F92" w14:paraId="03EE8AE4" w14:textId="77777777" w:rsidTr="000C1192">
        <w:tc>
          <w:tcPr>
            <w:tcW w:w="2430" w:type="dxa"/>
            <w:gridSpan w:val="2"/>
            <w:shd w:val="clear" w:color="auto" w:fill="auto"/>
            <w:vAlign w:val="center"/>
          </w:tcPr>
          <w:p w14:paraId="03EE8ADD"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R.2.1.10.</w:t>
            </w:r>
          </w:p>
        </w:tc>
        <w:tc>
          <w:tcPr>
            <w:tcW w:w="2432" w:type="dxa"/>
            <w:gridSpan w:val="2"/>
            <w:shd w:val="clear" w:color="auto" w:fill="auto"/>
            <w:vAlign w:val="center"/>
          </w:tcPr>
          <w:p w14:paraId="03EE8AD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Klāsteru veidošana dažādu uzņēmumu starpā Salacgrīvas novada teritorijā</w:t>
            </w:r>
            <w:r>
              <w:rPr>
                <w:rFonts w:ascii="Times New Roman" w:hAnsi="Times New Roman"/>
                <w:sz w:val="20"/>
                <w:szCs w:val="20"/>
              </w:rPr>
              <w:t>.</w:t>
            </w:r>
          </w:p>
        </w:tc>
        <w:tc>
          <w:tcPr>
            <w:tcW w:w="2433" w:type="dxa"/>
            <w:gridSpan w:val="2"/>
            <w:shd w:val="clear" w:color="auto" w:fill="auto"/>
            <w:vAlign w:val="center"/>
          </w:tcPr>
          <w:p w14:paraId="03EE8AD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Paaugstinājusies uzņēmumu sadarbība, audzis pakalpojumu klāsts</w:t>
            </w:r>
            <w:r>
              <w:rPr>
                <w:rFonts w:ascii="Times New Roman" w:hAnsi="Times New Roman"/>
                <w:sz w:val="20"/>
                <w:szCs w:val="20"/>
              </w:rPr>
              <w:t>.</w:t>
            </w:r>
          </w:p>
        </w:tc>
        <w:tc>
          <w:tcPr>
            <w:tcW w:w="2432" w:type="dxa"/>
            <w:gridSpan w:val="3"/>
            <w:shd w:val="clear" w:color="auto" w:fill="auto"/>
            <w:vAlign w:val="center"/>
          </w:tcPr>
          <w:p w14:paraId="03EE8AE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AE1"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Uzņēmējdarbības atbalsta centra vadītājs, tūrisma informācijas centrs</w:t>
            </w:r>
            <w:r>
              <w:rPr>
                <w:rFonts w:ascii="Times New Roman" w:hAnsi="Times New Roman"/>
                <w:color w:val="000000"/>
                <w:sz w:val="20"/>
                <w:szCs w:val="20"/>
                <w:lang w:eastAsia="lv-LV"/>
              </w:rPr>
              <w:t>.</w:t>
            </w:r>
          </w:p>
        </w:tc>
        <w:tc>
          <w:tcPr>
            <w:tcW w:w="2432" w:type="dxa"/>
            <w:shd w:val="clear" w:color="auto" w:fill="auto"/>
            <w:vAlign w:val="center"/>
          </w:tcPr>
          <w:p w14:paraId="03EE8AE2" w14:textId="77777777" w:rsidR="004E1461" w:rsidRDefault="004E1461" w:rsidP="000C1192">
            <w:pPr>
              <w:rPr>
                <w:rFonts w:ascii="Times New Roman" w:hAnsi="Times New Roman"/>
                <w:sz w:val="20"/>
                <w:szCs w:val="20"/>
              </w:rPr>
            </w:pPr>
            <w:r w:rsidRPr="006E468C">
              <w:rPr>
                <w:rFonts w:ascii="Times New Roman" w:hAnsi="Times New Roman"/>
                <w:sz w:val="20"/>
                <w:szCs w:val="20"/>
              </w:rPr>
              <w:t>Tiek realizēts</w:t>
            </w:r>
            <w:r>
              <w:rPr>
                <w:rFonts w:ascii="Times New Roman" w:hAnsi="Times New Roman"/>
                <w:sz w:val="20"/>
                <w:szCs w:val="20"/>
              </w:rPr>
              <w:t>.</w:t>
            </w:r>
          </w:p>
          <w:p w14:paraId="03EE8AE3" w14:textId="77777777" w:rsidR="004E1461" w:rsidRPr="006E468C" w:rsidRDefault="004E1461" w:rsidP="000C1192">
            <w:pPr>
              <w:rPr>
                <w:rFonts w:ascii="Times New Roman" w:hAnsi="Times New Roman"/>
                <w:sz w:val="20"/>
                <w:szCs w:val="20"/>
              </w:rPr>
            </w:pPr>
            <w:r>
              <w:rPr>
                <w:rFonts w:ascii="Times New Roman" w:hAnsi="Times New Roman"/>
                <w:sz w:val="20"/>
                <w:szCs w:val="20"/>
              </w:rPr>
              <w:t>Uzņēmumi sadarbojas savā starpā.</w:t>
            </w:r>
          </w:p>
        </w:tc>
      </w:tr>
      <w:tr w:rsidR="004E1461" w:rsidRPr="00B52F92" w14:paraId="03EE8AED" w14:textId="77777777" w:rsidTr="000C1192">
        <w:tc>
          <w:tcPr>
            <w:tcW w:w="2430" w:type="dxa"/>
            <w:gridSpan w:val="2"/>
            <w:shd w:val="clear" w:color="auto" w:fill="auto"/>
            <w:vAlign w:val="center"/>
          </w:tcPr>
          <w:p w14:paraId="03EE8AE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R.2.1.11.</w:t>
            </w:r>
          </w:p>
        </w:tc>
        <w:tc>
          <w:tcPr>
            <w:tcW w:w="2432" w:type="dxa"/>
            <w:gridSpan w:val="2"/>
            <w:shd w:val="clear" w:color="auto" w:fill="auto"/>
            <w:vAlign w:val="center"/>
          </w:tcPr>
          <w:p w14:paraId="03EE8AE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Publiskās infrastruktūras pilnveidošana uzņēmējdarbības attīstības un nodarbinātības sekmēšanai</w:t>
            </w:r>
            <w:r>
              <w:rPr>
                <w:rFonts w:ascii="Times New Roman" w:hAnsi="Times New Roman"/>
                <w:sz w:val="20"/>
                <w:szCs w:val="20"/>
              </w:rPr>
              <w:t>.</w:t>
            </w:r>
          </w:p>
        </w:tc>
        <w:tc>
          <w:tcPr>
            <w:tcW w:w="2433" w:type="dxa"/>
            <w:gridSpan w:val="2"/>
            <w:shd w:val="clear" w:color="auto" w:fill="auto"/>
            <w:vAlign w:val="center"/>
          </w:tcPr>
          <w:p w14:paraId="03EE8AE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Pieejamas jaunas teritorijas, kurās pieejamas lielas jaudas elektroenerģija, satiksmes infrastruktūra, ūdens, kanalizācijas tīkli, kurās attīstīt gan ražošanas, gan pakalpojumu uzņēmumus, veicinot </w:t>
            </w:r>
            <w:r w:rsidRPr="00B52F92">
              <w:rPr>
                <w:rFonts w:ascii="Times New Roman" w:eastAsia="Times New Roman" w:hAnsi="Times New Roman"/>
                <w:bCs/>
                <w:sz w:val="20"/>
                <w:szCs w:val="20"/>
                <w:lang w:eastAsia="lv-LV"/>
              </w:rPr>
              <w:t xml:space="preserve">komersantu attīstību kapacitātes paaugstināšanu, investīciju piesaisti un jaunu darbavietu radīšanu.  </w:t>
            </w:r>
            <w:r>
              <w:rPr>
                <w:rFonts w:ascii="Times New Roman" w:eastAsia="Times New Roman" w:hAnsi="Times New Roman"/>
                <w:bCs/>
                <w:sz w:val="20"/>
                <w:szCs w:val="20"/>
                <w:lang w:eastAsia="lv-LV"/>
              </w:rPr>
              <w:t>Sakārtota esošā publiskā infrastruktūra.</w:t>
            </w:r>
          </w:p>
          <w:p w14:paraId="03EE8AE8" w14:textId="77777777" w:rsidR="004E1461" w:rsidRPr="00B52F92" w:rsidRDefault="004E1461" w:rsidP="000C1192">
            <w:pPr>
              <w:rPr>
                <w:rFonts w:ascii="Times New Roman" w:hAnsi="Times New Roman"/>
                <w:sz w:val="20"/>
                <w:szCs w:val="20"/>
              </w:rPr>
            </w:pPr>
          </w:p>
        </w:tc>
        <w:tc>
          <w:tcPr>
            <w:tcW w:w="2432" w:type="dxa"/>
            <w:gridSpan w:val="3"/>
            <w:shd w:val="clear" w:color="auto" w:fill="auto"/>
            <w:vAlign w:val="center"/>
          </w:tcPr>
          <w:p w14:paraId="03EE8AE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AEA"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Salacgrīvas novada domes priekšsēdētāja vietnieks attīstības jautājumos</w:t>
            </w:r>
            <w:r>
              <w:rPr>
                <w:rFonts w:ascii="Times New Roman" w:hAnsi="Times New Roman"/>
                <w:color w:val="000000"/>
                <w:sz w:val="20"/>
                <w:szCs w:val="20"/>
                <w:lang w:eastAsia="lv-LV"/>
              </w:rPr>
              <w:t>.</w:t>
            </w:r>
          </w:p>
        </w:tc>
        <w:tc>
          <w:tcPr>
            <w:tcW w:w="2432" w:type="dxa"/>
            <w:shd w:val="clear" w:color="auto" w:fill="auto"/>
            <w:vAlign w:val="center"/>
          </w:tcPr>
          <w:p w14:paraId="03EE8AEB" w14:textId="77777777" w:rsidR="004E1461" w:rsidRDefault="004E1461" w:rsidP="000C1192">
            <w:pPr>
              <w:rPr>
                <w:rFonts w:ascii="Times New Roman" w:hAnsi="Times New Roman"/>
                <w:sz w:val="20"/>
                <w:szCs w:val="20"/>
              </w:rPr>
            </w:pPr>
            <w:r w:rsidRPr="006E468C">
              <w:rPr>
                <w:rFonts w:ascii="Times New Roman" w:hAnsi="Times New Roman"/>
                <w:sz w:val="20"/>
                <w:szCs w:val="20"/>
              </w:rPr>
              <w:t>Tiek realizēts</w:t>
            </w:r>
          </w:p>
          <w:p w14:paraId="03EE8AEC"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nodrošināta inženiertehniskā infrastruktūra, notiek diskusijas, tiek slēgti līgumi par teritoriju attīstīšanu.</w:t>
            </w:r>
          </w:p>
        </w:tc>
      </w:tr>
      <w:tr w:rsidR="004E1461" w:rsidRPr="00B52F92" w14:paraId="03EE8AF5" w14:textId="77777777" w:rsidTr="000C1192">
        <w:tc>
          <w:tcPr>
            <w:tcW w:w="2430" w:type="dxa"/>
            <w:gridSpan w:val="2"/>
            <w:shd w:val="clear" w:color="auto" w:fill="auto"/>
            <w:vAlign w:val="center"/>
          </w:tcPr>
          <w:p w14:paraId="03EE8AE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R.2.1.12.</w:t>
            </w:r>
          </w:p>
        </w:tc>
        <w:tc>
          <w:tcPr>
            <w:tcW w:w="2432" w:type="dxa"/>
            <w:gridSpan w:val="2"/>
            <w:shd w:val="clear" w:color="auto" w:fill="auto"/>
            <w:vAlign w:val="center"/>
          </w:tcPr>
          <w:p w14:paraId="03EE8AE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Degradēto teritoriju revitalizācija uzņēmējdarbības attīstībai un nodarbinātības sekmēšanai</w:t>
            </w:r>
            <w:r>
              <w:rPr>
                <w:rFonts w:ascii="Times New Roman" w:hAnsi="Times New Roman"/>
                <w:sz w:val="20"/>
                <w:szCs w:val="20"/>
              </w:rPr>
              <w:t>.</w:t>
            </w:r>
          </w:p>
        </w:tc>
        <w:tc>
          <w:tcPr>
            <w:tcW w:w="2433" w:type="dxa"/>
            <w:gridSpan w:val="2"/>
            <w:shd w:val="clear" w:color="auto" w:fill="auto"/>
            <w:vAlign w:val="center"/>
          </w:tcPr>
          <w:p w14:paraId="03EE8AF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Atjaunotajās teritorijās darbojas ražošanas un pakalpojumu uzņēmumi. Šajās teritorijās pieejami uzņēmējdarbībai nepieciešamie inženiertīkli.</w:t>
            </w:r>
          </w:p>
        </w:tc>
        <w:tc>
          <w:tcPr>
            <w:tcW w:w="2432" w:type="dxa"/>
            <w:gridSpan w:val="3"/>
            <w:shd w:val="clear" w:color="auto" w:fill="auto"/>
            <w:vAlign w:val="center"/>
          </w:tcPr>
          <w:p w14:paraId="03EE8AF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AF2"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Salacgrīvas novada domes priekšsēdētāja vietnieks attīstības jautājumos</w:t>
            </w:r>
            <w:r>
              <w:rPr>
                <w:rFonts w:ascii="Times New Roman" w:hAnsi="Times New Roman"/>
                <w:color w:val="000000"/>
                <w:sz w:val="20"/>
                <w:szCs w:val="20"/>
                <w:lang w:eastAsia="lv-LV"/>
              </w:rPr>
              <w:t>.</w:t>
            </w:r>
          </w:p>
        </w:tc>
        <w:tc>
          <w:tcPr>
            <w:tcW w:w="2432" w:type="dxa"/>
            <w:shd w:val="clear" w:color="auto" w:fill="auto"/>
            <w:vAlign w:val="center"/>
          </w:tcPr>
          <w:p w14:paraId="03EE8AF3" w14:textId="77777777" w:rsidR="004E1461" w:rsidRDefault="004E1461" w:rsidP="000C1192">
            <w:pPr>
              <w:rPr>
                <w:rFonts w:ascii="Times New Roman" w:hAnsi="Times New Roman"/>
                <w:sz w:val="20"/>
                <w:szCs w:val="20"/>
              </w:rPr>
            </w:pPr>
            <w:r w:rsidRPr="006E468C">
              <w:rPr>
                <w:rFonts w:ascii="Times New Roman" w:hAnsi="Times New Roman"/>
                <w:sz w:val="20"/>
                <w:szCs w:val="20"/>
              </w:rPr>
              <w:t>Uzsākts</w:t>
            </w:r>
            <w:r>
              <w:rPr>
                <w:rFonts w:ascii="Times New Roman" w:hAnsi="Times New Roman"/>
                <w:sz w:val="20"/>
                <w:szCs w:val="20"/>
              </w:rPr>
              <w:t>.</w:t>
            </w:r>
          </w:p>
          <w:p w14:paraId="03EE8AF4" w14:textId="77777777" w:rsidR="004E1461" w:rsidRPr="00B52F92" w:rsidRDefault="004E1461" w:rsidP="000C1192">
            <w:pPr>
              <w:rPr>
                <w:rFonts w:ascii="Times New Roman" w:hAnsi="Times New Roman"/>
                <w:sz w:val="20"/>
                <w:szCs w:val="20"/>
              </w:rPr>
            </w:pPr>
            <w:r>
              <w:rPr>
                <w:rFonts w:ascii="Times New Roman" w:hAnsi="Times New Roman"/>
                <w:sz w:val="20"/>
                <w:szCs w:val="20"/>
              </w:rPr>
              <w:t>Risinājumu meklēšana teritoriju revitalizācijai.</w:t>
            </w:r>
          </w:p>
        </w:tc>
      </w:tr>
      <w:tr w:rsidR="004E1461" w:rsidRPr="00B52F92" w14:paraId="03EE8AFC" w14:textId="77777777" w:rsidTr="000C1192">
        <w:tc>
          <w:tcPr>
            <w:tcW w:w="2430" w:type="dxa"/>
            <w:gridSpan w:val="2"/>
            <w:shd w:val="clear" w:color="auto" w:fill="auto"/>
            <w:vAlign w:val="center"/>
          </w:tcPr>
          <w:p w14:paraId="03EE8AF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R.2.1.13.</w:t>
            </w:r>
          </w:p>
        </w:tc>
        <w:tc>
          <w:tcPr>
            <w:tcW w:w="2432" w:type="dxa"/>
            <w:gridSpan w:val="2"/>
            <w:shd w:val="clear" w:color="auto" w:fill="auto"/>
            <w:vAlign w:val="center"/>
          </w:tcPr>
          <w:p w14:paraId="03EE8AF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Industriālā parka izveide Salacgrīvas pilsētas dienvidu daļā</w:t>
            </w:r>
            <w:r>
              <w:rPr>
                <w:rFonts w:ascii="Times New Roman" w:hAnsi="Times New Roman"/>
                <w:sz w:val="20"/>
                <w:szCs w:val="20"/>
              </w:rPr>
              <w:t>.</w:t>
            </w:r>
          </w:p>
        </w:tc>
        <w:tc>
          <w:tcPr>
            <w:tcW w:w="2433" w:type="dxa"/>
            <w:gridSpan w:val="2"/>
            <w:shd w:val="clear" w:color="auto" w:fill="auto"/>
            <w:vAlign w:val="center"/>
          </w:tcPr>
          <w:p w14:paraId="03EE8AF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Uzņēmējdarbības attīstīšanai izveidots industriālais parks ar nodrošinātu infrastruktūru un izbūvētu komunikāciju tīklu</w:t>
            </w:r>
            <w:r>
              <w:rPr>
                <w:rFonts w:ascii="Times New Roman" w:hAnsi="Times New Roman"/>
                <w:sz w:val="20"/>
                <w:szCs w:val="20"/>
              </w:rPr>
              <w:t>.</w:t>
            </w:r>
          </w:p>
        </w:tc>
        <w:tc>
          <w:tcPr>
            <w:tcW w:w="2432" w:type="dxa"/>
            <w:gridSpan w:val="3"/>
            <w:shd w:val="clear" w:color="auto" w:fill="auto"/>
            <w:vAlign w:val="center"/>
          </w:tcPr>
          <w:p w14:paraId="03EE8AF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2016-2017</w:t>
            </w:r>
          </w:p>
        </w:tc>
        <w:tc>
          <w:tcPr>
            <w:tcW w:w="2432" w:type="dxa"/>
            <w:gridSpan w:val="2"/>
            <w:shd w:val="clear" w:color="auto" w:fill="auto"/>
            <w:vAlign w:val="center"/>
          </w:tcPr>
          <w:p w14:paraId="03EE8AFA"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Salacgrīvas novada domes priekšsēdētāja vietnieks attīstības jautājumos</w:t>
            </w:r>
            <w:r>
              <w:rPr>
                <w:rFonts w:ascii="Times New Roman" w:hAnsi="Times New Roman"/>
                <w:color w:val="000000"/>
                <w:sz w:val="20"/>
                <w:szCs w:val="20"/>
                <w:lang w:eastAsia="lv-LV"/>
              </w:rPr>
              <w:t>.</w:t>
            </w:r>
          </w:p>
        </w:tc>
        <w:tc>
          <w:tcPr>
            <w:tcW w:w="2432" w:type="dxa"/>
            <w:shd w:val="clear" w:color="auto" w:fill="auto"/>
            <w:vAlign w:val="center"/>
          </w:tcPr>
          <w:p w14:paraId="03EE8AFB" w14:textId="77777777" w:rsidR="004E1461" w:rsidRPr="00B52F92" w:rsidRDefault="004E1461" w:rsidP="000C1192">
            <w:pPr>
              <w:rPr>
                <w:rFonts w:ascii="Times New Roman" w:hAnsi="Times New Roman"/>
                <w:sz w:val="20"/>
                <w:szCs w:val="20"/>
              </w:rPr>
            </w:pPr>
            <w:r w:rsidRPr="006E468C">
              <w:rPr>
                <w:rFonts w:ascii="Times New Roman" w:hAnsi="Times New Roman"/>
                <w:sz w:val="20"/>
                <w:szCs w:val="20"/>
              </w:rPr>
              <w:t>Nav uzsākts</w:t>
            </w:r>
            <w:r>
              <w:rPr>
                <w:rFonts w:ascii="Times New Roman" w:hAnsi="Times New Roman"/>
                <w:sz w:val="20"/>
                <w:szCs w:val="20"/>
              </w:rPr>
              <w:t>.</w:t>
            </w:r>
          </w:p>
        </w:tc>
      </w:tr>
      <w:tr w:rsidR="004E1461" w:rsidRPr="00B52F92" w14:paraId="03EE8B04" w14:textId="77777777" w:rsidTr="000C1192">
        <w:tc>
          <w:tcPr>
            <w:tcW w:w="2430" w:type="dxa"/>
            <w:gridSpan w:val="2"/>
            <w:shd w:val="clear" w:color="auto" w:fill="auto"/>
            <w:vAlign w:val="center"/>
          </w:tcPr>
          <w:p w14:paraId="03EE8AF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R.2.1.14.</w:t>
            </w:r>
          </w:p>
        </w:tc>
        <w:tc>
          <w:tcPr>
            <w:tcW w:w="2432" w:type="dxa"/>
            <w:gridSpan w:val="2"/>
            <w:shd w:val="clear" w:color="auto" w:fill="auto"/>
            <w:vAlign w:val="center"/>
          </w:tcPr>
          <w:p w14:paraId="03EE8AF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Nelauksaimnieciskās uzņēmējdarbības veicināšana</w:t>
            </w:r>
            <w:r>
              <w:rPr>
                <w:rFonts w:ascii="Times New Roman" w:hAnsi="Times New Roman"/>
                <w:sz w:val="20"/>
                <w:szCs w:val="20"/>
              </w:rPr>
              <w:t>.</w:t>
            </w:r>
          </w:p>
        </w:tc>
        <w:tc>
          <w:tcPr>
            <w:tcW w:w="2433" w:type="dxa"/>
            <w:gridSpan w:val="2"/>
            <w:shd w:val="clear" w:color="auto" w:fill="auto"/>
            <w:vAlign w:val="center"/>
          </w:tcPr>
          <w:p w14:paraId="03EE8AF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Veicināta nelauksaimnieciskā uzņēmējdarbība, palielinājies uzņēmējdarbību veicošais uzņēmumu skaits</w:t>
            </w:r>
            <w:r>
              <w:rPr>
                <w:rFonts w:ascii="Times New Roman" w:hAnsi="Times New Roman"/>
                <w:sz w:val="20"/>
                <w:szCs w:val="20"/>
              </w:rPr>
              <w:t>.</w:t>
            </w:r>
          </w:p>
        </w:tc>
        <w:tc>
          <w:tcPr>
            <w:tcW w:w="2432" w:type="dxa"/>
            <w:gridSpan w:val="3"/>
            <w:shd w:val="clear" w:color="auto" w:fill="auto"/>
            <w:vAlign w:val="center"/>
          </w:tcPr>
          <w:p w14:paraId="03EE8B0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B01"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Uzņēmējdarbības atbalsta centra vadītājs</w:t>
            </w:r>
            <w:r>
              <w:rPr>
                <w:rFonts w:ascii="Times New Roman" w:hAnsi="Times New Roman"/>
                <w:color w:val="000000"/>
                <w:sz w:val="20"/>
                <w:szCs w:val="20"/>
                <w:lang w:eastAsia="lv-LV"/>
              </w:rPr>
              <w:t>.</w:t>
            </w:r>
          </w:p>
        </w:tc>
        <w:tc>
          <w:tcPr>
            <w:tcW w:w="2432" w:type="dxa"/>
            <w:shd w:val="clear" w:color="auto" w:fill="auto"/>
            <w:vAlign w:val="center"/>
          </w:tcPr>
          <w:p w14:paraId="03EE8B02" w14:textId="77777777" w:rsidR="004E1461" w:rsidRDefault="004E1461" w:rsidP="000C1192">
            <w:pPr>
              <w:rPr>
                <w:rFonts w:ascii="Times New Roman" w:hAnsi="Times New Roman"/>
                <w:sz w:val="20"/>
                <w:szCs w:val="20"/>
              </w:rPr>
            </w:pPr>
            <w:r w:rsidRPr="006E468C">
              <w:rPr>
                <w:rFonts w:ascii="Times New Roman" w:hAnsi="Times New Roman"/>
                <w:sz w:val="20"/>
                <w:szCs w:val="20"/>
              </w:rPr>
              <w:t>Tiek realizēts</w:t>
            </w:r>
            <w:r>
              <w:rPr>
                <w:rFonts w:ascii="Times New Roman" w:hAnsi="Times New Roman"/>
                <w:sz w:val="20"/>
                <w:szCs w:val="20"/>
              </w:rPr>
              <w:t>.</w:t>
            </w:r>
          </w:p>
          <w:p w14:paraId="03EE8B03" w14:textId="77777777" w:rsidR="004E1461" w:rsidRPr="00B52F92" w:rsidRDefault="004E1461" w:rsidP="000C1192">
            <w:pPr>
              <w:rPr>
                <w:rFonts w:ascii="Times New Roman" w:hAnsi="Times New Roman"/>
                <w:sz w:val="20"/>
                <w:szCs w:val="20"/>
              </w:rPr>
            </w:pPr>
            <w:r>
              <w:rPr>
                <w:rFonts w:ascii="Times New Roman" w:hAnsi="Times New Roman"/>
                <w:sz w:val="20"/>
                <w:szCs w:val="20"/>
              </w:rPr>
              <w:t xml:space="preserve">Tiek rīkoti semināri uzņēmējiem, tiek sniegtas individuālas konsultācijas. </w:t>
            </w:r>
          </w:p>
        </w:tc>
      </w:tr>
      <w:tr w:rsidR="004E1461" w:rsidRPr="00B52F92" w14:paraId="03EE8B0B" w14:textId="77777777" w:rsidTr="000C1192">
        <w:tc>
          <w:tcPr>
            <w:tcW w:w="2430" w:type="dxa"/>
            <w:gridSpan w:val="2"/>
            <w:shd w:val="clear" w:color="auto" w:fill="auto"/>
            <w:vAlign w:val="center"/>
          </w:tcPr>
          <w:p w14:paraId="03EE8B0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R.2.1.15.</w:t>
            </w:r>
          </w:p>
        </w:tc>
        <w:tc>
          <w:tcPr>
            <w:tcW w:w="2432" w:type="dxa"/>
            <w:gridSpan w:val="2"/>
            <w:shd w:val="clear" w:color="auto" w:fill="auto"/>
            <w:vAlign w:val="center"/>
          </w:tcPr>
          <w:p w14:paraId="03EE8B0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Biznesa inkubatora izveide</w:t>
            </w:r>
            <w:r>
              <w:rPr>
                <w:rFonts w:ascii="Times New Roman" w:hAnsi="Times New Roman"/>
                <w:sz w:val="20"/>
                <w:szCs w:val="20"/>
              </w:rPr>
              <w:t>.</w:t>
            </w:r>
          </w:p>
        </w:tc>
        <w:tc>
          <w:tcPr>
            <w:tcW w:w="2433" w:type="dxa"/>
            <w:gridSpan w:val="2"/>
            <w:shd w:val="clear" w:color="auto" w:fill="auto"/>
            <w:vAlign w:val="center"/>
          </w:tcPr>
          <w:p w14:paraId="03EE8B0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Izveidots biznesa inkubators, nodrošinātas telpas, tehniskais atbalsts, ekspertu konsultācijas uzņēmējdarbības attīstīšanai</w:t>
            </w:r>
            <w:r>
              <w:rPr>
                <w:rFonts w:ascii="Times New Roman" w:hAnsi="Times New Roman"/>
                <w:sz w:val="20"/>
                <w:szCs w:val="20"/>
              </w:rPr>
              <w:t>.</w:t>
            </w:r>
          </w:p>
        </w:tc>
        <w:tc>
          <w:tcPr>
            <w:tcW w:w="2432" w:type="dxa"/>
            <w:gridSpan w:val="3"/>
            <w:shd w:val="clear" w:color="auto" w:fill="auto"/>
            <w:vAlign w:val="center"/>
          </w:tcPr>
          <w:p w14:paraId="03EE8B0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2016-202</w:t>
            </w:r>
            <w:r>
              <w:rPr>
                <w:rFonts w:ascii="Times New Roman" w:hAnsi="Times New Roman"/>
                <w:sz w:val="20"/>
                <w:szCs w:val="20"/>
              </w:rPr>
              <w:t>1</w:t>
            </w:r>
          </w:p>
        </w:tc>
        <w:tc>
          <w:tcPr>
            <w:tcW w:w="2432" w:type="dxa"/>
            <w:gridSpan w:val="2"/>
            <w:shd w:val="clear" w:color="auto" w:fill="auto"/>
            <w:vAlign w:val="center"/>
          </w:tcPr>
          <w:p w14:paraId="03EE8B09"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Uzņēmējdarbības atbalsta centra vadītājs</w:t>
            </w:r>
            <w:r>
              <w:rPr>
                <w:rFonts w:ascii="Times New Roman" w:hAnsi="Times New Roman"/>
                <w:color w:val="000000"/>
                <w:sz w:val="20"/>
                <w:szCs w:val="20"/>
                <w:lang w:eastAsia="lv-LV"/>
              </w:rPr>
              <w:t>.</w:t>
            </w:r>
          </w:p>
        </w:tc>
        <w:tc>
          <w:tcPr>
            <w:tcW w:w="2432" w:type="dxa"/>
            <w:shd w:val="clear" w:color="auto" w:fill="auto"/>
            <w:vAlign w:val="center"/>
          </w:tcPr>
          <w:p w14:paraId="03EE8B0A" w14:textId="77777777" w:rsidR="004E1461" w:rsidRPr="00B52F92" w:rsidRDefault="004E1461" w:rsidP="000C1192">
            <w:pPr>
              <w:rPr>
                <w:rFonts w:ascii="Times New Roman" w:hAnsi="Times New Roman"/>
                <w:sz w:val="20"/>
                <w:szCs w:val="20"/>
              </w:rPr>
            </w:pPr>
            <w:r w:rsidRPr="006E468C">
              <w:rPr>
                <w:rFonts w:ascii="Times New Roman" w:hAnsi="Times New Roman"/>
                <w:sz w:val="20"/>
                <w:szCs w:val="20"/>
              </w:rPr>
              <w:t>Nav uzsākts</w:t>
            </w:r>
            <w:r>
              <w:rPr>
                <w:rFonts w:ascii="Times New Roman" w:hAnsi="Times New Roman"/>
                <w:sz w:val="20"/>
                <w:szCs w:val="20"/>
              </w:rPr>
              <w:t>.</w:t>
            </w:r>
          </w:p>
        </w:tc>
      </w:tr>
      <w:tr w:rsidR="004E1461" w:rsidRPr="00B52F92" w14:paraId="03EE8B0D" w14:textId="77777777" w:rsidTr="000C1192">
        <w:tc>
          <w:tcPr>
            <w:tcW w:w="14591" w:type="dxa"/>
            <w:gridSpan w:val="12"/>
            <w:shd w:val="clear" w:color="auto" w:fill="auto"/>
            <w:vAlign w:val="center"/>
          </w:tcPr>
          <w:p w14:paraId="03EE8B0C" w14:textId="77777777" w:rsidR="004E1461" w:rsidRPr="00B52F92" w:rsidRDefault="004E1461" w:rsidP="000C1192">
            <w:pPr>
              <w:rPr>
                <w:rFonts w:ascii="Times New Roman" w:hAnsi="Times New Roman"/>
                <w:sz w:val="20"/>
                <w:szCs w:val="20"/>
              </w:rPr>
            </w:pPr>
          </w:p>
        </w:tc>
      </w:tr>
      <w:tr w:rsidR="004E1461" w:rsidRPr="00B52F92" w14:paraId="03EE8B14" w14:textId="77777777" w:rsidTr="000C1192">
        <w:tc>
          <w:tcPr>
            <w:tcW w:w="2430" w:type="dxa"/>
            <w:gridSpan w:val="2"/>
            <w:shd w:val="clear" w:color="auto" w:fill="auto"/>
            <w:vAlign w:val="center"/>
          </w:tcPr>
          <w:p w14:paraId="03EE8B0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Nr.</w:t>
            </w:r>
          </w:p>
        </w:tc>
        <w:tc>
          <w:tcPr>
            <w:tcW w:w="2432" w:type="dxa"/>
            <w:gridSpan w:val="2"/>
            <w:shd w:val="clear" w:color="auto" w:fill="auto"/>
            <w:vAlign w:val="center"/>
          </w:tcPr>
          <w:p w14:paraId="03EE8B0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Rīcības (aktivitātes vai projekta) nosaukums</w:t>
            </w:r>
          </w:p>
        </w:tc>
        <w:tc>
          <w:tcPr>
            <w:tcW w:w="2433" w:type="dxa"/>
            <w:gridSpan w:val="2"/>
            <w:shd w:val="clear" w:color="auto" w:fill="auto"/>
            <w:vAlign w:val="center"/>
          </w:tcPr>
          <w:p w14:paraId="03EE8B1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Plānotais darbības rezultāts</w:t>
            </w:r>
          </w:p>
        </w:tc>
        <w:tc>
          <w:tcPr>
            <w:tcW w:w="2432" w:type="dxa"/>
            <w:gridSpan w:val="3"/>
            <w:shd w:val="clear" w:color="auto" w:fill="auto"/>
            <w:vAlign w:val="center"/>
          </w:tcPr>
          <w:p w14:paraId="03EE8B1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Izpildes termiņš</w:t>
            </w:r>
          </w:p>
        </w:tc>
        <w:tc>
          <w:tcPr>
            <w:tcW w:w="2432" w:type="dxa"/>
            <w:gridSpan w:val="2"/>
            <w:shd w:val="clear" w:color="auto" w:fill="auto"/>
            <w:vAlign w:val="center"/>
          </w:tcPr>
          <w:p w14:paraId="03EE8B1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Atbildīgais</w:t>
            </w:r>
          </w:p>
        </w:tc>
        <w:tc>
          <w:tcPr>
            <w:tcW w:w="2432" w:type="dxa"/>
            <w:shd w:val="clear" w:color="auto" w:fill="auto"/>
            <w:vAlign w:val="center"/>
          </w:tcPr>
          <w:p w14:paraId="03EE8B13" w14:textId="77777777" w:rsidR="004E1461" w:rsidRPr="00B52F92" w:rsidRDefault="004E1461" w:rsidP="000C1192">
            <w:pPr>
              <w:rPr>
                <w:rFonts w:ascii="Times New Roman" w:hAnsi="Times New Roman"/>
                <w:sz w:val="20"/>
                <w:szCs w:val="20"/>
              </w:rPr>
            </w:pPr>
            <w:r w:rsidRPr="00534ACE">
              <w:rPr>
                <w:rFonts w:ascii="Times New Roman" w:hAnsi="Times New Roman"/>
                <w:sz w:val="20"/>
                <w:szCs w:val="20"/>
              </w:rPr>
              <w:t>Realizēšanas stadija</w:t>
            </w:r>
          </w:p>
        </w:tc>
      </w:tr>
      <w:tr w:rsidR="004E1461" w:rsidRPr="00B52F92" w14:paraId="03EE8B1C" w14:textId="77777777" w:rsidTr="000C1192">
        <w:tc>
          <w:tcPr>
            <w:tcW w:w="2430" w:type="dxa"/>
            <w:gridSpan w:val="2"/>
            <w:shd w:val="clear" w:color="auto" w:fill="auto"/>
            <w:vAlign w:val="center"/>
          </w:tcPr>
          <w:p w14:paraId="03EE8B1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R.3.1.1.</w:t>
            </w:r>
          </w:p>
        </w:tc>
        <w:tc>
          <w:tcPr>
            <w:tcW w:w="2432" w:type="dxa"/>
            <w:gridSpan w:val="2"/>
            <w:shd w:val="clear" w:color="auto" w:fill="auto"/>
            <w:vAlign w:val="center"/>
          </w:tcPr>
          <w:p w14:paraId="03EE8B16"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Nodrošināt vides pieejamību sabiedriski </w:t>
            </w:r>
            <w:r w:rsidRPr="00B52F92">
              <w:rPr>
                <w:rFonts w:ascii="Times New Roman" w:hAnsi="Times New Roman"/>
                <w:sz w:val="20"/>
                <w:szCs w:val="20"/>
              </w:rPr>
              <w:lastRenderedPageBreak/>
              <w:t>nozīmīgiem objektiem personām ar funkcionāliem traucējumiem, velobraucējiem un personām ar bērnu ratiņiem</w:t>
            </w:r>
            <w:r>
              <w:rPr>
                <w:rFonts w:ascii="Times New Roman" w:hAnsi="Times New Roman"/>
                <w:sz w:val="20"/>
                <w:szCs w:val="20"/>
              </w:rPr>
              <w:t>.</w:t>
            </w:r>
          </w:p>
        </w:tc>
        <w:tc>
          <w:tcPr>
            <w:tcW w:w="2433" w:type="dxa"/>
            <w:gridSpan w:val="2"/>
            <w:shd w:val="clear" w:color="auto" w:fill="auto"/>
            <w:vAlign w:val="center"/>
          </w:tcPr>
          <w:p w14:paraId="03EE8B17"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lastRenderedPageBreak/>
              <w:t xml:space="preserve">Nodrošināta vides pieejamība sabiedriski </w:t>
            </w:r>
            <w:r w:rsidRPr="00B52F92">
              <w:rPr>
                <w:rFonts w:ascii="Times New Roman" w:hAnsi="Times New Roman"/>
                <w:sz w:val="20"/>
                <w:szCs w:val="20"/>
              </w:rPr>
              <w:lastRenderedPageBreak/>
              <w:t>nozīmīgiem objektiem visām iedzīvotāju grupām</w:t>
            </w:r>
            <w:r>
              <w:rPr>
                <w:rFonts w:ascii="Times New Roman" w:hAnsi="Times New Roman"/>
                <w:sz w:val="20"/>
                <w:szCs w:val="20"/>
              </w:rPr>
              <w:t>.</w:t>
            </w:r>
          </w:p>
        </w:tc>
        <w:tc>
          <w:tcPr>
            <w:tcW w:w="2432" w:type="dxa"/>
            <w:gridSpan w:val="3"/>
            <w:shd w:val="clear" w:color="auto" w:fill="auto"/>
            <w:vAlign w:val="center"/>
          </w:tcPr>
          <w:p w14:paraId="03EE8B1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2015-202</w:t>
            </w:r>
            <w:r>
              <w:rPr>
                <w:rFonts w:ascii="Times New Roman" w:hAnsi="Times New Roman"/>
                <w:sz w:val="20"/>
                <w:szCs w:val="20"/>
              </w:rPr>
              <w:t>1</w:t>
            </w:r>
          </w:p>
        </w:tc>
        <w:tc>
          <w:tcPr>
            <w:tcW w:w="2432" w:type="dxa"/>
            <w:gridSpan w:val="2"/>
            <w:shd w:val="clear" w:color="auto" w:fill="auto"/>
            <w:vAlign w:val="center"/>
          </w:tcPr>
          <w:p w14:paraId="03EE8B19"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 xml:space="preserve">Ēku un apsaimniekojamās teritorijas pārzinis, </w:t>
            </w:r>
            <w:r w:rsidRPr="00B52F92">
              <w:rPr>
                <w:rFonts w:ascii="Times New Roman" w:hAnsi="Times New Roman"/>
                <w:color w:val="000000"/>
                <w:sz w:val="20"/>
                <w:szCs w:val="20"/>
                <w:lang w:eastAsia="lv-LV"/>
              </w:rPr>
              <w:lastRenderedPageBreak/>
              <w:t>galvenais arhitekts</w:t>
            </w:r>
            <w:r>
              <w:rPr>
                <w:rFonts w:ascii="Times New Roman" w:hAnsi="Times New Roman"/>
                <w:color w:val="000000"/>
                <w:sz w:val="20"/>
                <w:szCs w:val="20"/>
                <w:lang w:eastAsia="lv-LV"/>
              </w:rPr>
              <w:t>.</w:t>
            </w:r>
          </w:p>
        </w:tc>
        <w:tc>
          <w:tcPr>
            <w:tcW w:w="2432" w:type="dxa"/>
            <w:shd w:val="clear" w:color="auto" w:fill="auto"/>
            <w:vAlign w:val="center"/>
          </w:tcPr>
          <w:p w14:paraId="03EE8B1A" w14:textId="77777777" w:rsidR="004E1461" w:rsidRDefault="004E1461" w:rsidP="000C1192">
            <w:pPr>
              <w:rPr>
                <w:rFonts w:ascii="Times New Roman" w:hAnsi="Times New Roman"/>
                <w:sz w:val="20"/>
                <w:szCs w:val="20"/>
              </w:rPr>
            </w:pPr>
            <w:r w:rsidRPr="006E468C">
              <w:rPr>
                <w:rFonts w:ascii="Times New Roman" w:hAnsi="Times New Roman"/>
                <w:sz w:val="20"/>
                <w:szCs w:val="20"/>
              </w:rPr>
              <w:lastRenderedPageBreak/>
              <w:t>Tiek realizēts</w:t>
            </w:r>
          </w:p>
          <w:p w14:paraId="03EE8B1B" w14:textId="77777777" w:rsidR="004E1461" w:rsidRPr="00B52F92" w:rsidRDefault="004E1461" w:rsidP="000C1192">
            <w:pPr>
              <w:rPr>
                <w:rFonts w:ascii="Times New Roman" w:hAnsi="Times New Roman"/>
                <w:sz w:val="20"/>
                <w:szCs w:val="20"/>
              </w:rPr>
            </w:pPr>
            <w:r>
              <w:rPr>
                <w:rFonts w:ascii="Times New Roman" w:hAnsi="Times New Roman"/>
                <w:sz w:val="20"/>
                <w:szCs w:val="20"/>
              </w:rPr>
              <w:lastRenderedPageBreak/>
              <w:t>Daļā sabiedriski nozīmīgos objektos tiek ievēroti vides pieejamības risinājumi. Tiek samazināts ietvju apmalīšu augstums, iestrādāti taktili risinājumi neredzīgajiem, vājredzīgajiem uz ietvēm. Projektos tiek ietverti vides pieejamības risinājumi.</w:t>
            </w:r>
          </w:p>
        </w:tc>
      </w:tr>
      <w:tr w:rsidR="004E1461" w:rsidRPr="00B52F92" w14:paraId="03EE8B24" w14:textId="77777777" w:rsidTr="000C1192">
        <w:tc>
          <w:tcPr>
            <w:tcW w:w="2430" w:type="dxa"/>
            <w:gridSpan w:val="2"/>
            <w:shd w:val="clear" w:color="auto" w:fill="auto"/>
            <w:vAlign w:val="center"/>
          </w:tcPr>
          <w:p w14:paraId="03EE8B1D"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lastRenderedPageBreak/>
              <w:t>R.3.1.2.</w:t>
            </w:r>
          </w:p>
        </w:tc>
        <w:tc>
          <w:tcPr>
            <w:tcW w:w="2432" w:type="dxa"/>
            <w:gridSpan w:val="2"/>
            <w:shd w:val="clear" w:color="auto" w:fill="auto"/>
            <w:vAlign w:val="center"/>
          </w:tcPr>
          <w:p w14:paraId="03EE8B1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Sakaru sistēmu attīstība</w:t>
            </w:r>
            <w:r>
              <w:rPr>
                <w:rFonts w:ascii="Times New Roman" w:hAnsi="Times New Roman"/>
                <w:sz w:val="20"/>
                <w:szCs w:val="20"/>
              </w:rPr>
              <w:t>.</w:t>
            </w:r>
          </w:p>
        </w:tc>
        <w:tc>
          <w:tcPr>
            <w:tcW w:w="2433" w:type="dxa"/>
            <w:gridSpan w:val="2"/>
            <w:shd w:val="clear" w:color="auto" w:fill="auto"/>
            <w:vAlign w:val="center"/>
          </w:tcPr>
          <w:p w14:paraId="03EE8B1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Salacgrīvas novada uzņēmumiem, iestādēm un iedzīvotājiem nodrošināti augstākas kvalitātes sakaru pakalpojumi</w:t>
            </w:r>
          </w:p>
        </w:tc>
        <w:tc>
          <w:tcPr>
            <w:tcW w:w="2432" w:type="dxa"/>
            <w:gridSpan w:val="3"/>
            <w:shd w:val="clear" w:color="auto" w:fill="auto"/>
            <w:vAlign w:val="center"/>
          </w:tcPr>
          <w:p w14:paraId="03EE8B2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B21"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Salacgrīvas novada domes priekšsēdētāja vietnieks attīstības jautājumos</w:t>
            </w:r>
            <w:r>
              <w:rPr>
                <w:rFonts w:ascii="Times New Roman" w:hAnsi="Times New Roman"/>
                <w:color w:val="000000"/>
                <w:sz w:val="20"/>
                <w:szCs w:val="20"/>
                <w:lang w:eastAsia="lv-LV"/>
              </w:rPr>
              <w:t>.</w:t>
            </w:r>
          </w:p>
        </w:tc>
        <w:tc>
          <w:tcPr>
            <w:tcW w:w="2432" w:type="dxa"/>
            <w:shd w:val="clear" w:color="auto" w:fill="auto"/>
            <w:vAlign w:val="center"/>
          </w:tcPr>
          <w:p w14:paraId="03EE8B22" w14:textId="77777777" w:rsidR="004E1461" w:rsidRDefault="004E1461" w:rsidP="000C1192">
            <w:pPr>
              <w:rPr>
                <w:rFonts w:ascii="Times New Roman" w:hAnsi="Times New Roman"/>
                <w:sz w:val="20"/>
                <w:szCs w:val="20"/>
              </w:rPr>
            </w:pPr>
            <w:r w:rsidRPr="006E468C">
              <w:rPr>
                <w:rFonts w:ascii="Times New Roman" w:hAnsi="Times New Roman"/>
                <w:sz w:val="20"/>
                <w:szCs w:val="20"/>
              </w:rPr>
              <w:t>Tiek realizēts</w:t>
            </w:r>
            <w:r>
              <w:rPr>
                <w:rFonts w:ascii="Times New Roman" w:hAnsi="Times New Roman"/>
                <w:sz w:val="20"/>
                <w:szCs w:val="20"/>
              </w:rPr>
              <w:t>.</w:t>
            </w:r>
          </w:p>
          <w:p w14:paraId="03EE8B23"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nodrošināta augstāka sakaru kvalitāte.</w:t>
            </w:r>
          </w:p>
        </w:tc>
      </w:tr>
      <w:tr w:rsidR="004E1461" w:rsidRPr="00B52F92" w14:paraId="03EE8B2C" w14:textId="77777777" w:rsidTr="000C1192">
        <w:tc>
          <w:tcPr>
            <w:tcW w:w="2430" w:type="dxa"/>
            <w:gridSpan w:val="2"/>
            <w:shd w:val="clear" w:color="auto" w:fill="auto"/>
            <w:vAlign w:val="center"/>
          </w:tcPr>
          <w:p w14:paraId="03EE8B2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R.3.1.3.</w:t>
            </w:r>
          </w:p>
        </w:tc>
        <w:tc>
          <w:tcPr>
            <w:tcW w:w="2432" w:type="dxa"/>
            <w:gridSpan w:val="2"/>
            <w:shd w:val="clear" w:color="auto" w:fill="auto"/>
            <w:vAlign w:val="center"/>
          </w:tcPr>
          <w:p w14:paraId="03EE8B26" w14:textId="77777777" w:rsidR="004E1461" w:rsidRPr="00B52F92" w:rsidRDefault="004E1461" w:rsidP="004E1461">
            <w:pPr>
              <w:rPr>
                <w:rFonts w:ascii="Times New Roman" w:hAnsi="Times New Roman"/>
                <w:sz w:val="20"/>
                <w:szCs w:val="20"/>
                <w:highlight w:val="yellow"/>
              </w:rPr>
            </w:pPr>
            <w:r w:rsidRPr="00B52F92">
              <w:rPr>
                <w:rFonts w:ascii="Times New Roman" w:hAnsi="Times New Roman"/>
                <w:sz w:val="20"/>
                <w:szCs w:val="20"/>
              </w:rPr>
              <w:t>Ugunsdzēsības un zibens aizsardzības sistēmu uzstādīšana pašvaldības ēkās</w:t>
            </w:r>
            <w:r>
              <w:rPr>
                <w:rFonts w:ascii="Times New Roman" w:hAnsi="Times New Roman"/>
                <w:sz w:val="20"/>
                <w:szCs w:val="20"/>
              </w:rPr>
              <w:t>.</w:t>
            </w:r>
          </w:p>
        </w:tc>
        <w:tc>
          <w:tcPr>
            <w:tcW w:w="2433" w:type="dxa"/>
            <w:gridSpan w:val="2"/>
            <w:shd w:val="clear" w:color="auto" w:fill="auto"/>
            <w:vAlign w:val="center"/>
          </w:tcPr>
          <w:p w14:paraId="03EE8B2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Uzstādītas ugunsdzēsības un zibens aizsardzības  sistēmas pašvaldības ēkās, nodrošinot ēku ugunsdrošību</w:t>
            </w:r>
            <w:r>
              <w:rPr>
                <w:rFonts w:ascii="Times New Roman" w:hAnsi="Times New Roman"/>
                <w:sz w:val="20"/>
                <w:szCs w:val="20"/>
              </w:rPr>
              <w:t>.</w:t>
            </w:r>
          </w:p>
        </w:tc>
        <w:tc>
          <w:tcPr>
            <w:tcW w:w="2432" w:type="dxa"/>
            <w:gridSpan w:val="3"/>
            <w:shd w:val="clear" w:color="auto" w:fill="auto"/>
            <w:vAlign w:val="center"/>
          </w:tcPr>
          <w:p w14:paraId="03EE8B28"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2015-2016</w:t>
            </w:r>
          </w:p>
        </w:tc>
        <w:tc>
          <w:tcPr>
            <w:tcW w:w="2432" w:type="dxa"/>
            <w:gridSpan w:val="2"/>
            <w:shd w:val="clear" w:color="auto" w:fill="auto"/>
            <w:vAlign w:val="center"/>
          </w:tcPr>
          <w:p w14:paraId="03EE8B29"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Izpilddirektors</w:t>
            </w:r>
            <w:r>
              <w:rPr>
                <w:rFonts w:ascii="Times New Roman" w:hAnsi="Times New Roman"/>
                <w:color w:val="000000"/>
                <w:sz w:val="20"/>
                <w:szCs w:val="20"/>
              </w:rPr>
              <w:t>.</w:t>
            </w:r>
          </w:p>
        </w:tc>
        <w:tc>
          <w:tcPr>
            <w:tcW w:w="2432" w:type="dxa"/>
            <w:shd w:val="clear" w:color="auto" w:fill="auto"/>
            <w:vAlign w:val="center"/>
          </w:tcPr>
          <w:p w14:paraId="03EE8B2A" w14:textId="77777777" w:rsidR="004E1461" w:rsidRDefault="004E1461" w:rsidP="000C1192">
            <w:pPr>
              <w:rPr>
                <w:rFonts w:ascii="Times New Roman" w:hAnsi="Times New Roman"/>
                <w:sz w:val="20"/>
                <w:szCs w:val="20"/>
              </w:rPr>
            </w:pPr>
            <w:r w:rsidRPr="006E468C">
              <w:rPr>
                <w:rFonts w:ascii="Times New Roman" w:hAnsi="Times New Roman"/>
                <w:sz w:val="20"/>
                <w:szCs w:val="20"/>
              </w:rPr>
              <w:t>Tiek realizēts</w:t>
            </w:r>
          </w:p>
          <w:p w14:paraId="03EE8B2B" w14:textId="77777777" w:rsidR="004E1461" w:rsidRPr="00B52F92" w:rsidRDefault="004E1461" w:rsidP="000C1192">
            <w:pPr>
              <w:rPr>
                <w:rFonts w:ascii="Times New Roman" w:hAnsi="Times New Roman"/>
                <w:sz w:val="20"/>
                <w:szCs w:val="20"/>
              </w:rPr>
            </w:pPr>
            <w:r>
              <w:rPr>
                <w:rFonts w:ascii="Times New Roman" w:hAnsi="Times New Roman"/>
                <w:sz w:val="20"/>
                <w:szCs w:val="20"/>
              </w:rPr>
              <w:t>Automātiskās ugunsgrēka atklāšanas un trauksmes signalizācijas sistēmas ierīkotas Liepupes vidusskolā, Salacgrīvas kultūras namā, PII “Vilnītis” pagrabstāvā, Ainažu kultūras namā.</w:t>
            </w:r>
          </w:p>
        </w:tc>
      </w:tr>
      <w:tr w:rsidR="004E1461" w:rsidRPr="00B52F92" w14:paraId="03EE8B34" w14:textId="77777777" w:rsidTr="000C1192">
        <w:tc>
          <w:tcPr>
            <w:tcW w:w="2430" w:type="dxa"/>
            <w:gridSpan w:val="2"/>
            <w:shd w:val="clear" w:color="auto" w:fill="auto"/>
            <w:vAlign w:val="center"/>
          </w:tcPr>
          <w:p w14:paraId="03EE8B2D"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R.3.1.4.</w:t>
            </w:r>
          </w:p>
        </w:tc>
        <w:tc>
          <w:tcPr>
            <w:tcW w:w="2432" w:type="dxa"/>
            <w:gridSpan w:val="2"/>
            <w:shd w:val="clear" w:color="auto" w:fill="auto"/>
            <w:vAlign w:val="center"/>
          </w:tcPr>
          <w:p w14:paraId="03EE8B2E"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Iegādāties papildus elektroģeneratorus, elektropārvades un elektrosadales tīklu, siltumapgādes, ūdensapgādes un </w:t>
            </w:r>
            <w:r w:rsidRPr="00B52F92">
              <w:rPr>
                <w:rFonts w:ascii="Times New Roman" w:hAnsi="Times New Roman"/>
                <w:sz w:val="20"/>
                <w:szCs w:val="20"/>
              </w:rPr>
              <w:lastRenderedPageBreak/>
              <w:t>notekūdeņu attīrīšanas sistēmu bojājumu gadījumos</w:t>
            </w:r>
            <w:r>
              <w:rPr>
                <w:rFonts w:ascii="Times New Roman" w:hAnsi="Times New Roman"/>
                <w:sz w:val="20"/>
                <w:szCs w:val="20"/>
              </w:rPr>
              <w:t>.</w:t>
            </w:r>
          </w:p>
        </w:tc>
        <w:tc>
          <w:tcPr>
            <w:tcW w:w="2433" w:type="dxa"/>
            <w:gridSpan w:val="2"/>
            <w:shd w:val="clear" w:color="auto" w:fill="auto"/>
            <w:vAlign w:val="center"/>
          </w:tcPr>
          <w:p w14:paraId="03EE8B2F"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lastRenderedPageBreak/>
              <w:t>Nodrošinātā elektropadeve elektroenerģijas traucējumu gadījumā</w:t>
            </w:r>
            <w:r>
              <w:rPr>
                <w:rFonts w:ascii="Times New Roman" w:hAnsi="Times New Roman"/>
                <w:sz w:val="20"/>
                <w:szCs w:val="20"/>
              </w:rPr>
              <w:t>.</w:t>
            </w:r>
          </w:p>
        </w:tc>
        <w:tc>
          <w:tcPr>
            <w:tcW w:w="2432" w:type="dxa"/>
            <w:gridSpan w:val="3"/>
            <w:shd w:val="clear" w:color="auto" w:fill="auto"/>
            <w:vAlign w:val="center"/>
          </w:tcPr>
          <w:p w14:paraId="03EE8B3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B31"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Enerģētiķis</w:t>
            </w:r>
            <w:r>
              <w:rPr>
                <w:rFonts w:ascii="Times New Roman" w:hAnsi="Times New Roman"/>
                <w:color w:val="000000"/>
                <w:sz w:val="20"/>
                <w:szCs w:val="20"/>
                <w:lang w:eastAsia="lv-LV"/>
              </w:rPr>
              <w:t>.</w:t>
            </w:r>
          </w:p>
        </w:tc>
        <w:tc>
          <w:tcPr>
            <w:tcW w:w="2432" w:type="dxa"/>
            <w:shd w:val="clear" w:color="auto" w:fill="auto"/>
            <w:vAlign w:val="center"/>
          </w:tcPr>
          <w:p w14:paraId="03EE8B32" w14:textId="77777777" w:rsidR="004E1461" w:rsidRDefault="004E1461" w:rsidP="000C1192">
            <w:pPr>
              <w:rPr>
                <w:rFonts w:ascii="Times New Roman" w:hAnsi="Times New Roman"/>
                <w:sz w:val="20"/>
                <w:szCs w:val="20"/>
              </w:rPr>
            </w:pPr>
            <w:r w:rsidRPr="006E468C">
              <w:rPr>
                <w:rFonts w:ascii="Times New Roman" w:hAnsi="Times New Roman"/>
                <w:sz w:val="20"/>
                <w:szCs w:val="20"/>
              </w:rPr>
              <w:t>Nav uzsākts</w:t>
            </w:r>
            <w:r>
              <w:rPr>
                <w:rFonts w:ascii="Times New Roman" w:hAnsi="Times New Roman"/>
                <w:sz w:val="20"/>
                <w:szCs w:val="20"/>
              </w:rPr>
              <w:t>.</w:t>
            </w:r>
          </w:p>
          <w:p w14:paraId="03EE8B33" w14:textId="77777777" w:rsidR="004E1461" w:rsidRPr="00B52F92" w:rsidRDefault="004E1461" w:rsidP="000C1192">
            <w:pPr>
              <w:rPr>
                <w:rFonts w:ascii="Times New Roman" w:hAnsi="Times New Roman"/>
                <w:sz w:val="20"/>
                <w:szCs w:val="20"/>
              </w:rPr>
            </w:pPr>
            <w:r>
              <w:rPr>
                <w:rFonts w:ascii="Times New Roman" w:hAnsi="Times New Roman"/>
                <w:sz w:val="20"/>
                <w:szCs w:val="20"/>
              </w:rPr>
              <w:t>Rīcības realizācija pārcelta uz nākamo  gadu.</w:t>
            </w:r>
          </w:p>
        </w:tc>
      </w:tr>
      <w:tr w:rsidR="004E1461" w:rsidRPr="00B52F92" w14:paraId="03EE8B3C" w14:textId="77777777" w:rsidTr="000C1192">
        <w:tc>
          <w:tcPr>
            <w:tcW w:w="2430" w:type="dxa"/>
            <w:gridSpan w:val="2"/>
            <w:shd w:val="clear" w:color="auto" w:fill="auto"/>
            <w:vAlign w:val="center"/>
          </w:tcPr>
          <w:p w14:paraId="03EE8B35"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R.3.1.5.</w:t>
            </w:r>
          </w:p>
        </w:tc>
        <w:tc>
          <w:tcPr>
            <w:tcW w:w="2432" w:type="dxa"/>
            <w:gridSpan w:val="2"/>
            <w:shd w:val="clear" w:color="auto" w:fill="auto"/>
            <w:vAlign w:val="center"/>
          </w:tcPr>
          <w:p w14:paraId="03EE8B36"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Nodrošināt dzeramā ūdens kvalitāti ūdensobjektos</w:t>
            </w:r>
            <w:r>
              <w:rPr>
                <w:rFonts w:ascii="Times New Roman" w:hAnsi="Times New Roman"/>
                <w:sz w:val="20"/>
                <w:szCs w:val="20"/>
              </w:rPr>
              <w:t>.</w:t>
            </w:r>
          </w:p>
        </w:tc>
        <w:tc>
          <w:tcPr>
            <w:tcW w:w="2433" w:type="dxa"/>
            <w:gridSpan w:val="2"/>
            <w:shd w:val="clear" w:color="auto" w:fill="auto"/>
            <w:vAlign w:val="center"/>
          </w:tcPr>
          <w:p w14:paraId="03EE8B37"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Kontrolēta situācija par ūdens kvalitāti, tiek veikti iedzīvotāju informācijas pasākumus</w:t>
            </w:r>
            <w:r>
              <w:rPr>
                <w:rFonts w:ascii="Times New Roman" w:hAnsi="Times New Roman"/>
                <w:sz w:val="20"/>
                <w:szCs w:val="20"/>
              </w:rPr>
              <w:t>.</w:t>
            </w:r>
          </w:p>
        </w:tc>
        <w:tc>
          <w:tcPr>
            <w:tcW w:w="2432" w:type="dxa"/>
            <w:gridSpan w:val="3"/>
            <w:shd w:val="clear" w:color="auto" w:fill="auto"/>
            <w:vAlign w:val="center"/>
          </w:tcPr>
          <w:p w14:paraId="03EE8B3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B39"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sz w:val="20"/>
                <w:szCs w:val="20"/>
              </w:rPr>
              <w:t>SIA „Salacgrīvas ūdens”,  Valsts vides dienests</w:t>
            </w:r>
            <w:r>
              <w:rPr>
                <w:rFonts w:ascii="Times New Roman" w:hAnsi="Times New Roman"/>
                <w:sz w:val="20"/>
                <w:szCs w:val="20"/>
              </w:rPr>
              <w:t>.</w:t>
            </w:r>
          </w:p>
        </w:tc>
        <w:tc>
          <w:tcPr>
            <w:tcW w:w="2432" w:type="dxa"/>
            <w:shd w:val="clear" w:color="auto" w:fill="auto"/>
            <w:vAlign w:val="center"/>
          </w:tcPr>
          <w:p w14:paraId="03EE8B3A" w14:textId="77777777" w:rsidR="004E1461" w:rsidRDefault="004E1461" w:rsidP="000C1192">
            <w:pPr>
              <w:rPr>
                <w:rFonts w:ascii="Times New Roman" w:hAnsi="Times New Roman"/>
                <w:sz w:val="20"/>
                <w:szCs w:val="20"/>
              </w:rPr>
            </w:pPr>
            <w:r w:rsidRPr="006E468C">
              <w:rPr>
                <w:rFonts w:ascii="Times New Roman" w:hAnsi="Times New Roman"/>
                <w:sz w:val="20"/>
                <w:szCs w:val="20"/>
              </w:rPr>
              <w:t>Tiek realizēts</w:t>
            </w:r>
            <w:r>
              <w:rPr>
                <w:rFonts w:ascii="Times New Roman" w:hAnsi="Times New Roman"/>
                <w:sz w:val="20"/>
                <w:szCs w:val="20"/>
              </w:rPr>
              <w:t>.</w:t>
            </w:r>
          </w:p>
          <w:p w14:paraId="03EE8B3B"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sekots līdzi ūdens kvalitātes rādījumiem, rasti risinājumi ūdens kvalitātes uzlabošanai.</w:t>
            </w:r>
          </w:p>
        </w:tc>
      </w:tr>
      <w:tr w:rsidR="004E1461" w:rsidRPr="00B52F92" w14:paraId="03EE8B44" w14:textId="77777777" w:rsidTr="000C1192">
        <w:tc>
          <w:tcPr>
            <w:tcW w:w="2430" w:type="dxa"/>
            <w:gridSpan w:val="2"/>
            <w:shd w:val="clear" w:color="auto" w:fill="auto"/>
            <w:vAlign w:val="center"/>
          </w:tcPr>
          <w:p w14:paraId="03EE8B3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R.3.1.6.</w:t>
            </w:r>
          </w:p>
        </w:tc>
        <w:tc>
          <w:tcPr>
            <w:tcW w:w="2432" w:type="dxa"/>
            <w:gridSpan w:val="2"/>
            <w:shd w:val="clear" w:color="auto" w:fill="auto"/>
            <w:vAlign w:val="center"/>
          </w:tcPr>
          <w:p w14:paraId="03EE8B3E"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Nodrošināt peldvi</w:t>
            </w:r>
            <w:r>
              <w:rPr>
                <w:rFonts w:ascii="Times New Roman" w:hAnsi="Times New Roman"/>
                <w:sz w:val="20"/>
                <w:szCs w:val="20"/>
              </w:rPr>
              <w:t>etu ūdens kvalitāti.</w:t>
            </w:r>
          </w:p>
        </w:tc>
        <w:tc>
          <w:tcPr>
            <w:tcW w:w="2433" w:type="dxa"/>
            <w:gridSpan w:val="2"/>
            <w:shd w:val="clear" w:color="auto" w:fill="auto"/>
            <w:vAlign w:val="center"/>
          </w:tcPr>
          <w:p w14:paraId="03EE8B3F"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Kontrolēta situācija par ūdens kvalitāti, tiek veikti iedzīvotāju informācijas pasākumus</w:t>
            </w:r>
            <w:r>
              <w:rPr>
                <w:rFonts w:ascii="Times New Roman" w:hAnsi="Times New Roman"/>
                <w:sz w:val="20"/>
                <w:szCs w:val="20"/>
              </w:rPr>
              <w:t>.</w:t>
            </w:r>
          </w:p>
        </w:tc>
        <w:tc>
          <w:tcPr>
            <w:tcW w:w="2432" w:type="dxa"/>
            <w:gridSpan w:val="3"/>
            <w:shd w:val="clear" w:color="auto" w:fill="auto"/>
            <w:vAlign w:val="center"/>
          </w:tcPr>
          <w:p w14:paraId="03EE8B4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B41"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Izpilddirektors</w:t>
            </w:r>
            <w:r>
              <w:rPr>
                <w:rFonts w:ascii="Times New Roman" w:hAnsi="Times New Roman"/>
                <w:sz w:val="20"/>
                <w:szCs w:val="20"/>
              </w:rPr>
              <w:t>.</w:t>
            </w:r>
          </w:p>
        </w:tc>
        <w:tc>
          <w:tcPr>
            <w:tcW w:w="2432" w:type="dxa"/>
            <w:shd w:val="clear" w:color="auto" w:fill="auto"/>
            <w:vAlign w:val="center"/>
          </w:tcPr>
          <w:p w14:paraId="03EE8B42" w14:textId="77777777" w:rsidR="004E1461" w:rsidRDefault="004E1461" w:rsidP="000C1192">
            <w:pPr>
              <w:rPr>
                <w:rFonts w:ascii="Times New Roman" w:hAnsi="Times New Roman"/>
                <w:sz w:val="20"/>
                <w:szCs w:val="20"/>
              </w:rPr>
            </w:pPr>
            <w:r w:rsidRPr="006E468C">
              <w:rPr>
                <w:rFonts w:ascii="Times New Roman" w:hAnsi="Times New Roman"/>
                <w:sz w:val="20"/>
                <w:szCs w:val="20"/>
              </w:rPr>
              <w:t>Tiek realizēts</w:t>
            </w:r>
            <w:r>
              <w:rPr>
                <w:rFonts w:ascii="Times New Roman" w:hAnsi="Times New Roman"/>
                <w:sz w:val="20"/>
                <w:szCs w:val="20"/>
              </w:rPr>
              <w:t>.</w:t>
            </w:r>
          </w:p>
          <w:p w14:paraId="03EE8B43"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sekots līdzi ūdens kvalitātes rādījumiem, rasti risinājumi ūdens kvalitātes uzlabošanai.</w:t>
            </w:r>
          </w:p>
        </w:tc>
      </w:tr>
      <w:tr w:rsidR="004E1461" w:rsidRPr="00B52F92" w14:paraId="03EE8B4C" w14:textId="77777777" w:rsidTr="000C1192">
        <w:tc>
          <w:tcPr>
            <w:tcW w:w="2430" w:type="dxa"/>
            <w:gridSpan w:val="2"/>
            <w:shd w:val="clear" w:color="auto" w:fill="auto"/>
            <w:vAlign w:val="center"/>
          </w:tcPr>
          <w:p w14:paraId="03EE8B4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R.3.1.7.</w:t>
            </w:r>
          </w:p>
        </w:tc>
        <w:tc>
          <w:tcPr>
            <w:tcW w:w="2432" w:type="dxa"/>
            <w:gridSpan w:val="2"/>
            <w:shd w:val="clear" w:color="auto" w:fill="auto"/>
            <w:vAlign w:val="center"/>
          </w:tcPr>
          <w:p w14:paraId="03EE8B46"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Nodrošināt sadzīves atkritumu šķirošanu</w:t>
            </w:r>
            <w:r>
              <w:rPr>
                <w:rFonts w:ascii="Times New Roman" w:hAnsi="Times New Roman"/>
                <w:sz w:val="20"/>
                <w:szCs w:val="20"/>
              </w:rPr>
              <w:t>.</w:t>
            </w:r>
          </w:p>
        </w:tc>
        <w:tc>
          <w:tcPr>
            <w:tcW w:w="2433" w:type="dxa"/>
            <w:gridSpan w:val="2"/>
            <w:shd w:val="clear" w:color="auto" w:fill="auto"/>
            <w:vAlign w:val="center"/>
          </w:tcPr>
          <w:p w14:paraId="03EE8B47"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Iespējama otrreizēja atkritumu pārstrāde, augusi iedzīvotāju atbildība pret vidi</w:t>
            </w:r>
            <w:r>
              <w:rPr>
                <w:rFonts w:ascii="Times New Roman" w:hAnsi="Times New Roman"/>
                <w:sz w:val="20"/>
                <w:szCs w:val="20"/>
              </w:rPr>
              <w:t>.</w:t>
            </w:r>
          </w:p>
        </w:tc>
        <w:tc>
          <w:tcPr>
            <w:tcW w:w="2432" w:type="dxa"/>
            <w:gridSpan w:val="3"/>
            <w:shd w:val="clear" w:color="auto" w:fill="auto"/>
            <w:vAlign w:val="center"/>
          </w:tcPr>
          <w:p w14:paraId="03EE8B4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B49"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Izpilddirektors</w:t>
            </w:r>
            <w:r>
              <w:rPr>
                <w:rFonts w:ascii="Times New Roman" w:hAnsi="Times New Roman"/>
                <w:color w:val="000000"/>
                <w:sz w:val="20"/>
                <w:szCs w:val="20"/>
                <w:lang w:eastAsia="lv-LV"/>
              </w:rPr>
              <w:t>.</w:t>
            </w:r>
          </w:p>
        </w:tc>
        <w:tc>
          <w:tcPr>
            <w:tcW w:w="2432" w:type="dxa"/>
            <w:shd w:val="clear" w:color="auto" w:fill="auto"/>
            <w:vAlign w:val="center"/>
          </w:tcPr>
          <w:p w14:paraId="03EE8B4A" w14:textId="77777777" w:rsidR="004E1461" w:rsidRDefault="004E1461" w:rsidP="000C1192">
            <w:pPr>
              <w:rPr>
                <w:rFonts w:ascii="Times New Roman" w:hAnsi="Times New Roman"/>
                <w:sz w:val="20"/>
                <w:szCs w:val="20"/>
              </w:rPr>
            </w:pPr>
            <w:r w:rsidRPr="006E468C">
              <w:rPr>
                <w:rFonts w:ascii="Times New Roman" w:hAnsi="Times New Roman"/>
                <w:sz w:val="20"/>
                <w:szCs w:val="20"/>
              </w:rPr>
              <w:t>Tiek realizēts</w:t>
            </w:r>
            <w:r>
              <w:rPr>
                <w:rFonts w:ascii="Times New Roman" w:hAnsi="Times New Roman"/>
                <w:sz w:val="20"/>
                <w:szCs w:val="20"/>
              </w:rPr>
              <w:t>.</w:t>
            </w:r>
          </w:p>
          <w:p w14:paraId="03EE8B4B" w14:textId="77777777" w:rsidR="004E1461" w:rsidRPr="00B52F92" w:rsidRDefault="004E1461" w:rsidP="000C1192">
            <w:pPr>
              <w:rPr>
                <w:rFonts w:ascii="Times New Roman" w:hAnsi="Times New Roman"/>
                <w:sz w:val="20"/>
                <w:szCs w:val="20"/>
              </w:rPr>
            </w:pPr>
            <w:r>
              <w:rPr>
                <w:rFonts w:ascii="Times New Roman" w:hAnsi="Times New Roman"/>
                <w:sz w:val="20"/>
                <w:szCs w:val="20"/>
              </w:rPr>
              <w:t>Publiski pieejamās teritorijās ir iespējams šķirot atkritumus.</w:t>
            </w:r>
          </w:p>
        </w:tc>
      </w:tr>
      <w:tr w:rsidR="004E1461" w:rsidRPr="00B52F92" w14:paraId="03EE8B53" w14:textId="77777777" w:rsidTr="000C1192">
        <w:tc>
          <w:tcPr>
            <w:tcW w:w="2430" w:type="dxa"/>
            <w:gridSpan w:val="2"/>
            <w:shd w:val="clear" w:color="auto" w:fill="auto"/>
            <w:vAlign w:val="center"/>
          </w:tcPr>
          <w:p w14:paraId="03EE8B4D"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R.3.1.8.</w:t>
            </w:r>
          </w:p>
        </w:tc>
        <w:tc>
          <w:tcPr>
            <w:tcW w:w="2432" w:type="dxa"/>
            <w:gridSpan w:val="2"/>
            <w:shd w:val="clear" w:color="auto" w:fill="auto"/>
            <w:vAlign w:val="center"/>
          </w:tcPr>
          <w:p w14:paraId="03EE8B4E"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Nodrošināt videonovērošanu publiskajā ārtelpā</w:t>
            </w:r>
            <w:r>
              <w:rPr>
                <w:rFonts w:ascii="Times New Roman" w:hAnsi="Times New Roman"/>
                <w:sz w:val="20"/>
                <w:szCs w:val="20"/>
              </w:rPr>
              <w:t>.</w:t>
            </w:r>
          </w:p>
        </w:tc>
        <w:tc>
          <w:tcPr>
            <w:tcW w:w="2433" w:type="dxa"/>
            <w:gridSpan w:val="2"/>
            <w:shd w:val="clear" w:color="auto" w:fill="auto"/>
            <w:vAlign w:val="center"/>
          </w:tcPr>
          <w:p w14:paraId="03EE8B4F"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Pārraudzīta publiskā ārtelpa, palielinot sabiedrības drošību</w:t>
            </w:r>
            <w:r>
              <w:rPr>
                <w:rFonts w:ascii="Times New Roman" w:hAnsi="Times New Roman"/>
                <w:sz w:val="20"/>
                <w:szCs w:val="20"/>
              </w:rPr>
              <w:t>.</w:t>
            </w:r>
          </w:p>
        </w:tc>
        <w:tc>
          <w:tcPr>
            <w:tcW w:w="2432" w:type="dxa"/>
            <w:gridSpan w:val="3"/>
            <w:shd w:val="clear" w:color="auto" w:fill="auto"/>
            <w:vAlign w:val="center"/>
          </w:tcPr>
          <w:p w14:paraId="03EE8B5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2016</w:t>
            </w:r>
          </w:p>
        </w:tc>
        <w:tc>
          <w:tcPr>
            <w:tcW w:w="2432" w:type="dxa"/>
            <w:gridSpan w:val="2"/>
            <w:shd w:val="clear" w:color="auto" w:fill="auto"/>
            <w:vAlign w:val="center"/>
          </w:tcPr>
          <w:p w14:paraId="03EE8B51"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Kārtībnieki</w:t>
            </w:r>
            <w:r>
              <w:rPr>
                <w:rFonts w:ascii="Times New Roman" w:hAnsi="Times New Roman"/>
                <w:color w:val="000000"/>
                <w:sz w:val="20"/>
                <w:szCs w:val="20"/>
                <w:lang w:eastAsia="lv-LV"/>
              </w:rPr>
              <w:t>.</w:t>
            </w:r>
          </w:p>
        </w:tc>
        <w:tc>
          <w:tcPr>
            <w:tcW w:w="2432" w:type="dxa"/>
            <w:shd w:val="clear" w:color="auto" w:fill="auto"/>
            <w:vAlign w:val="center"/>
          </w:tcPr>
          <w:p w14:paraId="03EE8B52" w14:textId="77777777" w:rsidR="004E1461" w:rsidRPr="00B52F92" w:rsidRDefault="004E1461" w:rsidP="000C1192">
            <w:pPr>
              <w:rPr>
                <w:rFonts w:ascii="Times New Roman" w:hAnsi="Times New Roman"/>
                <w:sz w:val="20"/>
                <w:szCs w:val="20"/>
              </w:rPr>
            </w:pPr>
            <w:r w:rsidRPr="006E468C">
              <w:rPr>
                <w:rFonts w:ascii="Times New Roman" w:hAnsi="Times New Roman"/>
                <w:sz w:val="20"/>
                <w:szCs w:val="20"/>
              </w:rPr>
              <w:t>Nav uzsākts</w:t>
            </w:r>
            <w:r>
              <w:rPr>
                <w:rFonts w:ascii="Times New Roman" w:hAnsi="Times New Roman"/>
                <w:sz w:val="20"/>
                <w:szCs w:val="20"/>
              </w:rPr>
              <w:t>.</w:t>
            </w:r>
          </w:p>
        </w:tc>
      </w:tr>
      <w:tr w:rsidR="004E1461" w:rsidRPr="00B52F92" w14:paraId="03EE8B5B" w14:textId="77777777" w:rsidTr="000C1192">
        <w:tc>
          <w:tcPr>
            <w:tcW w:w="2430" w:type="dxa"/>
            <w:gridSpan w:val="2"/>
            <w:shd w:val="clear" w:color="auto" w:fill="auto"/>
            <w:vAlign w:val="center"/>
          </w:tcPr>
          <w:p w14:paraId="03EE8B54"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R.3.1.9.</w:t>
            </w:r>
          </w:p>
        </w:tc>
        <w:tc>
          <w:tcPr>
            <w:tcW w:w="2432" w:type="dxa"/>
            <w:gridSpan w:val="2"/>
            <w:shd w:val="clear" w:color="auto" w:fill="auto"/>
            <w:vAlign w:val="center"/>
          </w:tcPr>
          <w:p w14:paraId="03EE8B5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Salacgrīvas novada ainavisko vērtību apzināšana un apsaimniekošanas kārtības noteikšana</w:t>
            </w:r>
            <w:r>
              <w:rPr>
                <w:rFonts w:ascii="Times New Roman" w:hAnsi="Times New Roman"/>
                <w:sz w:val="20"/>
                <w:szCs w:val="20"/>
              </w:rPr>
              <w:t>.</w:t>
            </w:r>
          </w:p>
        </w:tc>
        <w:tc>
          <w:tcPr>
            <w:tcW w:w="2433" w:type="dxa"/>
            <w:gridSpan w:val="2"/>
            <w:shd w:val="clear" w:color="auto" w:fill="auto"/>
            <w:vAlign w:val="center"/>
          </w:tcPr>
          <w:p w14:paraId="03EE8B5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Pievilcīga ainaviskā vide</w:t>
            </w:r>
            <w:r>
              <w:rPr>
                <w:rFonts w:ascii="Times New Roman" w:hAnsi="Times New Roman"/>
                <w:sz w:val="20"/>
                <w:szCs w:val="20"/>
              </w:rPr>
              <w:t>.</w:t>
            </w:r>
          </w:p>
        </w:tc>
        <w:tc>
          <w:tcPr>
            <w:tcW w:w="2432" w:type="dxa"/>
            <w:gridSpan w:val="3"/>
            <w:shd w:val="clear" w:color="auto" w:fill="auto"/>
            <w:vAlign w:val="center"/>
          </w:tcPr>
          <w:p w14:paraId="03EE8B5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2015-2016</w:t>
            </w:r>
          </w:p>
        </w:tc>
        <w:tc>
          <w:tcPr>
            <w:tcW w:w="2432" w:type="dxa"/>
            <w:gridSpan w:val="2"/>
            <w:shd w:val="clear" w:color="auto" w:fill="auto"/>
            <w:vAlign w:val="center"/>
          </w:tcPr>
          <w:p w14:paraId="03EE8B5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Teritorijas plānotājs, Dabas aizsardzības pārvalde</w:t>
            </w:r>
            <w:r>
              <w:rPr>
                <w:rFonts w:ascii="Times New Roman" w:hAnsi="Times New Roman"/>
                <w:sz w:val="20"/>
                <w:szCs w:val="20"/>
              </w:rPr>
              <w:t>.</w:t>
            </w:r>
          </w:p>
        </w:tc>
        <w:tc>
          <w:tcPr>
            <w:tcW w:w="2432" w:type="dxa"/>
            <w:shd w:val="clear" w:color="auto" w:fill="auto"/>
            <w:vAlign w:val="center"/>
          </w:tcPr>
          <w:p w14:paraId="03EE8B59" w14:textId="77777777" w:rsidR="004E1461" w:rsidRDefault="004E1461" w:rsidP="000C1192">
            <w:pPr>
              <w:rPr>
                <w:rFonts w:ascii="Times New Roman" w:hAnsi="Times New Roman"/>
                <w:sz w:val="20"/>
                <w:szCs w:val="20"/>
              </w:rPr>
            </w:pPr>
            <w:r w:rsidRPr="006E468C">
              <w:rPr>
                <w:rFonts w:ascii="Times New Roman" w:hAnsi="Times New Roman"/>
                <w:sz w:val="20"/>
                <w:szCs w:val="20"/>
              </w:rPr>
              <w:t>Tiek realizēts</w:t>
            </w:r>
          </w:p>
          <w:p w14:paraId="03EE8B5A" w14:textId="77777777" w:rsidR="004E1461" w:rsidRPr="00B52F92" w:rsidRDefault="004E1461" w:rsidP="000C1192">
            <w:pPr>
              <w:rPr>
                <w:rFonts w:ascii="Times New Roman" w:hAnsi="Times New Roman"/>
                <w:sz w:val="20"/>
                <w:szCs w:val="20"/>
              </w:rPr>
            </w:pPr>
            <w:r>
              <w:rPr>
                <w:rFonts w:ascii="Times New Roman" w:hAnsi="Times New Roman"/>
                <w:sz w:val="20"/>
                <w:szCs w:val="20"/>
              </w:rPr>
              <w:t>Rīcības realizācija pārcelta uz nākamo  gadu.</w:t>
            </w:r>
          </w:p>
        </w:tc>
      </w:tr>
      <w:tr w:rsidR="004E1461" w:rsidRPr="00B52F92" w14:paraId="03EE8B63" w14:textId="77777777" w:rsidTr="000C1192">
        <w:tc>
          <w:tcPr>
            <w:tcW w:w="2430" w:type="dxa"/>
            <w:gridSpan w:val="2"/>
            <w:shd w:val="clear" w:color="auto" w:fill="auto"/>
            <w:vAlign w:val="center"/>
          </w:tcPr>
          <w:p w14:paraId="03EE8B5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R.3.1.10.</w:t>
            </w:r>
          </w:p>
        </w:tc>
        <w:tc>
          <w:tcPr>
            <w:tcW w:w="2432" w:type="dxa"/>
            <w:gridSpan w:val="2"/>
            <w:shd w:val="clear" w:color="auto" w:fill="auto"/>
            <w:vAlign w:val="center"/>
          </w:tcPr>
          <w:p w14:paraId="03EE8B5D"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Pilnveidot pludmaļu un atpūtas vietu labiekārtojumu</w:t>
            </w:r>
            <w:r>
              <w:rPr>
                <w:rFonts w:ascii="Times New Roman" w:hAnsi="Times New Roman"/>
                <w:sz w:val="20"/>
                <w:szCs w:val="20"/>
              </w:rPr>
              <w:t>.</w:t>
            </w:r>
          </w:p>
        </w:tc>
        <w:tc>
          <w:tcPr>
            <w:tcW w:w="2433" w:type="dxa"/>
            <w:gridSpan w:val="2"/>
            <w:shd w:val="clear" w:color="auto" w:fill="auto"/>
            <w:vAlign w:val="center"/>
          </w:tcPr>
          <w:p w14:paraId="03EE8B5E"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 xml:space="preserve">Mazināta erozija, nodrošināta objektu, atpūtas vietu pieejamība, </w:t>
            </w:r>
            <w:r w:rsidRPr="00B52F92">
              <w:rPr>
                <w:rFonts w:ascii="Times New Roman" w:hAnsi="Times New Roman"/>
                <w:sz w:val="20"/>
                <w:szCs w:val="20"/>
              </w:rPr>
              <w:lastRenderedPageBreak/>
              <w:t>labiekārtojums</w:t>
            </w:r>
            <w:r>
              <w:rPr>
                <w:rFonts w:ascii="Times New Roman" w:hAnsi="Times New Roman"/>
                <w:sz w:val="20"/>
                <w:szCs w:val="20"/>
              </w:rPr>
              <w:t>.</w:t>
            </w:r>
          </w:p>
        </w:tc>
        <w:tc>
          <w:tcPr>
            <w:tcW w:w="2432" w:type="dxa"/>
            <w:gridSpan w:val="3"/>
            <w:shd w:val="clear" w:color="auto" w:fill="auto"/>
            <w:vAlign w:val="center"/>
          </w:tcPr>
          <w:p w14:paraId="03EE8B5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2015-202</w:t>
            </w:r>
            <w:r>
              <w:rPr>
                <w:rFonts w:ascii="Times New Roman" w:hAnsi="Times New Roman"/>
                <w:sz w:val="20"/>
                <w:szCs w:val="20"/>
              </w:rPr>
              <w:t>1</w:t>
            </w:r>
          </w:p>
        </w:tc>
        <w:tc>
          <w:tcPr>
            <w:tcW w:w="2432" w:type="dxa"/>
            <w:gridSpan w:val="2"/>
            <w:shd w:val="clear" w:color="auto" w:fill="auto"/>
            <w:vAlign w:val="center"/>
          </w:tcPr>
          <w:p w14:paraId="03EE8B60"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 xml:space="preserve">Ēku un apsaimniekojamās teritorijas pārzinis, uzņēmēji, Latvijas Valsts </w:t>
            </w:r>
            <w:r w:rsidRPr="00B52F92">
              <w:rPr>
                <w:rFonts w:ascii="Times New Roman" w:hAnsi="Times New Roman"/>
                <w:color w:val="000000"/>
                <w:sz w:val="20"/>
                <w:szCs w:val="20"/>
                <w:lang w:eastAsia="lv-LV"/>
              </w:rPr>
              <w:lastRenderedPageBreak/>
              <w:t>meži</w:t>
            </w:r>
            <w:r>
              <w:rPr>
                <w:rFonts w:ascii="Times New Roman" w:hAnsi="Times New Roman"/>
                <w:color w:val="000000"/>
                <w:sz w:val="20"/>
                <w:szCs w:val="20"/>
                <w:lang w:eastAsia="lv-LV"/>
              </w:rPr>
              <w:t>.</w:t>
            </w:r>
          </w:p>
        </w:tc>
        <w:tc>
          <w:tcPr>
            <w:tcW w:w="2432" w:type="dxa"/>
            <w:shd w:val="clear" w:color="auto" w:fill="auto"/>
            <w:vAlign w:val="center"/>
          </w:tcPr>
          <w:p w14:paraId="03EE8B61" w14:textId="77777777" w:rsidR="004E1461" w:rsidRDefault="004E1461" w:rsidP="000C1192">
            <w:pPr>
              <w:rPr>
                <w:rFonts w:ascii="Times New Roman" w:hAnsi="Times New Roman"/>
                <w:sz w:val="20"/>
                <w:szCs w:val="20"/>
              </w:rPr>
            </w:pPr>
            <w:r w:rsidRPr="006E468C">
              <w:rPr>
                <w:rFonts w:ascii="Times New Roman" w:hAnsi="Times New Roman"/>
                <w:sz w:val="20"/>
                <w:szCs w:val="20"/>
              </w:rPr>
              <w:lastRenderedPageBreak/>
              <w:t>Tiek realizēts</w:t>
            </w:r>
            <w:r>
              <w:rPr>
                <w:rFonts w:ascii="Times New Roman" w:hAnsi="Times New Roman"/>
                <w:sz w:val="20"/>
                <w:szCs w:val="20"/>
              </w:rPr>
              <w:t>.</w:t>
            </w:r>
          </w:p>
          <w:p w14:paraId="03EE8B62" w14:textId="77777777" w:rsidR="004E1461" w:rsidRPr="00B52F92" w:rsidRDefault="004E1461" w:rsidP="000C1192">
            <w:pPr>
              <w:rPr>
                <w:rFonts w:ascii="Times New Roman" w:hAnsi="Times New Roman"/>
                <w:sz w:val="20"/>
                <w:szCs w:val="20"/>
              </w:rPr>
            </w:pPr>
            <w:r>
              <w:rPr>
                <w:rFonts w:ascii="Times New Roman" w:hAnsi="Times New Roman"/>
                <w:sz w:val="20"/>
                <w:szCs w:val="20"/>
              </w:rPr>
              <w:t xml:space="preserve">Pludmaļu apsaimniekošana </w:t>
            </w:r>
            <w:r>
              <w:rPr>
                <w:rFonts w:ascii="Times New Roman" w:hAnsi="Times New Roman"/>
                <w:sz w:val="20"/>
                <w:szCs w:val="20"/>
              </w:rPr>
              <w:lastRenderedPageBreak/>
              <w:t>tiek nodota uzņēmumiem.</w:t>
            </w:r>
          </w:p>
        </w:tc>
      </w:tr>
      <w:tr w:rsidR="004E1461" w:rsidRPr="00B52F92" w14:paraId="03EE8B6B" w14:textId="77777777" w:rsidTr="000C1192">
        <w:tc>
          <w:tcPr>
            <w:tcW w:w="2430" w:type="dxa"/>
            <w:gridSpan w:val="2"/>
            <w:shd w:val="clear" w:color="auto" w:fill="auto"/>
            <w:vAlign w:val="center"/>
          </w:tcPr>
          <w:p w14:paraId="03EE8B6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R.3.1.11.</w:t>
            </w:r>
          </w:p>
        </w:tc>
        <w:tc>
          <w:tcPr>
            <w:tcW w:w="2432" w:type="dxa"/>
            <w:gridSpan w:val="2"/>
            <w:shd w:val="clear" w:color="auto" w:fill="auto"/>
            <w:vAlign w:val="center"/>
          </w:tcPr>
          <w:p w14:paraId="03EE8B6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Jahtu laukuma un Bocmaņu laukuma teritorijas labiekārtošana</w:t>
            </w:r>
            <w:r>
              <w:rPr>
                <w:rFonts w:ascii="Times New Roman" w:hAnsi="Times New Roman"/>
                <w:sz w:val="20"/>
                <w:szCs w:val="20"/>
              </w:rPr>
              <w:t>.</w:t>
            </w:r>
          </w:p>
        </w:tc>
        <w:tc>
          <w:tcPr>
            <w:tcW w:w="2433" w:type="dxa"/>
            <w:gridSpan w:val="2"/>
            <w:shd w:val="clear" w:color="auto" w:fill="auto"/>
            <w:vAlign w:val="center"/>
          </w:tcPr>
          <w:p w14:paraId="03EE8B6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Labiekārtotas Salacgrīvas pilsētas centrālās teritorijas, padarot tās vietējiem iedzīvotājiem un viesiem patīkamas, interesantas</w:t>
            </w:r>
            <w:r>
              <w:rPr>
                <w:rFonts w:ascii="Times New Roman" w:hAnsi="Times New Roman"/>
                <w:sz w:val="20"/>
                <w:szCs w:val="20"/>
              </w:rPr>
              <w:t>.</w:t>
            </w:r>
          </w:p>
        </w:tc>
        <w:tc>
          <w:tcPr>
            <w:tcW w:w="2432" w:type="dxa"/>
            <w:gridSpan w:val="3"/>
            <w:shd w:val="clear" w:color="auto" w:fill="auto"/>
            <w:vAlign w:val="center"/>
          </w:tcPr>
          <w:p w14:paraId="03EE8B6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2015-2017</w:t>
            </w:r>
          </w:p>
        </w:tc>
        <w:tc>
          <w:tcPr>
            <w:tcW w:w="2432" w:type="dxa"/>
            <w:gridSpan w:val="2"/>
            <w:shd w:val="clear" w:color="auto" w:fill="auto"/>
            <w:vAlign w:val="center"/>
          </w:tcPr>
          <w:p w14:paraId="03EE8B68"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sz w:val="20"/>
                <w:szCs w:val="20"/>
              </w:rPr>
              <w:t xml:space="preserve">Izpilddirektors, </w:t>
            </w:r>
            <w:r w:rsidRPr="00B52F92">
              <w:rPr>
                <w:rFonts w:ascii="Times New Roman" w:hAnsi="Times New Roman"/>
                <w:color w:val="000000"/>
                <w:sz w:val="20"/>
                <w:szCs w:val="20"/>
                <w:lang w:eastAsia="lv-LV"/>
              </w:rPr>
              <w:t>ēku un apsaimniekojamās teritorijas pārzinis</w:t>
            </w:r>
            <w:r>
              <w:rPr>
                <w:rFonts w:ascii="Times New Roman" w:hAnsi="Times New Roman"/>
                <w:color w:val="000000"/>
                <w:sz w:val="20"/>
                <w:szCs w:val="20"/>
                <w:lang w:eastAsia="lv-LV"/>
              </w:rPr>
              <w:t>.</w:t>
            </w:r>
          </w:p>
        </w:tc>
        <w:tc>
          <w:tcPr>
            <w:tcW w:w="2432" w:type="dxa"/>
            <w:shd w:val="clear" w:color="auto" w:fill="auto"/>
            <w:vAlign w:val="center"/>
          </w:tcPr>
          <w:p w14:paraId="03EE8B69" w14:textId="77777777" w:rsidR="004E1461" w:rsidRDefault="004E1461" w:rsidP="000C1192">
            <w:pPr>
              <w:rPr>
                <w:rFonts w:ascii="Times New Roman" w:hAnsi="Times New Roman"/>
                <w:sz w:val="20"/>
                <w:szCs w:val="20"/>
              </w:rPr>
            </w:pPr>
            <w:r w:rsidRPr="006E468C">
              <w:rPr>
                <w:rFonts w:ascii="Times New Roman" w:hAnsi="Times New Roman"/>
                <w:sz w:val="20"/>
                <w:szCs w:val="20"/>
              </w:rPr>
              <w:t>Uzsākts</w:t>
            </w:r>
            <w:r>
              <w:rPr>
                <w:rFonts w:ascii="Times New Roman" w:hAnsi="Times New Roman"/>
                <w:sz w:val="20"/>
                <w:szCs w:val="20"/>
              </w:rPr>
              <w:t>.</w:t>
            </w:r>
          </w:p>
          <w:p w14:paraId="03EE8B6A" w14:textId="77777777" w:rsidR="004E1461" w:rsidRPr="00B52F92" w:rsidRDefault="004E1461" w:rsidP="000C1192">
            <w:pPr>
              <w:rPr>
                <w:rFonts w:ascii="Times New Roman" w:hAnsi="Times New Roman"/>
                <w:sz w:val="20"/>
                <w:szCs w:val="20"/>
              </w:rPr>
            </w:pPr>
            <w:r>
              <w:rPr>
                <w:rFonts w:ascii="Times New Roman" w:hAnsi="Times New Roman"/>
                <w:sz w:val="20"/>
                <w:szCs w:val="20"/>
              </w:rPr>
              <w:t>Izstrādāti risinājumi teritorijas iekārtošanai.</w:t>
            </w:r>
          </w:p>
        </w:tc>
      </w:tr>
      <w:tr w:rsidR="004E1461" w:rsidRPr="00B52F92" w14:paraId="03EE8B72" w14:textId="77777777" w:rsidTr="000C1192">
        <w:tc>
          <w:tcPr>
            <w:tcW w:w="2430" w:type="dxa"/>
            <w:gridSpan w:val="2"/>
            <w:shd w:val="clear" w:color="auto" w:fill="auto"/>
            <w:vAlign w:val="center"/>
          </w:tcPr>
          <w:p w14:paraId="03EE8B6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R.3.1.12.</w:t>
            </w:r>
          </w:p>
        </w:tc>
        <w:tc>
          <w:tcPr>
            <w:tcW w:w="2432" w:type="dxa"/>
            <w:gridSpan w:val="2"/>
            <w:shd w:val="clear" w:color="auto" w:fill="auto"/>
            <w:vAlign w:val="center"/>
          </w:tcPr>
          <w:p w14:paraId="03EE8B6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Promenādes attīstība gar Salacu Salacgrīvā</w:t>
            </w:r>
            <w:r>
              <w:rPr>
                <w:rFonts w:ascii="Times New Roman" w:hAnsi="Times New Roman"/>
                <w:sz w:val="20"/>
                <w:szCs w:val="20"/>
              </w:rPr>
              <w:t>.</w:t>
            </w:r>
          </w:p>
        </w:tc>
        <w:tc>
          <w:tcPr>
            <w:tcW w:w="2433" w:type="dxa"/>
            <w:gridSpan w:val="2"/>
            <w:shd w:val="clear" w:color="auto" w:fill="auto"/>
            <w:vAlign w:val="center"/>
          </w:tcPr>
          <w:p w14:paraId="03EE8B6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Veikta teritorijas labiekārtošana gar Salacas krastu Salacgrīvā un krasta nostiprināšana</w:t>
            </w:r>
            <w:r>
              <w:rPr>
                <w:rFonts w:ascii="Times New Roman" w:hAnsi="Times New Roman"/>
                <w:sz w:val="20"/>
                <w:szCs w:val="20"/>
              </w:rPr>
              <w:t>.</w:t>
            </w:r>
          </w:p>
        </w:tc>
        <w:tc>
          <w:tcPr>
            <w:tcW w:w="2432" w:type="dxa"/>
            <w:gridSpan w:val="3"/>
            <w:shd w:val="clear" w:color="auto" w:fill="auto"/>
            <w:vAlign w:val="center"/>
          </w:tcPr>
          <w:p w14:paraId="03EE8B6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2016-2017</w:t>
            </w:r>
          </w:p>
        </w:tc>
        <w:tc>
          <w:tcPr>
            <w:tcW w:w="2432" w:type="dxa"/>
            <w:gridSpan w:val="2"/>
            <w:shd w:val="clear" w:color="auto" w:fill="auto"/>
            <w:vAlign w:val="center"/>
          </w:tcPr>
          <w:p w14:paraId="03EE8B70"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sz w:val="20"/>
                <w:szCs w:val="20"/>
              </w:rPr>
              <w:t xml:space="preserve">Izpilddirektors, </w:t>
            </w:r>
            <w:r w:rsidRPr="00B52F92">
              <w:rPr>
                <w:rFonts w:ascii="Times New Roman" w:hAnsi="Times New Roman"/>
                <w:color w:val="000000"/>
                <w:sz w:val="20"/>
                <w:szCs w:val="20"/>
                <w:lang w:eastAsia="lv-LV"/>
              </w:rPr>
              <w:t>ēku un apsaimniekojamās teritorijas pārzinis</w:t>
            </w:r>
          </w:p>
        </w:tc>
        <w:tc>
          <w:tcPr>
            <w:tcW w:w="2432" w:type="dxa"/>
            <w:shd w:val="clear" w:color="auto" w:fill="auto"/>
            <w:vAlign w:val="center"/>
          </w:tcPr>
          <w:p w14:paraId="03EE8B71" w14:textId="77777777" w:rsidR="004E1461" w:rsidRPr="00B52F92" w:rsidRDefault="004E1461" w:rsidP="000C1192">
            <w:pPr>
              <w:rPr>
                <w:rFonts w:ascii="Times New Roman" w:hAnsi="Times New Roman"/>
                <w:sz w:val="20"/>
                <w:szCs w:val="20"/>
              </w:rPr>
            </w:pPr>
            <w:r w:rsidRPr="006E468C">
              <w:rPr>
                <w:rFonts w:ascii="Times New Roman" w:hAnsi="Times New Roman"/>
                <w:sz w:val="20"/>
                <w:szCs w:val="20"/>
              </w:rPr>
              <w:t>Nav uzsākts</w:t>
            </w:r>
          </w:p>
        </w:tc>
      </w:tr>
      <w:tr w:rsidR="004E1461" w:rsidRPr="00B52F92" w14:paraId="03EE8B7A" w14:textId="77777777" w:rsidTr="000C1192">
        <w:tc>
          <w:tcPr>
            <w:tcW w:w="2430" w:type="dxa"/>
            <w:gridSpan w:val="2"/>
            <w:shd w:val="clear" w:color="auto" w:fill="auto"/>
            <w:vAlign w:val="center"/>
          </w:tcPr>
          <w:p w14:paraId="03EE8B73"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R.3.1.13.</w:t>
            </w:r>
          </w:p>
        </w:tc>
        <w:tc>
          <w:tcPr>
            <w:tcW w:w="2432" w:type="dxa"/>
            <w:gridSpan w:val="2"/>
            <w:shd w:val="clear" w:color="auto" w:fill="auto"/>
            <w:vAlign w:val="center"/>
          </w:tcPr>
          <w:p w14:paraId="03EE8B74"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Izveidot gājēju noejas un nobrauktuves operatīvajam transportam uz jūru</w:t>
            </w:r>
            <w:r>
              <w:rPr>
                <w:rFonts w:ascii="Times New Roman" w:hAnsi="Times New Roman"/>
                <w:sz w:val="20"/>
                <w:szCs w:val="20"/>
              </w:rPr>
              <w:t>.</w:t>
            </w:r>
          </w:p>
        </w:tc>
        <w:tc>
          <w:tcPr>
            <w:tcW w:w="2433" w:type="dxa"/>
            <w:gridSpan w:val="2"/>
            <w:shd w:val="clear" w:color="auto" w:fill="auto"/>
            <w:vAlign w:val="center"/>
          </w:tcPr>
          <w:p w14:paraId="03EE8B75"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Nodrošināta publiskā un operatīvā transporta piekļuve jūrai</w:t>
            </w:r>
            <w:r>
              <w:rPr>
                <w:rFonts w:ascii="Times New Roman" w:hAnsi="Times New Roman"/>
                <w:sz w:val="20"/>
                <w:szCs w:val="20"/>
              </w:rPr>
              <w:t>.</w:t>
            </w:r>
          </w:p>
        </w:tc>
        <w:tc>
          <w:tcPr>
            <w:tcW w:w="2432" w:type="dxa"/>
            <w:gridSpan w:val="3"/>
            <w:shd w:val="clear" w:color="auto" w:fill="auto"/>
            <w:vAlign w:val="center"/>
          </w:tcPr>
          <w:p w14:paraId="03EE8B7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B77"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Salacgrīvas novada domes priekšsēdētāja vietnieks attīstības jautājumos</w:t>
            </w:r>
            <w:r>
              <w:rPr>
                <w:rFonts w:ascii="Times New Roman" w:hAnsi="Times New Roman"/>
                <w:color w:val="000000"/>
                <w:sz w:val="20"/>
                <w:szCs w:val="20"/>
                <w:lang w:eastAsia="lv-LV"/>
              </w:rPr>
              <w:t>.</w:t>
            </w:r>
          </w:p>
        </w:tc>
        <w:tc>
          <w:tcPr>
            <w:tcW w:w="2432" w:type="dxa"/>
            <w:shd w:val="clear" w:color="auto" w:fill="auto"/>
            <w:vAlign w:val="center"/>
          </w:tcPr>
          <w:p w14:paraId="03EE8B78" w14:textId="77777777" w:rsidR="004E1461" w:rsidRDefault="004E1461" w:rsidP="000C1192">
            <w:pPr>
              <w:rPr>
                <w:rFonts w:ascii="Times New Roman" w:hAnsi="Times New Roman"/>
                <w:sz w:val="20"/>
                <w:szCs w:val="20"/>
              </w:rPr>
            </w:pPr>
            <w:r w:rsidRPr="00083B2E">
              <w:rPr>
                <w:rFonts w:ascii="Times New Roman" w:hAnsi="Times New Roman"/>
                <w:sz w:val="20"/>
                <w:szCs w:val="20"/>
              </w:rPr>
              <w:t>Tiek realizēts</w:t>
            </w:r>
            <w:r>
              <w:rPr>
                <w:rFonts w:ascii="Times New Roman" w:hAnsi="Times New Roman"/>
                <w:sz w:val="20"/>
                <w:szCs w:val="20"/>
              </w:rPr>
              <w:t>.</w:t>
            </w:r>
          </w:p>
          <w:p w14:paraId="03EE8B79" w14:textId="77777777" w:rsidR="004E1461" w:rsidRPr="00B52F92" w:rsidRDefault="004E1461" w:rsidP="000C1192">
            <w:pPr>
              <w:rPr>
                <w:rFonts w:ascii="Times New Roman" w:hAnsi="Times New Roman"/>
                <w:sz w:val="20"/>
                <w:szCs w:val="20"/>
              </w:rPr>
            </w:pPr>
            <w:r>
              <w:rPr>
                <w:rFonts w:ascii="Times New Roman" w:hAnsi="Times New Roman"/>
                <w:sz w:val="20"/>
                <w:szCs w:val="20"/>
              </w:rPr>
              <w:t>Izveidotas un uzturētas gājēju noejas Salacgrīvas novada teritorijā.</w:t>
            </w:r>
          </w:p>
        </w:tc>
      </w:tr>
      <w:tr w:rsidR="004E1461" w:rsidRPr="00B52F92" w14:paraId="03EE8B82" w14:textId="77777777" w:rsidTr="000C1192">
        <w:trPr>
          <w:trHeight w:val="831"/>
        </w:trPr>
        <w:tc>
          <w:tcPr>
            <w:tcW w:w="2430" w:type="dxa"/>
            <w:gridSpan w:val="2"/>
            <w:shd w:val="clear" w:color="auto" w:fill="auto"/>
            <w:vAlign w:val="center"/>
          </w:tcPr>
          <w:p w14:paraId="03EE8B7B"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R.3.1.14.</w:t>
            </w:r>
          </w:p>
        </w:tc>
        <w:tc>
          <w:tcPr>
            <w:tcW w:w="2432" w:type="dxa"/>
            <w:gridSpan w:val="2"/>
            <w:shd w:val="clear" w:color="auto" w:fill="auto"/>
            <w:vAlign w:val="center"/>
          </w:tcPr>
          <w:p w14:paraId="03EE8B7C"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Mazināt un novērst plūdu radītās sekas</w:t>
            </w:r>
            <w:r>
              <w:rPr>
                <w:rFonts w:ascii="Times New Roman" w:hAnsi="Times New Roman"/>
                <w:sz w:val="20"/>
                <w:szCs w:val="20"/>
              </w:rPr>
              <w:t>.</w:t>
            </w:r>
          </w:p>
        </w:tc>
        <w:tc>
          <w:tcPr>
            <w:tcW w:w="2433" w:type="dxa"/>
            <w:gridSpan w:val="2"/>
            <w:shd w:val="clear" w:color="auto" w:fill="auto"/>
            <w:vAlign w:val="center"/>
          </w:tcPr>
          <w:p w14:paraId="03EE8B7D"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Mazinātas un novērstas plūdu radītās sekas</w:t>
            </w:r>
            <w:r>
              <w:rPr>
                <w:rFonts w:ascii="Times New Roman" w:hAnsi="Times New Roman"/>
                <w:sz w:val="20"/>
                <w:szCs w:val="20"/>
              </w:rPr>
              <w:t>.</w:t>
            </w:r>
          </w:p>
        </w:tc>
        <w:tc>
          <w:tcPr>
            <w:tcW w:w="2432" w:type="dxa"/>
            <w:gridSpan w:val="3"/>
            <w:shd w:val="clear" w:color="auto" w:fill="auto"/>
            <w:vAlign w:val="center"/>
          </w:tcPr>
          <w:p w14:paraId="03EE8B7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B7F"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Ēku un apsaimniekojamās teritorijas pārzinis, nekustamo īpašumu īpašnieki</w:t>
            </w:r>
            <w:r>
              <w:rPr>
                <w:rFonts w:ascii="Times New Roman" w:hAnsi="Times New Roman"/>
                <w:color w:val="000000"/>
                <w:sz w:val="20"/>
                <w:szCs w:val="20"/>
                <w:lang w:eastAsia="lv-LV"/>
              </w:rPr>
              <w:t>.</w:t>
            </w:r>
          </w:p>
        </w:tc>
        <w:tc>
          <w:tcPr>
            <w:tcW w:w="2432" w:type="dxa"/>
            <w:shd w:val="clear" w:color="auto" w:fill="auto"/>
            <w:vAlign w:val="center"/>
          </w:tcPr>
          <w:p w14:paraId="03EE8B80" w14:textId="77777777" w:rsidR="004E1461" w:rsidRDefault="004E1461" w:rsidP="000C1192">
            <w:pPr>
              <w:rPr>
                <w:rFonts w:ascii="Times New Roman" w:hAnsi="Times New Roman"/>
                <w:sz w:val="20"/>
                <w:szCs w:val="20"/>
              </w:rPr>
            </w:pPr>
            <w:r w:rsidRPr="00083B2E">
              <w:rPr>
                <w:rFonts w:ascii="Times New Roman" w:hAnsi="Times New Roman"/>
                <w:sz w:val="20"/>
                <w:szCs w:val="20"/>
              </w:rPr>
              <w:t>Uzsākts</w:t>
            </w:r>
            <w:r>
              <w:rPr>
                <w:rFonts w:ascii="Times New Roman" w:hAnsi="Times New Roman"/>
                <w:sz w:val="20"/>
                <w:szCs w:val="20"/>
              </w:rPr>
              <w:t>.</w:t>
            </w:r>
          </w:p>
          <w:p w14:paraId="03EE8B81"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uzlabota grāvju sistēma.</w:t>
            </w:r>
          </w:p>
        </w:tc>
      </w:tr>
      <w:tr w:rsidR="004E1461" w:rsidRPr="00B52F92" w14:paraId="03EE8B8A" w14:textId="77777777" w:rsidTr="000C1192">
        <w:tc>
          <w:tcPr>
            <w:tcW w:w="2430" w:type="dxa"/>
            <w:gridSpan w:val="2"/>
            <w:shd w:val="clear" w:color="auto" w:fill="auto"/>
            <w:vAlign w:val="center"/>
          </w:tcPr>
          <w:p w14:paraId="03EE8B83"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R.3.1.15.</w:t>
            </w:r>
          </w:p>
        </w:tc>
        <w:tc>
          <w:tcPr>
            <w:tcW w:w="2432" w:type="dxa"/>
            <w:gridSpan w:val="2"/>
            <w:shd w:val="clear" w:color="auto" w:fill="auto"/>
            <w:vAlign w:val="center"/>
          </w:tcPr>
          <w:p w14:paraId="03EE8B8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Vēsturisko ēku apsaimniekošana un renovācija</w:t>
            </w:r>
            <w:r>
              <w:rPr>
                <w:rFonts w:ascii="Times New Roman" w:hAnsi="Times New Roman"/>
                <w:sz w:val="20"/>
                <w:szCs w:val="20"/>
              </w:rPr>
              <w:t>.</w:t>
            </w:r>
          </w:p>
        </w:tc>
        <w:tc>
          <w:tcPr>
            <w:tcW w:w="2433" w:type="dxa"/>
            <w:gridSpan w:val="2"/>
            <w:shd w:val="clear" w:color="auto" w:fill="auto"/>
            <w:vAlign w:val="center"/>
          </w:tcPr>
          <w:p w14:paraId="03EE8B8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Saglabātas vēsturiskās ēkas</w:t>
            </w:r>
            <w:r>
              <w:rPr>
                <w:rFonts w:ascii="Times New Roman" w:hAnsi="Times New Roman"/>
                <w:sz w:val="20"/>
                <w:szCs w:val="20"/>
              </w:rPr>
              <w:t>.</w:t>
            </w:r>
          </w:p>
        </w:tc>
        <w:tc>
          <w:tcPr>
            <w:tcW w:w="2432" w:type="dxa"/>
            <w:gridSpan w:val="3"/>
            <w:shd w:val="clear" w:color="auto" w:fill="auto"/>
            <w:vAlign w:val="center"/>
          </w:tcPr>
          <w:p w14:paraId="03EE8B8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B87"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Nekustamo īpašumu īpašnieki</w:t>
            </w:r>
            <w:r>
              <w:rPr>
                <w:rFonts w:ascii="Times New Roman" w:hAnsi="Times New Roman"/>
                <w:color w:val="000000"/>
                <w:sz w:val="20"/>
                <w:szCs w:val="20"/>
                <w:lang w:eastAsia="lv-LV"/>
              </w:rPr>
              <w:t>.</w:t>
            </w:r>
          </w:p>
        </w:tc>
        <w:tc>
          <w:tcPr>
            <w:tcW w:w="2432" w:type="dxa"/>
            <w:shd w:val="clear" w:color="auto" w:fill="auto"/>
            <w:vAlign w:val="center"/>
          </w:tcPr>
          <w:p w14:paraId="03EE8B88" w14:textId="77777777" w:rsidR="004E1461"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B89"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Nekustamo īpašumu īpašnieki rūpējas par saviem īpašumiem.</w:t>
            </w:r>
          </w:p>
        </w:tc>
      </w:tr>
      <w:tr w:rsidR="004E1461" w:rsidRPr="00B52F92" w14:paraId="03EE8B92" w14:textId="77777777" w:rsidTr="000C1192">
        <w:tc>
          <w:tcPr>
            <w:tcW w:w="2430" w:type="dxa"/>
            <w:gridSpan w:val="2"/>
            <w:shd w:val="clear" w:color="auto" w:fill="auto"/>
            <w:vAlign w:val="center"/>
          </w:tcPr>
          <w:p w14:paraId="03EE8B8B"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R.3.1.16.</w:t>
            </w:r>
          </w:p>
        </w:tc>
        <w:tc>
          <w:tcPr>
            <w:tcW w:w="2432" w:type="dxa"/>
            <w:gridSpan w:val="2"/>
            <w:shd w:val="clear" w:color="auto" w:fill="auto"/>
            <w:vAlign w:val="center"/>
          </w:tcPr>
          <w:p w14:paraId="03EE8B8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Graustu nojaukšana Salacgrīvas novada teritorijā</w:t>
            </w:r>
            <w:r>
              <w:rPr>
                <w:rFonts w:ascii="Times New Roman" w:hAnsi="Times New Roman"/>
                <w:sz w:val="20"/>
                <w:szCs w:val="20"/>
              </w:rPr>
              <w:t>.</w:t>
            </w:r>
          </w:p>
        </w:tc>
        <w:tc>
          <w:tcPr>
            <w:tcW w:w="2433" w:type="dxa"/>
            <w:gridSpan w:val="2"/>
            <w:shd w:val="clear" w:color="auto" w:fill="auto"/>
            <w:vAlign w:val="center"/>
          </w:tcPr>
          <w:p w14:paraId="03EE8B8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Radīta pievilcīga un droša vide iedzīvotājiem un novada viesiem</w:t>
            </w:r>
            <w:r>
              <w:rPr>
                <w:rFonts w:ascii="Times New Roman" w:hAnsi="Times New Roman"/>
                <w:sz w:val="20"/>
                <w:szCs w:val="20"/>
              </w:rPr>
              <w:t>.</w:t>
            </w:r>
          </w:p>
        </w:tc>
        <w:tc>
          <w:tcPr>
            <w:tcW w:w="2432" w:type="dxa"/>
            <w:gridSpan w:val="3"/>
            <w:shd w:val="clear" w:color="auto" w:fill="auto"/>
            <w:vAlign w:val="center"/>
          </w:tcPr>
          <w:p w14:paraId="03EE8B8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B8F"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Nekustamo īpašumu īpašnieki</w:t>
            </w:r>
            <w:r>
              <w:rPr>
                <w:rFonts w:ascii="Times New Roman" w:hAnsi="Times New Roman"/>
                <w:color w:val="000000"/>
                <w:sz w:val="20"/>
                <w:szCs w:val="20"/>
                <w:lang w:eastAsia="lv-LV"/>
              </w:rPr>
              <w:t>.</w:t>
            </w:r>
          </w:p>
        </w:tc>
        <w:tc>
          <w:tcPr>
            <w:tcW w:w="2432" w:type="dxa"/>
            <w:shd w:val="clear" w:color="auto" w:fill="auto"/>
            <w:vAlign w:val="center"/>
          </w:tcPr>
          <w:p w14:paraId="03EE8B90" w14:textId="77777777" w:rsidR="004E1461"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B91"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Nepieciešamības gadījumā tiek nojaukti grausti.</w:t>
            </w:r>
          </w:p>
        </w:tc>
      </w:tr>
      <w:tr w:rsidR="004E1461" w:rsidRPr="00B52F92" w14:paraId="03EE8B9A" w14:textId="77777777" w:rsidTr="000C1192">
        <w:tc>
          <w:tcPr>
            <w:tcW w:w="2430" w:type="dxa"/>
            <w:gridSpan w:val="2"/>
            <w:shd w:val="clear" w:color="auto" w:fill="auto"/>
            <w:vAlign w:val="center"/>
          </w:tcPr>
          <w:p w14:paraId="03EE8B93"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lastRenderedPageBreak/>
              <w:t>R.3.1.17.</w:t>
            </w:r>
          </w:p>
        </w:tc>
        <w:tc>
          <w:tcPr>
            <w:tcW w:w="2432" w:type="dxa"/>
            <w:gridSpan w:val="2"/>
            <w:shd w:val="clear" w:color="auto" w:fill="auto"/>
            <w:vAlign w:val="center"/>
          </w:tcPr>
          <w:p w14:paraId="03EE8B9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Pamesto teritoriju sakopšana Salacgrīvas novadā</w:t>
            </w:r>
            <w:r>
              <w:rPr>
                <w:rFonts w:ascii="Times New Roman" w:hAnsi="Times New Roman"/>
                <w:sz w:val="20"/>
                <w:szCs w:val="20"/>
              </w:rPr>
              <w:t>.</w:t>
            </w:r>
          </w:p>
        </w:tc>
        <w:tc>
          <w:tcPr>
            <w:tcW w:w="2433" w:type="dxa"/>
            <w:gridSpan w:val="2"/>
            <w:shd w:val="clear" w:color="auto" w:fill="auto"/>
            <w:vAlign w:val="center"/>
          </w:tcPr>
          <w:p w14:paraId="03EE8B9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Sakopta Salacgrīvas novada teritorija, radīta pievilcīga un droša vide iedzīvotājiem un novada viesiem</w:t>
            </w:r>
            <w:r>
              <w:rPr>
                <w:rFonts w:ascii="Times New Roman" w:hAnsi="Times New Roman"/>
                <w:sz w:val="20"/>
                <w:szCs w:val="20"/>
              </w:rPr>
              <w:t>.</w:t>
            </w:r>
          </w:p>
        </w:tc>
        <w:tc>
          <w:tcPr>
            <w:tcW w:w="2432" w:type="dxa"/>
            <w:gridSpan w:val="3"/>
            <w:shd w:val="clear" w:color="auto" w:fill="auto"/>
            <w:vAlign w:val="center"/>
          </w:tcPr>
          <w:p w14:paraId="03EE8B9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B97"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Ēku un apsaimniekojamās teritorijas pārzinis, nekustamo īpašumu īpašnieki</w:t>
            </w:r>
            <w:r>
              <w:rPr>
                <w:rFonts w:ascii="Times New Roman" w:hAnsi="Times New Roman"/>
                <w:color w:val="000000"/>
                <w:sz w:val="20"/>
                <w:szCs w:val="20"/>
                <w:lang w:eastAsia="lv-LV"/>
              </w:rPr>
              <w:t>.</w:t>
            </w:r>
          </w:p>
        </w:tc>
        <w:tc>
          <w:tcPr>
            <w:tcW w:w="2432" w:type="dxa"/>
            <w:shd w:val="clear" w:color="auto" w:fill="auto"/>
            <w:vAlign w:val="center"/>
          </w:tcPr>
          <w:p w14:paraId="03EE8B98" w14:textId="77777777" w:rsidR="004E1461"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B99"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Īpašniekiem nepieciešamības gadījumā tiek vērsta uzmanība par nepieciešamību sakārtot viņiem piederošos īpašumus.</w:t>
            </w:r>
          </w:p>
        </w:tc>
      </w:tr>
      <w:tr w:rsidR="004E1461" w:rsidRPr="00B52F92" w14:paraId="03EE8BA2" w14:textId="77777777" w:rsidTr="000C1192">
        <w:tc>
          <w:tcPr>
            <w:tcW w:w="2430" w:type="dxa"/>
            <w:gridSpan w:val="2"/>
            <w:shd w:val="clear" w:color="auto" w:fill="auto"/>
            <w:vAlign w:val="center"/>
          </w:tcPr>
          <w:p w14:paraId="03EE8B9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R.3.1.18.</w:t>
            </w:r>
          </w:p>
        </w:tc>
        <w:tc>
          <w:tcPr>
            <w:tcW w:w="2432" w:type="dxa"/>
            <w:gridSpan w:val="2"/>
            <w:shd w:val="clear" w:color="auto" w:fill="auto"/>
            <w:vAlign w:val="center"/>
          </w:tcPr>
          <w:p w14:paraId="03EE8B9C"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Izveidot suņu pastaigu laukumu Salacgrīvā</w:t>
            </w:r>
            <w:r>
              <w:rPr>
                <w:rFonts w:ascii="Times New Roman" w:hAnsi="Times New Roman"/>
                <w:sz w:val="20"/>
                <w:szCs w:val="20"/>
              </w:rPr>
              <w:t>.</w:t>
            </w:r>
          </w:p>
        </w:tc>
        <w:tc>
          <w:tcPr>
            <w:tcW w:w="2433" w:type="dxa"/>
            <w:gridSpan w:val="2"/>
            <w:shd w:val="clear" w:color="auto" w:fill="auto"/>
            <w:vAlign w:val="center"/>
          </w:tcPr>
          <w:p w14:paraId="03EE8B9D"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Izveidota vieta, kur pastaigāties ar suņiem, trenēties</w:t>
            </w:r>
            <w:r>
              <w:rPr>
                <w:rFonts w:ascii="Times New Roman" w:hAnsi="Times New Roman"/>
                <w:sz w:val="20"/>
                <w:szCs w:val="20"/>
              </w:rPr>
              <w:t>.</w:t>
            </w:r>
          </w:p>
        </w:tc>
        <w:tc>
          <w:tcPr>
            <w:tcW w:w="2432" w:type="dxa"/>
            <w:gridSpan w:val="3"/>
            <w:shd w:val="clear" w:color="auto" w:fill="auto"/>
            <w:vAlign w:val="center"/>
          </w:tcPr>
          <w:p w14:paraId="03EE8B9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B9F"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NVO</w:t>
            </w:r>
          </w:p>
        </w:tc>
        <w:tc>
          <w:tcPr>
            <w:tcW w:w="2432" w:type="dxa"/>
            <w:shd w:val="clear" w:color="auto" w:fill="auto"/>
            <w:vAlign w:val="center"/>
          </w:tcPr>
          <w:p w14:paraId="03EE8BA0" w14:textId="77777777" w:rsidR="004E1461"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BA1"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Biedrība iznomājusi zemes vienību, kurā iespējams nodarboties ar suņu trenēšanu.</w:t>
            </w:r>
          </w:p>
        </w:tc>
      </w:tr>
      <w:tr w:rsidR="004E1461" w:rsidRPr="00B52F92" w14:paraId="03EE8BA5" w14:textId="77777777" w:rsidTr="000C1192">
        <w:tc>
          <w:tcPr>
            <w:tcW w:w="14591" w:type="dxa"/>
            <w:gridSpan w:val="12"/>
            <w:shd w:val="clear" w:color="auto" w:fill="auto"/>
            <w:vAlign w:val="center"/>
          </w:tcPr>
          <w:p w14:paraId="03EE8BA3" w14:textId="77777777" w:rsidR="004E1461" w:rsidRPr="00B52F92" w:rsidRDefault="004E1461" w:rsidP="000C1192">
            <w:pPr>
              <w:rPr>
                <w:rFonts w:ascii="Times New Roman" w:hAnsi="Times New Roman"/>
                <w:b/>
                <w:sz w:val="20"/>
                <w:szCs w:val="20"/>
              </w:rPr>
            </w:pPr>
            <w:r w:rsidRPr="00B52F92">
              <w:rPr>
                <w:rFonts w:ascii="Times New Roman" w:hAnsi="Times New Roman"/>
                <w:b/>
                <w:sz w:val="20"/>
                <w:szCs w:val="20"/>
              </w:rPr>
              <w:t>SM3 Sakārtota, droša un pieejama infrastruktūra</w:t>
            </w:r>
          </w:p>
          <w:p w14:paraId="03EE8BA4" w14:textId="77777777" w:rsidR="004E1461" w:rsidRPr="00B52F92" w:rsidRDefault="004E1461" w:rsidP="000C1192">
            <w:pPr>
              <w:rPr>
                <w:rFonts w:ascii="Times New Roman" w:hAnsi="Times New Roman"/>
                <w:sz w:val="20"/>
                <w:szCs w:val="20"/>
                <w:highlight w:val="green"/>
              </w:rPr>
            </w:pPr>
            <w:r w:rsidRPr="00B52F92">
              <w:rPr>
                <w:rFonts w:ascii="Times New Roman" w:hAnsi="Times New Roman"/>
                <w:sz w:val="20"/>
                <w:szCs w:val="20"/>
              </w:rPr>
              <w:t>VTP</w:t>
            </w:r>
            <w:r w:rsidRPr="00B52F92">
              <w:rPr>
                <w:rFonts w:ascii="Times New Roman" w:hAnsi="Times New Roman"/>
                <w:b/>
                <w:sz w:val="20"/>
                <w:szCs w:val="20"/>
              </w:rPr>
              <w:t xml:space="preserve"> </w:t>
            </w:r>
            <w:r w:rsidRPr="00B52F92">
              <w:rPr>
                <w:rFonts w:ascii="Times New Roman" w:hAnsi="Times New Roman"/>
                <w:sz w:val="20"/>
                <w:szCs w:val="20"/>
              </w:rPr>
              <w:t>3.2. Kvalitatīva infrastruktūra</w:t>
            </w:r>
          </w:p>
        </w:tc>
      </w:tr>
      <w:tr w:rsidR="004E1461" w:rsidRPr="00B52F92" w14:paraId="03EE8BAC" w14:textId="77777777" w:rsidTr="000C1192">
        <w:tc>
          <w:tcPr>
            <w:tcW w:w="2430" w:type="dxa"/>
            <w:gridSpan w:val="2"/>
            <w:shd w:val="clear" w:color="auto" w:fill="auto"/>
            <w:vAlign w:val="center"/>
          </w:tcPr>
          <w:p w14:paraId="03EE8BA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Nr.</w:t>
            </w:r>
          </w:p>
        </w:tc>
        <w:tc>
          <w:tcPr>
            <w:tcW w:w="2432" w:type="dxa"/>
            <w:gridSpan w:val="2"/>
            <w:shd w:val="clear" w:color="auto" w:fill="auto"/>
            <w:vAlign w:val="center"/>
          </w:tcPr>
          <w:p w14:paraId="03EE8BA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Rīcības (aktivitātes vai projekta) nosaukums</w:t>
            </w:r>
          </w:p>
        </w:tc>
        <w:tc>
          <w:tcPr>
            <w:tcW w:w="2433" w:type="dxa"/>
            <w:gridSpan w:val="2"/>
            <w:shd w:val="clear" w:color="auto" w:fill="auto"/>
            <w:vAlign w:val="center"/>
          </w:tcPr>
          <w:p w14:paraId="03EE8BA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Plānotais darbības rezultāts</w:t>
            </w:r>
          </w:p>
        </w:tc>
        <w:tc>
          <w:tcPr>
            <w:tcW w:w="2432" w:type="dxa"/>
            <w:gridSpan w:val="3"/>
            <w:shd w:val="clear" w:color="auto" w:fill="auto"/>
            <w:vAlign w:val="center"/>
          </w:tcPr>
          <w:p w14:paraId="03EE8BA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Izpildes termiņš</w:t>
            </w:r>
          </w:p>
        </w:tc>
        <w:tc>
          <w:tcPr>
            <w:tcW w:w="2432" w:type="dxa"/>
            <w:gridSpan w:val="2"/>
            <w:shd w:val="clear" w:color="auto" w:fill="auto"/>
            <w:vAlign w:val="center"/>
          </w:tcPr>
          <w:p w14:paraId="03EE8BA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Atbildīgais</w:t>
            </w:r>
          </w:p>
        </w:tc>
        <w:tc>
          <w:tcPr>
            <w:tcW w:w="2432" w:type="dxa"/>
            <w:shd w:val="clear" w:color="auto" w:fill="auto"/>
            <w:vAlign w:val="center"/>
          </w:tcPr>
          <w:p w14:paraId="03EE8BAB" w14:textId="77777777" w:rsidR="004E1461" w:rsidRPr="00B52F92" w:rsidRDefault="004E1461" w:rsidP="000C1192">
            <w:pPr>
              <w:rPr>
                <w:rFonts w:ascii="Times New Roman" w:hAnsi="Times New Roman"/>
                <w:sz w:val="20"/>
                <w:szCs w:val="20"/>
              </w:rPr>
            </w:pPr>
            <w:r w:rsidRPr="00534ACE">
              <w:rPr>
                <w:rFonts w:ascii="Times New Roman" w:hAnsi="Times New Roman"/>
                <w:sz w:val="20"/>
                <w:szCs w:val="20"/>
              </w:rPr>
              <w:t>Realizēšanas stadija</w:t>
            </w:r>
          </w:p>
        </w:tc>
      </w:tr>
      <w:tr w:rsidR="004E1461" w:rsidRPr="006925F7" w14:paraId="03EE8BB4" w14:textId="77777777" w:rsidTr="000C1192">
        <w:tc>
          <w:tcPr>
            <w:tcW w:w="2430" w:type="dxa"/>
            <w:gridSpan w:val="2"/>
            <w:shd w:val="clear" w:color="auto" w:fill="auto"/>
            <w:vAlign w:val="center"/>
          </w:tcPr>
          <w:p w14:paraId="03EE8BAD"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R.3.2.1.</w:t>
            </w:r>
          </w:p>
        </w:tc>
        <w:tc>
          <w:tcPr>
            <w:tcW w:w="2432" w:type="dxa"/>
            <w:gridSpan w:val="2"/>
            <w:shd w:val="clear" w:color="auto" w:fill="auto"/>
            <w:vAlign w:val="center"/>
          </w:tcPr>
          <w:p w14:paraId="03EE8BAE"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Uzlabot ūdens, kanalizācijas un notekūdeņu saimniecības pakalpojumu sniegšanas uzņēmumu materiāltehnisko bāzi un kapacitāti.</w:t>
            </w:r>
          </w:p>
        </w:tc>
        <w:tc>
          <w:tcPr>
            <w:tcW w:w="2433" w:type="dxa"/>
            <w:gridSpan w:val="2"/>
            <w:shd w:val="clear" w:color="auto" w:fill="auto"/>
            <w:vAlign w:val="center"/>
          </w:tcPr>
          <w:p w14:paraId="03EE8BAF"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Pilnveidota SIA „Salacgrīvas ūdens” materiāltehniskā bāze atbilstoši mūsdienu tehnoloģijām.</w:t>
            </w:r>
          </w:p>
        </w:tc>
        <w:tc>
          <w:tcPr>
            <w:tcW w:w="2432" w:type="dxa"/>
            <w:gridSpan w:val="3"/>
            <w:shd w:val="clear" w:color="auto" w:fill="auto"/>
            <w:vAlign w:val="center"/>
          </w:tcPr>
          <w:p w14:paraId="03EE8BB0" w14:textId="77777777" w:rsidR="004E1461" w:rsidRPr="006925F7" w:rsidRDefault="004E1461" w:rsidP="000C1192">
            <w:pPr>
              <w:rPr>
                <w:rFonts w:ascii="Times New Roman" w:hAnsi="Times New Roman"/>
                <w:sz w:val="20"/>
                <w:szCs w:val="20"/>
              </w:rPr>
            </w:pPr>
            <w:r w:rsidRPr="006925F7">
              <w:rPr>
                <w:rFonts w:ascii="Times New Roman" w:hAnsi="Times New Roman"/>
                <w:sz w:val="20"/>
                <w:szCs w:val="20"/>
              </w:rPr>
              <w:t>2015-2021</w:t>
            </w:r>
          </w:p>
        </w:tc>
        <w:tc>
          <w:tcPr>
            <w:tcW w:w="2432" w:type="dxa"/>
            <w:gridSpan w:val="2"/>
            <w:shd w:val="clear" w:color="auto" w:fill="auto"/>
            <w:vAlign w:val="center"/>
          </w:tcPr>
          <w:p w14:paraId="03EE8BB1" w14:textId="77777777" w:rsidR="004E1461" w:rsidRPr="006925F7" w:rsidRDefault="004E1461" w:rsidP="000C1192">
            <w:pPr>
              <w:rPr>
                <w:rFonts w:ascii="Times New Roman" w:hAnsi="Times New Roman"/>
                <w:color w:val="000000"/>
                <w:sz w:val="20"/>
                <w:szCs w:val="20"/>
                <w:lang w:eastAsia="lv-LV"/>
              </w:rPr>
            </w:pPr>
            <w:r w:rsidRPr="006925F7">
              <w:rPr>
                <w:rFonts w:ascii="Times New Roman" w:hAnsi="Times New Roman"/>
                <w:sz w:val="20"/>
                <w:szCs w:val="20"/>
              </w:rPr>
              <w:t>SIA „Salacgrīvas ūdens” vadītājs.</w:t>
            </w:r>
          </w:p>
        </w:tc>
        <w:tc>
          <w:tcPr>
            <w:tcW w:w="2432" w:type="dxa"/>
            <w:shd w:val="clear" w:color="auto" w:fill="auto"/>
            <w:vAlign w:val="center"/>
          </w:tcPr>
          <w:p w14:paraId="03EE8BB2" w14:textId="77777777" w:rsidR="004E1461" w:rsidRPr="006925F7" w:rsidRDefault="004E1461" w:rsidP="000C1192">
            <w:pPr>
              <w:rPr>
                <w:rFonts w:ascii="Times New Roman" w:hAnsi="Times New Roman"/>
                <w:color w:val="000000"/>
                <w:sz w:val="20"/>
                <w:szCs w:val="20"/>
                <w:lang w:eastAsia="lv-LV"/>
              </w:rPr>
            </w:pPr>
            <w:r w:rsidRPr="006925F7">
              <w:rPr>
                <w:rFonts w:ascii="Times New Roman" w:hAnsi="Times New Roman"/>
                <w:color w:val="000000"/>
                <w:sz w:val="20"/>
                <w:szCs w:val="20"/>
                <w:lang w:eastAsia="lv-LV"/>
              </w:rPr>
              <w:t>Tiek realizēts.</w:t>
            </w:r>
          </w:p>
          <w:p w14:paraId="03EE8BB3" w14:textId="77777777" w:rsidR="004E1461" w:rsidRPr="006925F7" w:rsidRDefault="004E1461" w:rsidP="000C1192">
            <w:pPr>
              <w:rPr>
                <w:rFonts w:ascii="Times New Roman" w:hAnsi="Times New Roman"/>
                <w:color w:val="000000"/>
                <w:sz w:val="20"/>
                <w:szCs w:val="20"/>
                <w:lang w:eastAsia="lv-LV"/>
              </w:rPr>
            </w:pPr>
            <w:r w:rsidRPr="006925F7">
              <w:rPr>
                <w:rFonts w:ascii="Times New Roman" w:hAnsi="Times New Roman"/>
                <w:color w:val="000000"/>
                <w:sz w:val="20"/>
                <w:szCs w:val="20"/>
                <w:lang w:eastAsia="lv-LV"/>
              </w:rPr>
              <w:t>Tiek rasti risinājumi darbības nodrošināšanai.</w:t>
            </w:r>
          </w:p>
        </w:tc>
      </w:tr>
      <w:tr w:rsidR="004E1461" w:rsidRPr="00B52F92" w14:paraId="03EE8BBC" w14:textId="77777777" w:rsidTr="000C1192">
        <w:tc>
          <w:tcPr>
            <w:tcW w:w="2430" w:type="dxa"/>
            <w:gridSpan w:val="2"/>
            <w:shd w:val="clear" w:color="auto" w:fill="auto"/>
            <w:vAlign w:val="center"/>
          </w:tcPr>
          <w:p w14:paraId="03EE8BB5" w14:textId="77777777" w:rsidR="004E1461" w:rsidRPr="00D61C95" w:rsidRDefault="004E1461" w:rsidP="000C1192">
            <w:pPr>
              <w:rPr>
                <w:rFonts w:ascii="Times New Roman" w:hAnsi="Times New Roman"/>
                <w:sz w:val="20"/>
                <w:szCs w:val="20"/>
              </w:rPr>
            </w:pPr>
            <w:r w:rsidRPr="00D61C95">
              <w:rPr>
                <w:rFonts w:ascii="Times New Roman" w:hAnsi="Times New Roman"/>
                <w:sz w:val="20"/>
                <w:szCs w:val="20"/>
              </w:rPr>
              <w:t>R.3.2.2.</w:t>
            </w:r>
          </w:p>
        </w:tc>
        <w:tc>
          <w:tcPr>
            <w:tcW w:w="2432" w:type="dxa"/>
            <w:gridSpan w:val="2"/>
            <w:shd w:val="clear" w:color="auto" w:fill="auto"/>
            <w:vAlign w:val="center"/>
          </w:tcPr>
          <w:p w14:paraId="03EE8BB6" w14:textId="77777777" w:rsidR="004E1461" w:rsidRPr="00D61C95" w:rsidRDefault="004E1461" w:rsidP="000C1192">
            <w:pPr>
              <w:rPr>
                <w:rFonts w:ascii="Times New Roman" w:hAnsi="Times New Roman"/>
                <w:sz w:val="20"/>
                <w:szCs w:val="20"/>
              </w:rPr>
            </w:pPr>
            <w:r w:rsidRPr="00D61C95">
              <w:rPr>
                <w:rFonts w:ascii="Times New Roman" w:hAnsi="Times New Roman"/>
                <w:sz w:val="20"/>
                <w:szCs w:val="20"/>
              </w:rPr>
              <w:t>Veikt siltumtīklu un siltumavotu rekonstrukciju novada ciemos, pilsētās</w:t>
            </w:r>
            <w:r>
              <w:rPr>
                <w:rFonts w:ascii="Times New Roman" w:hAnsi="Times New Roman"/>
                <w:sz w:val="20"/>
                <w:szCs w:val="20"/>
              </w:rPr>
              <w:t>.</w:t>
            </w:r>
          </w:p>
        </w:tc>
        <w:tc>
          <w:tcPr>
            <w:tcW w:w="2433" w:type="dxa"/>
            <w:gridSpan w:val="2"/>
            <w:shd w:val="clear" w:color="auto" w:fill="auto"/>
            <w:vAlign w:val="center"/>
          </w:tcPr>
          <w:p w14:paraId="03EE8BB7" w14:textId="77777777" w:rsidR="004E1461" w:rsidRPr="00D61C95" w:rsidRDefault="004E1461" w:rsidP="000C1192">
            <w:pPr>
              <w:rPr>
                <w:rFonts w:ascii="Times New Roman" w:hAnsi="Times New Roman"/>
                <w:sz w:val="20"/>
                <w:szCs w:val="20"/>
              </w:rPr>
            </w:pPr>
            <w:r w:rsidRPr="00D61C95">
              <w:rPr>
                <w:rFonts w:ascii="Times New Roman" w:hAnsi="Times New Roman"/>
                <w:sz w:val="20"/>
                <w:szCs w:val="20"/>
              </w:rPr>
              <w:t>Veikta siltumtīklu rekonstrukcija ciemos, pilsētās</w:t>
            </w:r>
            <w:r>
              <w:rPr>
                <w:rFonts w:ascii="Times New Roman" w:hAnsi="Times New Roman"/>
                <w:sz w:val="20"/>
                <w:szCs w:val="20"/>
              </w:rPr>
              <w:t>.</w:t>
            </w:r>
          </w:p>
        </w:tc>
        <w:tc>
          <w:tcPr>
            <w:tcW w:w="2432" w:type="dxa"/>
            <w:gridSpan w:val="3"/>
            <w:shd w:val="clear" w:color="auto" w:fill="auto"/>
            <w:vAlign w:val="center"/>
          </w:tcPr>
          <w:p w14:paraId="03EE8BB8" w14:textId="77777777" w:rsidR="004E1461" w:rsidRPr="00D61C95" w:rsidRDefault="004E1461" w:rsidP="000C1192">
            <w:pPr>
              <w:rPr>
                <w:rFonts w:ascii="Times New Roman" w:hAnsi="Times New Roman"/>
                <w:sz w:val="20"/>
                <w:szCs w:val="20"/>
              </w:rPr>
            </w:pPr>
            <w:r w:rsidRPr="00D61C95">
              <w:rPr>
                <w:rFonts w:ascii="Times New Roman" w:hAnsi="Times New Roman"/>
                <w:sz w:val="20"/>
                <w:szCs w:val="20"/>
              </w:rPr>
              <w:t>2015-2021</w:t>
            </w:r>
          </w:p>
        </w:tc>
        <w:tc>
          <w:tcPr>
            <w:tcW w:w="2432" w:type="dxa"/>
            <w:gridSpan w:val="2"/>
            <w:shd w:val="clear" w:color="auto" w:fill="auto"/>
            <w:vAlign w:val="center"/>
          </w:tcPr>
          <w:p w14:paraId="03EE8BB9" w14:textId="77777777" w:rsidR="004E1461" w:rsidRPr="00D61C95" w:rsidRDefault="004E1461" w:rsidP="000C1192">
            <w:pPr>
              <w:rPr>
                <w:rFonts w:ascii="Times New Roman" w:hAnsi="Times New Roman"/>
                <w:color w:val="000000"/>
                <w:sz w:val="20"/>
                <w:szCs w:val="20"/>
                <w:lang w:eastAsia="lv-LV"/>
              </w:rPr>
            </w:pPr>
            <w:r w:rsidRPr="00D61C95">
              <w:rPr>
                <w:rFonts w:ascii="Times New Roman" w:hAnsi="Times New Roman"/>
                <w:color w:val="000000"/>
                <w:sz w:val="20"/>
                <w:szCs w:val="20"/>
                <w:lang w:eastAsia="lv-LV"/>
              </w:rPr>
              <w:t>Enerģētiķis</w:t>
            </w:r>
            <w:r>
              <w:rPr>
                <w:rFonts w:ascii="Times New Roman" w:hAnsi="Times New Roman"/>
                <w:color w:val="000000"/>
                <w:sz w:val="20"/>
                <w:szCs w:val="20"/>
                <w:lang w:eastAsia="lv-LV"/>
              </w:rPr>
              <w:t>.</w:t>
            </w:r>
          </w:p>
        </w:tc>
        <w:tc>
          <w:tcPr>
            <w:tcW w:w="2432" w:type="dxa"/>
            <w:shd w:val="clear" w:color="auto" w:fill="auto"/>
            <w:vAlign w:val="center"/>
          </w:tcPr>
          <w:p w14:paraId="03EE8BBA" w14:textId="77777777" w:rsidR="004E1461" w:rsidRPr="00D61C95" w:rsidRDefault="004E1461" w:rsidP="000C1192">
            <w:pPr>
              <w:rPr>
                <w:rFonts w:ascii="Times New Roman" w:hAnsi="Times New Roman"/>
                <w:color w:val="000000"/>
                <w:sz w:val="20"/>
                <w:szCs w:val="20"/>
                <w:lang w:eastAsia="lv-LV"/>
              </w:rPr>
            </w:pPr>
            <w:r w:rsidRPr="00D61C95">
              <w:rPr>
                <w:rFonts w:ascii="Times New Roman" w:hAnsi="Times New Roman"/>
                <w:color w:val="000000"/>
                <w:sz w:val="20"/>
                <w:szCs w:val="20"/>
                <w:lang w:eastAsia="lv-LV"/>
              </w:rPr>
              <w:t>Tiek realizēts</w:t>
            </w:r>
          </w:p>
          <w:p w14:paraId="03EE8BBB" w14:textId="77777777" w:rsidR="004E1461" w:rsidRPr="00D61C95" w:rsidRDefault="004E1461" w:rsidP="00C72BC4">
            <w:pPr>
              <w:rPr>
                <w:rFonts w:ascii="Times New Roman" w:hAnsi="Times New Roman"/>
                <w:color w:val="000000"/>
                <w:sz w:val="20"/>
                <w:szCs w:val="20"/>
                <w:lang w:eastAsia="lv-LV"/>
              </w:rPr>
            </w:pPr>
            <w:r w:rsidRPr="00D61C95">
              <w:rPr>
                <w:rFonts w:ascii="Times New Roman" w:hAnsi="Times New Roman"/>
                <w:color w:val="000000"/>
                <w:sz w:val="20"/>
                <w:szCs w:val="20"/>
                <w:lang w:eastAsia="lv-LV"/>
              </w:rPr>
              <w:t xml:space="preserve">SIA “Energolukss” veicis </w:t>
            </w:r>
            <w:r w:rsidR="00C72BC4">
              <w:rPr>
                <w:rFonts w:ascii="Times New Roman" w:hAnsi="Times New Roman"/>
                <w:color w:val="000000"/>
                <w:sz w:val="20"/>
                <w:szCs w:val="20"/>
                <w:lang w:eastAsia="lv-LV"/>
              </w:rPr>
              <w:t>šķeldas katlu uzstādīšanu</w:t>
            </w:r>
            <w:r w:rsidRPr="00D61C95">
              <w:rPr>
                <w:rFonts w:ascii="Times New Roman" w:hAnsi="Times New Roman"/>
                <w:color w:val="000000"/>
                <w:sz w:val="20"/>
                <w:szCs w:val="20"/>
                <w:lang w:eastAsia="lv-LV"/>
              </w:rPr>
              <w:t xml:space="preserve">  </w:t>
            </w:r>
            <w:r w:rsidRPr="00D61C95">
              <w:rPr>
                <w:rFonts w:ascii="Times New Roman" w:hAnsi="Times New Roman"/>
                <w:color w:val="000000"/>
                <w:sz w:val="20"/>
                <w:szCs w:val="20"/>
                <w:lang w:eastAsia="lv-LV"/>
              </w:rPr>
              <w:lastRenderedPageBreak/>
              <w:t>Salacgrīvā Tirgus ielā 7, nodrošinot koksnes granulu izmantošanu, kā arī koksnes granulu izmantošanu  Liepupes katlu mājā Mehanizācijas ielā 4.</w:t>
            </w:r>
          </w:p>
        </w:tc>
      </w:tr>
      <w:tr w:rsidR="004E1461" w:rsidRPr="00B52F92" w14:paraId="03EE8BC5" w14:textId="77777777" w:rsidTr="000C1192">
        <w:tc>
          <w:tcPr>
            <w:tcW w:w="2430" w:type="dxa"/>
            <w:gridSpan w:val="2"/>
            <w:shd w:val="clear" w:color="auto" w:fill="auto"/>
            <w:vAlign w:val="center"/>
          </w:tcPr>
          <w:p w14:paraId="03EE8BB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R.3.2.3.</w:t>
            </w:r>
          </w:p>
        </w:tc>
        <w:tc>
          <w:tcPr>
            <w:tcW w:w="2432" w:type="dxa"/>
            <w:gridSpan w:val="2"/>
            <w:shd w:val="clear" w:color="auto" w:fill="auto"/>
            <w:vAlign w:val="center"/>
          </w:tcPr>
          <w:p w14:paraId="03EE8BB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Ūdensapgādes un kanalizācijas sistēmu attīstība un rekonstrukcija novada apdzīvotajās vietās</w:t>
            </w:r>
            <w:r>
              <w:rPr>
                <w:rFonts w:ascii="Times New Roman" w:hAnsi="Times New Roman"/>
                <w:sz w:val="20"/>
                <w:szCs w:val="20"/>
              </w:rPr>
              <w:t>.</w:t>
            </w:r>
          </w:p>
        </w:tc>
        <w:tc>
          <w:tcPr>
            <w:tcW w:w="2433" w:type="dxa"/>
            <w:gridSpan w:val="2"/>
            <w:shd w:val="clear" w:color="auto" w:fill="auto"/>
            <w:vAlign w:val="center"/>
          </w:tcPr>
          <w:p w14:paraId="03EE8BBF" w14:textId="77777777" w:rsidR="004E1461" w:rsidRPr="00B52F92" w:rsidRDefault="004E1461" w:rsidP="009A70C3">
            <w:pPr>
              <w:pStyle w:val="ListParagraph1"/>
              <w:numPr>
                <w:ilvl w:val="0"/>
                <w:numId w:val="13"/>
              </w:numPr>
              <w:spacing w:before="0" w:line="276" w:lineRule="auto"/>
              <w:ind w:left="0"/>
              <w:jc w:val="left"/>
              <w:rPr>
                <w:rFonts w:ascii="Times New Roman" w:hAnsi="Times New Roman"/>
                <w:sz w:val="20"/>
                <w:szCs w:val="20"/>
                <w:lang w:val="lv-LV"/>
              </w:rPr>
            </w:pPr>
            <w:r w:rsidRPr="00B52F92">
              <w:rPr>
                <w:rFonts w:ascii="Times New Roman" w:hAnsi="Times New Roman"/>
                <w:sz w:val="20"/>
                <w:szCs w:val="20"/>
                <w:lang w:val="lv-LV"/>
              </w:rPr>
              <w:t>Veikta Svētciema, Vecsalacas , Korģenes, Liepupes</w:t>
            </w:r>
            <w:r w:rsidRPr="00927D4A">
              <w:rPr>
                <w:rFonts w:ascii="Times New Roman" w:hAnsi="Times New Roman"/>
                <w:sz w:val="20"/>
                <w:szCs w:val="20"/>
                <w:lang w:val="lv-LV"/>
              </w:rPr>
              <w:t>, Tūjas, Liepupes, Jelgavkrastu ciemu, Salacgrīvas un Ainažu pilsētas ūdensapgādes un kanalizācijas sistēmas rekonstrukcija un</w:t>
            </w:r>
            <w:r w:rsidRPr="00B52F92">
              <w:rPr>
                <w:rFonts w:ascii="Times New Roman" w:hAnsi="Times New Roman"/>
                <w:sz w:val="20"/>
                <w:szCs w:val="20"/>
                <w:lang w:val="lv-LV"/>
              </w:rPr>
              <w:t xml:space="preserve"> būvniecība</w:t>
            </w:r>
            <w:r>
              <w:rPr>
                <w:rFonts w:ascii="Times New Roman" w:hAnsi="Times New Roman"/>
                <w:sz w:val="20"/>
                <w:szCs w:val="20"/>
                <w:lang w:val="lv-LV"/>
              </w:rPr>
              <w:t>.</w:t>
            </w:r>
          </w:p>
          <w:p w14:paraId="03EE8BC0" w14:textId="77777777" w:rsidR="004E1461" w:rsidRPr="00B52F92" w:rsidRDefault="004E1461" w:rsidP="009A70C3">
            <w:pPr>
              <w:pStyle w:val="ListParagraph1"/>
              <w:numPr>
                <w:ilvl w:val="0"/>
                <w:numId w:val="13"/>
              </w:numPr>
              <w:spacing w:before="0" w:line="276" w:lineRule="auto"/>
              <w:ind w:left="0"/>
              <w:jc w:val="left"/>
              <w:rPr>
                <w:rFonts w:ascii="Times New Roman" w:hAnsi="Times New Roman"/>
                <w:sz w:val="20"/>
                <w:szCs w:val="20"/>
                <w:lang w:val="lv-LV"/>
              </w:rPr>
            </w:pPr>
          </w:p>
        </w:tc>
        <w:tc>
          <w:tcPr>
            <w:tcW w:w="2432" w:type="dxa"/>
            <w:gridSpan w:val="3"/>
            <w:shd w:val="clear" w:color="auto" w:fill="auto"/>
            <w:vAlign w:val="center"/>
          </w:tcPr>
          <w:p w14:paraId="03EE8BC1" w14:textId="77777777" w:rsidR="004E1461" w:rsidRPr="00B52F92" w:rsidRDefault="004E1461" w:rsidP="009A70C3">
            <w:pPr>
              <w:pStyle w:val="ListParagraph1"/>
              <w:numPr>
                <w:ilvl w:val="0"/>
                <w:numId w:val="13"/>
              </w:numPr>
              <w:spacing w:before="0" w:line="276" w:lineRule="auto"/>
              <w:ind w:left="0"/>
              <w:jc w:val="left"/>
              <w:rPr>
                <w:rFonts w:ascii="Times New Roman" w:hAnsi="Times New Roman"/>
                <w:sz w:val="20"/>
                <w:szCs w:val="20"/>
                <w:lang w:val="lv-LV"/>
              </w:rPr>
            </w:pPr>
            <w:r w:rsidRPr="00B52F92">
              <w:rPr>
                <w:rFonts w:ascii="Times New Roman" w:hAnsi="Times New Roman"/>
                <w:sz w:val="20"/>
                <w:szCs w:val="20"/>
                <w:lang w:val="lv-LV"/>
              </w:rPr>
              <w:t>2015-202</w:t>
            </w:r>
            <w:r>
              <w:rPr>
                <w:rFonts w:ascii="Times New Roman" w:hAnsi="Times New Roman"/>
                <w:sz w:val="20"/>
                <w:szCs w:val="20"/>
                <w:lang w:val="lv-LV"/>
              </w:rPr>
              <w:t>1</w:t>
            </w:r>
          </w:p>
        </w:tc>
        <w:tc>
          <w:tcPr>
            <w:tcW w:w="2432" w:type="dxa"/>
            <w:gridSpan w:val="2"/>
            <w:shd w:val="clear" w:color="auto" w:fill="auto"/>
            <w:vAlign w:val="center"/>
          </w:tcPr>
          <w:p w14:paraId="03EE8BC2"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SIA „Salacgrīvas ūdens”</w:t>
            </w:r>
            <w:r>
              <w:rPr>
                <w:rFonts w:ascii="Times New Roman" w:hAnsi="Times New Roman"/>
                <w:color w:val="000000"/>
                <w:sz w:val="20"/>
                <w:szCs w:val="20"/>
                <w:lang w:eastAsia="lv-LV"/>
              </w:rPr>
              <w:t>.</w:t>
            </w:r>
          </w:p>
        </w:tc>
        <w:tc>
          <w:tcPr>
            <w:tcW w:w="2432" w:type="dxa"/>
            <w:shd w:val="clear" w:color="auto" w:fill="auto"/>
            <w:vAlign w:val="center"/>
          </w:tcPr>
          <w:p w14:paraId="03EE8BC3" w14:textId="77777777" w:rsidR="004E1461"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BC4"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Realizēti projekti Svētciemā, Korģenē, Vecsalacā, Salacgrīvā.</w:t>
            </w:r>
          </w:p>
        </w:tc>
      </w:tr>
      <w:tr w:rsidR="004E1461" w:rsidRPr="00B52F92" w14:paraId="03EE8BCE" w14:textId="77777777" w:rsidTr="000C1192">
        <w:tc>
          <w:tcPr>
            <w:tcW w:w="2430" w:type="dxa"/>
            <w:gridSpan w:val="2"/>
            <w:shd w:val="clear" w:color="auto" w:fill="auto"/>
            <w:vAlign w:val="center"/>
          </w:tcPr>
          <w:p w14:paraId="03EE8BC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R.3.2.4.</w:t>
            </w:r>
          </w:p>
        </w:tc>
        <w:tc>
          <w:tcPr>
            <w:tcW w:w="2432" w:type="dxa"/>
            <w:gridSpan w:val="2"/>
            <w:shd w:val="clear" w:color="auto" w:fill="auto"/>
            <w:vAlign w:val="center"/>
          </w:tcPr>
          <w:p w14:paraId="03EE8BC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Ielu, autoceļu un saistītās infrastruktūras rekonstrukcija</w:t>
            </w:r>
            <w:r>
              <w:rPr>
                <w:rFonts w:ascii="Times New Roman" w:hAnsi="Times New Roman"/>
                <w:sz w:val="20"/>
                <w:szCs w:val="20"/>
              </w:rPr>
              <w:t>.</w:t>
            </w:r>
          </w:p>
        </w:tc>
        <w:tc>
          <w:tcPr>
            <w:tcW w:w="2433" w:type="dxa"/>
            <w:gridSpan w:val="2"/>
            <w:shd w:val="clear" w:color="auto" w:fill="auto"/>
            <w:vAlign w:val="center"/>
          </w:tcPr>
          <w:p w14:paraId="03EE8BC8" w14:textId="77777777" w:rsidR="004E1461" w:rsidRPr="00B52F92" w:rsidRDefault="004E1461" w:rsidP="009A70C3">
            <w:pPr>
              <w:pStyle w:val="ListParagraph1"/>
              <w:numPr>
                <w:ilvl w:val="0"/>
                <w:numId w:val="10"/>
              </w:numPr>
              <w:spacing w:before="0" w:line="276" w:lineRule="auto"/>
              <w:ind w:left="0"/>
              <w:jc w:val="left"/>
              <w:rPr>
                <w:rFonts w:ascii="Times New Roman" w:hAnsi="Times New Roman"/>
                <w:sz w:val="20"/>
                <w:szCs w:val="20"/>
                <w:lang w:val="lv-LV"/>
              </w:rPr>
            </w:pPr>
            <w:r w:rsidRPr="00B52F92">
              <w:rPr>
                <w:rFonts w:ascii="Times New Roman" w:hAnsi="Times New Roman"/>
                <w:sz w:val="20"/>
                <w:szCs w:val="20"/>
                <w:lang w:val="lv-LV"/>
              </w:rPr>
              <w:t>Atjaunots ielu un autoceļu segums, izbūvētas lietus ūdens kanalizācijas sistēmas, uzstādīti hidranti ugunsdrošībai Salacgrīvas novadā.</w:t>
            </w:r>
          </w:p>
          <w:p w14:paraId="03EE8BC9" w14:textId="77777777" w:rsidR="004E1461" w:rsidRPr="00B52F92" w:rsidRDefault="004E1461" w:rsidP="009A70C3">
            <w:pPr>
              <w:pStyle w:val="ListParagraph1"/>
              <w:numPr>
                <w:ilvl w:val="0"/>
                <w:numId w:val="10"/>
              </w:numPr>
              <w:spacing w:before="0" w:line="276" w:lineRule="auto"/>
              <w:ind w:left="0"/>
              <w:jc w:val="left"/>
              <w:rPr>
                <w:rFonts w:ascii="Times New Roman" w:hAnsi="Times New Roman"/>
                <w:sz w:val="20"/>
                <w:szCs w:val="20"/>
                <w:lang w:val="lv-LV"/>
              </w:rPr>
            </w:pPr>
            <w:r w:rsidRPr="00B52F92">
              <w:rPr>
                <w:rFonts w:ascii="Times New Roman" w:hAnsi="Times New Roman"/>
                <w:sz w:val="20"/>
                <w:szCs w:val="20"/>
                <w:lang w:val="lv-LV"/>
              </w:rPr>
              <w:t>Izbūvētas/ rekonstruētas energoefektīvas ielu apgaismojuma sistēmas gar Salacgrīvas novadā</w:t>
            </w:r>
            <w:r>
              <w:rPr>
                <w:rFonts w:ascii="Times New Roman" w:hAnsi="Times New Roman"/>
                <w:sz w:val="20"/>
                <w:szCs w:val="20"/>
                <w:lang w:val="lv-LV"/>
              </w:rPr>
              <w:t>.</w:t>
            </w:r>
          </w:p>
        </w:tc>
        <w:tc>
          <w:tcPr>
            <w:tcW w:w="2432" w:type="dxa"/>
            <w:gridSpan w:val="3"/>
            <w:shd w:val="clear" w:color="auto" w:fill="auto"/>
            <w:vAlign w:val="center"/>
          </w:tcPr>
          <w:p w14:paraId="03EE8BCA" w14:textId="77777777" w:rsidR="004E1461" w:rsidRPr="00B52F92" w:rsidRDefault="004E1461" w:rsidP="009A70C3">
            <w:pPr>
              <w:pStyle w:val="ListParagraph1"/>
              <w:numPr>
                <w:ilvl w:val="0"/>
                <w:numId w:val="10"/>
              </w:numPr>
              <w:spacing w:before="0" w:line="276" w:lineRule="auto"/>
              <w:ind w:left="0"/>
              <w:jc w:val="left"/>
              <w:rPr>
                <w:rFonts w:ascii="Times New Roman" w:hAnsi="Times New Roman"/>
                <w:sz w:val="20"/>
                <w:szCs w:val="20"/>
                <w:lang w:val="lv-LV"/>
              </w:rPr>
            </w:pPr>
            <w:r w:rsidRPr="00B52F92">
              <w:rPr>
                <w:rFonts w:ascii="Times New Roman" w:hAnsi="Times New Roman"/>
                <w:sz w:val="20"/>
                <w:szCs w:val="20"/>
                <w:lang w:val="lv-LV"/>
              </w:rPr>
              <w:t>2015-202</w:t>
            </w:r>
            <w:r>
              <w:rPr>
                <w:rFonts w:ascii="Times New Roman" w:hAnsi="Times New Roman"/>
                <w:sz w:val="20"/>
                <w:szCs w:val="20"/>
                <w:lang w:val="lv-LV"/>
              </w:rPr>
              <w:t>1</w:t>
            </w:r>
          </w:p>
        </w:tc>
        <w:tc>
          <w:tcPr>
            <w:tcW w:w="2432" w:type="dxa"/>
            <w:gridSpan w:val="2"/>
            <w:shd w:val="clear" w:color="auto" w:fill="auto"/>
            <w:vAlign w:val="center"/>
          </w:tcPr>
          <w:p w14:paraId="03EE8BCB" w14:textId="77777777" w:rsidR="004E1461" w:rsidRPr="00B52F92" w:rsidRDefault="004E1461" w:rsidP="000C1192">
            <w:pPr>
              <w:rPr>
                <w:rFonts w:ascii="Times New Roman" w:hAnsi="Times New Roman"/>
                <w:color w:val="000000"/>
                <w:sz w:val="20"/>
                <w:szCs w:val="20"/>
                <w:lang w:eastAsia="lv-LV"/>
              </w:rPr>
            </w:pPr>
            <w:r w:rsidRPr="00B52F92">
              <w:rPr>
                <w:rStyle w:val="Strong"/>
                <w:rFonts w:ascii="Times New Roman" w:hAnsi="Times New Roman"/>
                <w:b w:val="0"/>
                <w:sz w:val="20"/>
                <w:szCs w:val="20"/>
              </w:rPr>
              <w:t>Ēku un apsaimniekojamās teritorijas pārzinis, enerģētiķis, SIA „Salacgrīvas ūdens” vadītājs</w:t>
            </w:r>
            <w:r>
              <w:rPr>
                <w:rStyle w:val="Strong"/>
                <w:rFonts w:ascii="Times New Roman" w:hAnsi="Times New Roman"/>
                <w:b w:val="0"/>
                <w:sz w:val="20"/>
                <w:szCs w:val="20"/>
              </w:rPr>
              <w:t xml:space="preserve">, </w:t>
            </w:r>
            <w:r w:rsidRPr="002F6335">
              <w:rPr>
                <w:rFonts w:ascii="Times New Roman" w:hAnsi="Times New Roman"/>
                <w:sz w:val="20"/>
                <w:szCs w:val="20"/>
              </w:rPr>
              <w:t>pārvalžu vadītāji</w:t>
            </w:r>
            <w:r>
              <w:rPr>
                <w:rFonts w:ascii="Times New Roman" w:hAnsi="Times New Roman"/>
                <w:sz w:val="20"/>
                <w:szCs w:val="20"/>
              </w:rPr>
              <w:t>.</w:t>
            </w:r>
          </w:p>
        </w:tc>
        <w:tc>
          <w:tcPr>
            <w:tcW w:w="2432" w:type="dxa"/>
            <w:shd w:val="clear" w:color="auto" w:fill="auto"/>
            <w:vAlign w:val="center"/>
          </w:tcPr>
          <w:p w14:paraId="03EE8BCC" w14:textId="77777777" w:rsidR="004E1461"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BCD"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Tiek atjaunoti ielas segumi, uzlabots/ uzstādīts apgaismojums, uzstādīti hidranti, sakārtoti grāvji gar autoceļiem.</w:t>
            </w:r>
          </w:p>
        </w:tc>
      </w:tr>
      <w:tr w:rsidR="004E1461" w:rsidRPr="00B52F92" w14:paraId="03EE8BD6" w14:textId="77777777" w:rsidTr="000C1192">
        <w:tc>
          <w:tcPr>
            <w:tcW w:w="2430" w:type="dxa"/>
            <w:gridSpan w:val="2"/>
            <w:shd w:val="clear" w:color="auto" w:fill="auto"/>
            <w:vAlign w:val="center"/>
          </w:tcPr>
          <w:p w14:paraId="03EE8BC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R.3.2.5.</w:t>
            </w:r>
          </w:p>
        </w:tc>
        <w:tc>
          <w:tcPr>
            <w:tcW w:w="2432" w:type="dxa"/>
            <w:gridSpan w:val="2"/>
            <w:shd w:val="clear" w:color="auto" w:fill="auto"/>
            <w:vAlign w:val="center"/>
          </w:tcPr>
          <w:p w14:paraId="03EE8BD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Tiltu rekonstrukcija</w:t>
            </w:r>
            <w:r>
              <w:rPr>
                <w:rFonts w:ascii="Times New Roman" w:hAnsi="Times New Roman"/>
                <w:sz w:val="20"/>
                <w:szCs w:val="20"/>
              </w:rPr>
              <w:t>.</w:t>
            </w:r>
          </w:p>
        </w:tc>
        <w:tc>
          <w:tcPr>
            <w:tcW w:w="2433" w:type="dxa"/>
            <w:gridSpan w:val="2"/>
            <w:shd w:val="clear" w:color="auto" w:fill="auto"/>
            <w:vAlign w:val="center"/>
          </w:tcPr>
          <w:p w14:paraId="03EE8BD1" w14:textId="77777777" w:rsidR="004E1461" w:rsidRPr="00D306E6" w:rsidRDefault="004E1461" w:rsidP="009A70C3">
            <w:pPr>
              <w:pStyle w:val="ListParagraph1"/>
              <w:numPr>
                <w:ilvl w:val="0"/>
                <w:numId w:val="11"/>
              </w:numPr>
              <w:spacing w:before="0" w:line="276" w:lineRule="auto"/>
              <w:ind w:left="0"/>
              <w:jc w:val="left"/>
              <w:rPr>
                <w:rFonts w:ascii="Times New Roman" w:hAnsi="Times New Roman"/>
                <w:sz w:val="20"/>
                <w:szCs w:val="20"/>
                <w:lang w:val="lv-LV"/>
              </w:rPr>
            </w:pPr>
            <w:r w:rsidRPr="00B52F92">
              <w:rPr>
                <w:rFonts w:ascii="Times New Roman" w:hAnsi="Times New Roman"/>
                <w:sz w:val="20"/>
                <w:szCs w:val="20"/>
                <w:lang w:val="lv-LV"/>
              </w:rPr>
              <w:t xml:space="preserve">Tiltu rekonstrukcijas Salacgrīvas novadā: Braslas – Fabrikas, Rūjas – Dibeni, Ozoli – Pārupes, Utkas – Zeltiņi, Radziņi – </w:t>
            </w:r>
            <w:r w:rsidRPr="00B52F92">
              <w:rPr>
                <w:rFonts w:ascii="Times New Roman" w:hAnsi="Times New Roman"/>
                <w:sz w:val="20"/>
                <w:szCs w:val="20"/>
                <w:lang w:val="lv-LV"/>
              </w:rPr>
              <w:lastRenderedPageBreak/>
              <w:t>Arāji, Mehanizācijas iela – Torbgaļi, Zvejnieki – Ķelderi, Gāršas-Dunte</w:t>
            </w:r>
            <w:r>
              <w:rPr>
                <w:rFonts w:ascii="Times New Roman" w:hAnsi="Times New Roman"/>
                <w:sz w:val="20"/>
                <w:szCs w:val="20"/>
                <w:lang w:val="lv-LV"/>
              </w:rPr>
              <w:t>, Aizupes-Seķu purvs, Prinkas-Rozēni, Noriņas-Mehāniskās darbnīcas, Liedaga ielā, Muižas ielā.</w:t>
            </w:r>
          </w:p>
        </w:tc>
        <w:tc>
          <w:tcPr>
            <w:tcW w:w="2432" w:type="dxa"/>
            <w:gridSpan w:val="3"/>
            <w:shd w:val="clear" w:color="auto" w:fill="auto"/>
            <w:vAlign w:val="center"/>
          </w:tcPr>
          <w:p w14:paraId="03EE8BD2" w14:textId="77777777" w:rsidR="004E1461" w:rsidRPr="00B52F92" w:rsidRDefault="004E1461" w:rsidP="009A70C3">
            <w:pPr>
              <w:pStyle w:val="ListParagraph1"/>
              <w:numPr>
                <w:ilvl w:val="0"/>
                <w:numId w:val="11"/>
              </w:numPr>
              <w:spacing w:before="0" w:line="276" w:lineRule="auto"/>
              <w:ind w:left="0"/>
              <w:jc w:val="left"/>
              <w:rPr>
                <w:rFonts w:ascii="Times New Roman" w:hAnsi="Times New Roman"/>
                <w:sz w:val="20"/>
                <w:szCs w:val="20"/>
                <w:lang w:val="lv-LV"/>
              </w:rPr>
            </w:pPr>
            <w:r w:rsidRPr="00B52F92">
              <w:rPr>
                <w:rFonts w:ascii="Times New Roman" w:hAnsi="Times New Roman"/>
                <w:sz w:val="20"/>
                <w:szCs w:val="20"/>
                <w:lang w:val="lv-LV"/>
              </w:rPr>
              <w:lastRenderedPageBreak/>
              <w:t>2015-202</w:t>
            </w:r>
            <w:r>
              <w:rPr>
                <w:rFonts w:ascii="Times New Roman" w:hAnsi="Times New Roman"/>
                <w:sz w:val="20"/>
                <w:szCs w:val="20"/>
                <w:lang w:val="lv-LV"/>
              </w:rPr>
              <w:t>1</w:t>
            </w:r>
          </w:p>
        </w:tc>
        <w:tc>
          <w:tcPr>
            <w:tcW w:w="2432" w:type="dxa"/>
            <w:gridSpan w:val="2"/>
            <w:shd w:val="clear" w:color="auto" w:fill="auto"/>
            <w:vAlign w:val="center"/>
          </w:tcPr>
          <w:p w14:paraId="03EE8BD3" w14:textId="77777777" w:rsidR="004E1461" w:rsidRPr="00B52F92" w:rsidRDefault="004E1461" w:rsidP="000C1192">
            <w:pPr>
              <w:rPr>
                <w:rFonts w:ascii="Times New Roman" w:hAnsi="Times New Roman"/>
                <w:color w:val="000000"/>
                <w:sz w:val="20"/>
                <w:szCs w:val="20"/>
                <w:lang w:eastAsia="lv-LV"/>
              </w:rPr>
            </w:pPr>
            <w:r w:rsidRPr="00B52F92">
              <w:rPr>
                <w:rStyle w:val="Strong"/>
                <w:rFonts w:ascii="Times New Roman" w:hAnsi="Times New Roman"/>
                <w:b w:val="0"/>
                <w:sz w:val="20"/>
                <w:szCs w:val="20"/>
              </w:rPr>
              <w:t xml:space="preserve">Ēku un apsaimniekojamās </w:t>
            </w:r>
            <w:r w:rsidRPr="002F6335">
              <w:rPr>
                <w:rStyle w:val="Strong"/>
                <w:rFonts w:ascii="Times New Roman" w:hAnsi="Times New Roman"/>
                <w:b w:val="0"/>
                <w:sz w:val="20"/>
                <w:szCs w:val="20"/>
              </w:rPr>
              <w:t xml:space="preserve">teritorijas pārzinis, </w:t>
            </w:r>
            <w:r w:rsidRPr="002F6335">
              <w:rPr>
                <w:rFonts w:ascii="Times New Roman" w:hAnsi="Times New Roman"/>
                <w:sz w:val="20"/>
                <w:szCs w:val="20"/>
              </w:rPr>
              <w:t>pārvalžu vadītāji</w:t>
            </w:r>
            <w:r>
              <w:rPr>
                <w:rFonts w:ascii="Times New Roman" w:hAnsi="Times New Roman"/>
                <w:sz w:val="20"/>
                <w:szCs w:val="20"/>
              </w:rPr>
              <w:t>.</w:t>
            </w:r>
          </w:p>
        </w:tc>
        <w:tc>
          <w:tcPr>
            <w:tcW w:w="2432" w:type="dxa"/>
            <w:shd w:val="clear" w:color="auto" w:fill="auto"/>
            <w:vAlign w:val="center"/>
          </w:tcPr>
          <w:p w14:paraId="03EE8BD4" w14:textId="77777777" w:rsidR="004E1461"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Nav uzsākts</w:t>
            </w:r>
            <w:r>
              <w:rPr>
                <w:rFonts w:ascii="Times New Roman" w:hAnsi="Times New Roman"/>
                <w:color w:val="000000"/>
                <w:sz w:val="20"/>
                <w:szCs w:val="20"/>
                <w:lang w:eastAsia="lv-LV"/>
              </w:rPr>
              <w:t>.</w:t>
            </w:r>
          </w:p>
          <w:p w14:paraId="03EE8BD5"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sz w:val="20"/>
                <w:szCs w:val="20"/>
              </w:rPr>
              <w:t>Rīcības realizācija pārcelta uz nākamo  gadu.</w:t>
            </w:r>
          </w:p>
        </w:tc>
      </w:tr>
      <w:tr w:rsidR="004E1461" w:rsidRPr="00B52F92" w14:paraId="03EE8BDF" w14:textId="77777777" w:rsidTr="000C1192">
        <w:tc>
          <w:tcPr>
            <w:tcW w:w="2430" w:type="dxa"/>
            <w:gridSpan w:val="2"/>
            <w:shd w:val="clear" w:color="auto" w:fill="auto"/>
            <w:vAlign w:val="center"/>
          </w:tcPr>
          <w:p w14:paraId="03EE8BD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R.3.2.6.</w:t>
            </w:r>
          </w:p>
        </w:tc>
        <w:tc>
          <w:tcPr>
            <w:tcW w:w="2432" w:type="dxa"/>
            <w:gridSpan w:val="2"/>
            <w:shd w:val="clear" w:color="auto" w:fill="auto"/>
            <w:vAlign w:val="center"/>
          </w:tcPr>
          <w:p w14:paraId="03EE8BD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Veloinfrastruktūras izbūve, marķēšana</w:t>
            </w:r>
            <w:r>
              <w:rPr>
                <w:rFonts w:ascii="Times New Roman" w:hAnsi="Times New Roman"/>
                <w:sz w:val="20"/>
                <w:szCs w:val="20"/>
              </w:rPr>
              <w:t>.</w:t>
            </w:r>
          </w:p>
        </w:tc>
        <w:tc>
          <w:tcPr>
            <w:tcW w:w="2433" w:type="dxa"/>
            <w:gridSpan w:val="2"/>
            <w:shd w:val="clear" w:color="auto" w:fill="auto"/>
            <w:vAlign w:val="center"/>
          </w:tcPr>
          <w:p w14:paraId="03EE8BD9" w14:textId="77777777" w:rsidR="004E1461" w:rsidRPr="00B52F92" w:rsidRDefault="004E1461" w:rsidP="009A70C3">
            <w:pPr>
              <w:pStyle w:val="ListParagraph1"/>
              <w:numPr>
                <w:ilvl w:val="0"/>
                <w:numId w:val="12"/>
              </w:numPr>
              <w:spacing w:before="0" w:line="276" w:lineRule="auto"/>
              <w:ind w:left="0"/>
              <w:jc w:val="left"/>
              <w:rPr>
                <w:rFonts w:ascii="Times New Roman" w:hAnsi="Times New Roman"/>
                <w:color w:val="000000"/>
                <w:sz w:val="20"/>
                <w:szCs w:val="20"/>
                <w:lang w:val="lv-LV"/>
              </w:rPr>
            </w:pPr>
            <w:r w:rsidRPr="00B52F92">
              <w:rPr>
                <w:rFonts w:ascii="Times New Roman" w:hAnsi="Times New Roman"/>
                <w:color w:val="000000"/>
                <w:sz w:val="20"/>
                <w:szCs w:val="20"/>
                <w:lang w:val="lv-LV"/>
              </w:rPr>
              <w:t>Projektēta un izbūvēta vietējas un starptautiskas nozīmes veloinfrastuktūra.</w:t>
            </w:r>
          </w:p>
          <w:p w14:paraId="03EE8BDA" w14:textId="77777777" w:rsidR="004E1461" w:rsidRPr="00B52F92" w:rsidRDefault="004E1461" w:rsidP="009A70C3">
            <w:pPr>
              <w:pStyle w:val="ListParagraph1"/>
              <w:numPr>
                <w:ilvl w:val="0"/>
                <w:numId w:val="12"/>
              </w:numPr>
              <w:spacing w:before="0" w:line="276" w:lineRule="auto"/>
              <w:ind w:left="0"/>
              <w:jc w:val="left"/>
              <w:rPr>
                <w:rFonts w:ascii="Times New Roman" w:hAnsi="Times New Roman"/>
                <w:color w:val="000000"/>
                <w:sz w:val="20"/>
                <w:szCs w:val="20"/>
                <w:lang w:val="lv-LV"/>
              </w:rPr>
            </w:pPr>
            <w:r w:rsidRPr="00B52F92">
              <w:rPr>
                <w:rFonts w:ascii="Times New Roman" w:hAnsi="Times New Roman"/>
                <w:color w:val="000000"/>
                <w:sz w:val="20"/>
                <w:szCs w:val="20"/>
                <w:lang w:val="lv-LV"/>
              </w:rPr>
              <w:t>Uzstādītas velonovietnes un nojumes pie pašvaldības iestādēm, kā arī nozīmīgiem tūrisma objektiem</w:t>
            </w:r>
            <w:r>
              <w:rPr>
                <w:rFonts w:ascii="Times New Roman" w:hAnsi="Times New Roman"/>
                <w:color w:val="000000"/>
                <w:sz w:val="20"/>
                <w:szCs w:val="20"/>
                <w:lang w:val="lv-LV"/>
              </w:rPr>
              <w:t>.</w:t>
            </w:r>
          </w:p>
        </w:tc>
        <w:tc>
          <w:tcPr>
            <w:tcW w:w="2432" w:type="dxa"/>
            <w:gridSpan w:val="3"/>
            <w:shd w:val="clear" w:color="auto" w:fill="auto"/>
            <w:vAlign w:val="center"/>
          </w:tcPr>
          <w:p w14:paraId="03EE8BDB" w14:textId="77777777" w:rsidR="004E1461" w:rsidRPr="00B52F92" w:rsidRDefault="004E1461" w:rsidP="009A70C3">
            <w:pPr>
              <w:pStyle w:val="ListParagraph1"/>
              <w:numPr>
                <w:ilvl w:val="0"/>
                <w:numId w:val="12"/>
              </w:numPr>
              <w:spacing w:before="0" w:line="276" w:lineRule="auto"/>
              <w:ind w:left="0"/>
              <w:jc w:val="left"/>
              <w:rPr>
                <w:rFonts w:ascii="Times New Roman" w:hAnsi="Times New Roman"/>
                <w:color w:val="000000"/>
                <w:sz w:val="20"/>
                <w:szCs w:val="20"/>
                <w:lang w:val="lv-LV"/>
              </w:rPr>
            </w:pPr>
            <w:r w:rsidRPr="00B52F92">
              <w:rPr>
                <w:rFonts w:ascii="Times New Roman" w:hAnsi="Times New Roman"/>
                <w:color w:val="000000"/>
                <w:sz w:val="20"/>
                <w:szCs w:val="20"/>
                <w:lang w:val="lv-LV"/>
              </w:rPr>
              <w:t>2015-202</w:t>
            </w:r>
            <w:r>
              <w:rPr>
                <w:rFonts w:ascii="Times New Roman" w:hAnsi="Times New Roman"/>
                <w:color w:val="000000"/>
                <w:sz w:val="20"/>
                <w:szCs w:val="20"/>
                <w:lang w:val="lv-LV"/>
              </w:rPr>
              <w:t>1</w:t>
            </w:r>
          </w:p>
        </w:tc>
        <w:tc>
          <w:tcPr>
            <w:tcW w:w="2432" w:type="dxa"/>
            <w:gridSpan w:val="2"/>
            <w:shd w:val="clear" w:color="auto" w:fill="auto"/>
            <w:vAlign w:val="center"/>
          </w:tcPr>
          <w:p w14:paraId="03EE8BDC" w14:textId="77777777" w:rsidR="004E1461" w:rsidRPr="00B52F92" w:rsidRDefault="004E1461" w:rsidP="000C1192">
            <w:pPr>
              <w:rPr>
                <w:rFonts w:ascii="Times New Roman" w:hAnsi="Times New Roman"/>
                <w:color w:val="000000"/>
                <w:sz w:val="20"/>
                <w:szCs w:val="20"/>
                <w:lang w:eastAsia="lv-LV"/>
              </w:rPr>
            </w:pPr>
            <w:r w:rsidRPr="00B52F92">
              <w:rPr>
                <w:rStyle w:val="Strong"/>
                <w:rFonts w:ascii="Times New Roman" w:hAnsi="Times New Roman"/>
                <w:b w:val="0"/>
                <w:sz w:val="20"/>
                <w:szCs w:val="20"/>
              </w:rPr>
              <w:t>Priekšsēdētāja vietnieks attīstības jautājumos</w:t>
            </w:r>
            <w:r>
              <w:rPr>
                <w:rStyle w:val="Strong"/>
                <w:rFonts w:ascii="Times New Roman" w:hAnsi="Times New Roman"/>
                <w:b w:val="0"/>
                <w:sz w:val="20"/>
                <w:szCs w:val="20"/>
              </w:rPr>
              <w:t>.</w:t>
            </w:r>
          </w:p>
        </w:tc>
        <w:tc>
          <w:tcPr>
            <w:tcW w:w="2432" w:type="dxa"/>
            <w:shd w:val="clear" w:color="auto" w:fill="auto"/>
            <w:vAlign w:val="center"/>
          </w:tcPr>
          <w:p w14:paraId="03EE8BDD" w14:textId="77777777" w:rsidR="004E1461"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BDE"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Tiek marķēti veloceliņi, pie pašvaldības iestādēm iespējams atstāt velosipēdus.</w:t>
            </w:r>
          </w:p>
        </w:tc>
      </w:tr>
      <w:tr w:rsidR="004E1461" w:rsidRPr="00B52F92" w14:paraId="03EE8BE7" w14:textId="77777777" w:rsidTr="000C1192">
        <w:tc>
          <w:tcPr>
            <w:tcW w:w="2430" w:type="dxa"/>
            <w:gridSpan w:val="2"/>
            <w:shd w:val="clear" w:color="auto" w:fill="auto"/>
            <w:vAlign w:val="center"/>
          </w:tcPr>
          <w:p w14:paraId="03EE8BE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R.3.2.7.</w:t>
            </w:r>
          </w:p>
        </w:tc>
        <w:tc>
          <w:tcPr>
            <w:tcW w:w="2432" w:type="dxa"/>
            <w:gridSpan w:val="2"/>
            <w:shd w:val="clear" w:color="auto" w:fill="auto"/>
            <w:vAlign w:val="center"/>
          </w:tcPr>
          <w:p w14:paraId="03EE8BE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Izstrādāt meliorācijas sistēmu rekonstrukcijas un uzturēšanas atbalsta stratēģiju</w:t>
            </w:r>
            <w:r>
              <w:rPr>
                <w:rFonts w:ascii="Times New Roman" w:hAnsi="Times New Roman"/>
                <w:sz w:val="20"/>
                <w:szCs w:val="20"/>
              </w:rPr>
              <w:t>.</w:t>
            </w:r>
          </w:p>
        </w:tc>
        <w:tc>
          <w:tcPr>
            <w:tcW w:w="2433" w:type="dxa"/>
            <w:gridSpan w:val="2"/>
            <w:shd w:val="clear" w:color="auto" w:fill="auto"/>
            <w:vAlign w:val="center"/>
          </w:tcPr>
          <w:p w14:paraId="03EE8BE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Izstrādāta meliorācijas sistēmu rekonstrukcijas un uzturēšanas atbalsta stratēģija. Informēti nekustamo īpašumu īpašnieki par piemērotākajām metodēm meliorācijas sistēmu uzturēšanu un rekonstrukcijām</w:t>
            </w:r>
            <w:r>
              <w:rPr>
                <w:rFonts w:ascii="Times New Roman" w:hAnsi="Times New Roman"/>
                <w:sz w:val="20"/>
                <w:szCs w:val="20"/>
              </w:rPr>
              <w:t>.</w:t>
            </w:r>
          </w:p>
        </w:tc>
        <w:tc>
          <w:tcPr>
            <w:tcW w:w="2432" w:type="dxa"/>
            <w:gridSpan w:val="3"/>
            <w:shd w:val="clear" w:color="auto" w:fill="auto"/>
            <w:vAlign w:val="center"/>
          </w:tcPr>
          <w:p w14:paraId="03EE8BE3"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2015-2016</w:t>
            </w:r>
          </w:p>
        </w:tc>
        <w:tc>
          <w:tcPr>
            <w:tcW w:w="2432" w:type="dxa"/>
            <w:gridSpan w:val="2"/>
            <w:shd w:val="clear" w:color="auto" w:fill="auto"/>
            <w:vAlign w:val="center"/>
          </w:tcPr>
          <w:p w14:paraId="03EE8BE4" w14:textId="77777777" w:rsidR="004E1461" w:rsidRPr="00B52F92" w:rsidRDefault="004E1461" w:rsidP="000C1192">
            <w:pPr>
              <w:rPr>
                <w:rStyle w:val="Strong"/>
                <w:rFonts w:ascii="Times New Roman" w:hAnsi="Times New Roman"/>
                <w:sz w:val="20"/>
                <w:szCs w:val="20"/>
              </w:rPr>
            </w:pPr>
            <w:r w:rsidRPr="00B52F92">
              <w:rPr>
                <w:rStyle w:val="Strong"/>
                <w:rFonts w:ascii="Times New Roman" w:hAnsi="Times New Roman"/>
                <w:b w:val="0"/>
                <w:sz w:val="20"/>
                <w:szCs w:val="20"/>
              </w:rPr>
              <w:t>Ēku un apsaimniekojamās teritorijas pārzinis, Uzņēmējdarbības atbalsta centra vadītājs</w:t>
            </w:r>
            <w:r>
              <w:rPr>
                <w:rStyle w:val="Strong"/>
                <w:rFonts w:ascii="Times New Roman" w:hAnsi="Times New Roman"/>
                <w:b w:val="0"/>
                <w:sz w:val="20"/>
                <w:szCs w:val="20"/>
              </w:rPr>
              <w:t>.</w:t>
            </w:r>
          </w:p>
        </w:tc>
        <w:tc>
          <w:tcPr>
            <w:tcW w:w="2432" w:type="dxa"/>
            <w:shd w:val="clear" w:color="auto" w:fill="auto"/>
            <w:vAlign w:val="center"/>
          </w:tcPr>
          <w:p w14:paraId="03EE8BE5" w14:textId="77777777" w:rsidR="004E1461"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Nav uzsākts</w:t>
            </w:r>
            <w:r>
              <w:rPr>
                <w:rFonts w:ascii="Times New Roman" w:hAnsi="Times New Roman"/>
                <w:color w:val="000000"/>
                <w:sz w:val="20"/>
                <w:szCs w:val="20"/>
                <w:lang w:eastAsia="lv-LV"/>
              </w:rPr>
              <w:t>.</w:t>
            </w:r>
          </w:p>
          <w:p w14:paraId="03EE8BE6"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sz w:val="20"/>
                <w:szCs w:val="20"/>
              </w:rPr>
              <w:t>Rīcības realizācija pārcelta uz nākamo  gadu.</w:t>
            </w:r>
          </w:p>
        </w:tc>
      </w:tr>
      <w:tr w:rsidR="004E1461" w:rsidRPr="00B52F92" w14:paraId="03EE8BEF" w14:textId="77777777" w:rsidTr="000C1192">
        <w:tc>
          <w:tcPr>
            <w:tcW w:w="2430" w:type="dxa"/>
            <w:gridSpan w:val="2"/>
            <w:shd w:val="clear" w:color="auto" w:fill="auto"/>
            <w:vAlign w:val="center"/>
          </w:tcPr>
          <w:p w14:paraId="03EE8BE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R.3.2.8.</w:t>
            </w:r>
          </w:p>
        </w:tc>
        <w:tc>
          <w:tcPr>
            <w:tcW w:w="2432" w:type="dxa"/>
            <w:gridSpan w:val="2"/>
            <w:shd w:val="clear" w:color="auto" w:fill="auto"/>
            <w:vAlign w:val="center"/>
          </w:tcPr>
          <w:p w14:paraId="03EE8BE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Meliorācijas sistēmu sakārtošana</w:t>
            </w:r>
            <w:r>
              <w:rPr>
                <w:rFonts w:ascii="Times New Roman" w:hAnsi="Times New Roman"/>
                <w:sz w:val="20"/>
                <w:szCs w:val="20"/>
              </w:rPr>
              <w:t>.</w:t>
            </w:r>
          </w:p>
        </w:tc>
        <w:tc>
          <w:tcPr>
            <w:tcW w:w="2433" w:type="dxa"/>
            <w:gridSpan w:val="2"/>
            <w:shd w:val="clear" w:color="auto" w:fill="auto"/>
            <w:vAlign w:val="center"/>
          </w:tcPr>
          <w:p w14:paraId="03EE8BE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Mazināta lauksaimniecības un mežsaimniecības zemju pārmitrošanās</w:t>
            </w:r>
          </w:p>
        </w:tc>
        <w:tc>
          <w:tcPr>
            <w:tcW w:w="2432" w:type="dxa"/>
            <w:gridSpan w:val="3"/>
            <w:shd w:val="clear" w:color="auto" w:fill="auto"/>
            <w:vAlign w:val="center"/>
          </w:tcPr>
          <w:p w14:paraId="03EE8BE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BEC" w14:textId="77777777" w:rsidR="004E1461" w:rsidRPr="00B52F92" w:rsidRDefault="004E1461" w:rsidP="000C1192">
            <w:pPr>
              <w:rPr>
                <w:rFonts w:ascii="Times New Roman" w:hAnsi="Times New Roman"/>
                <w:color w:val="000000"/>
                <w:sz w:val="20"/>
                <w:szCs w:val="20"/>
                <w:lang w:eastAsia="lv-LV"/>
              </w:rPr>
            </w:pPr>
            <w:r w:rsidRPr="00B52F92">
              <w:rPr>
                <w:rStyle w:val="Strong"/>
                <w:rFonts w:ascii="Times New Roman" w:hAnsi="Times New Roman"/>
                <w:b w:val="0"/>
                <w:sz w:val="20"/>
                <w:szCs w:val="20"/>
              </w:rPr>
              <w:t>Ēku un apsaimniekojamās teritorijas pārzinis, privātīpašnieki</w:t>
            </w:r>
            <w:r>
              <w:rPr>
                <w:rStyle w:val="Strong"/>
                <w:rFonts w:ascii="Times New Roman" w:hAnsi="Times New Roman"/>
                <w:b w:val="0"/>
                <w:sz w:val="20"/>
                <w:szCs w:val="20"/>
              </w:rPr>
              <w:t>.</w:t>
            </w:r>
          </w:p>
        </w:tc>
        <w:tc>
          <w:tcPr>
            <w:tcW w:w="2432" w:type="dxa"/>
            <w:shd w:val="clear" w:color="auto" w:fill="auto"/>
            <w:vAlign w:val="center"/>
          </w:tcPr>
          <w:p w14:paraId="03EE8BED" w14:textId="77777777" w:rsidR="004E1461"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BEE"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Sagatavoti projekti, lai piesaistītu finansējumu, kā arī iespēju robežās tiek uzturēta esošā meliorācijas sistēma.</w:t>
            </w:r>
          </w:p>
        </w:tc>
      </w:tr>
      <w:tr w:rsidR="004E1461" w:rsidRPr="00B52F92" w14:paraId="03EE8BF6" w14:textId="77777777" w:rsidTr="000C1192">
        <w:tc>
          <w:tcPr>
            <w:tcW w:w="2430" w:type="dxa"/>
            <w:gridSpan w:val="2"/>
            <w:shd w:val="clear" w:color="auto" w:fill="auto"/>
            <w:vAlign w:val="center"/>
          </w:tcPr>
          <w:p w14:paraId="03EE8BF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R.3.2. 9.</w:t>
            </w:r>
          </w:p>
        </w:tc>
        <w:tc>
          <w:tcPr>
            <w:tcW w:w="2432" w:type="dxa"/>
            <w:gridSpan w:val="2"/>
            <w:shd w:val="clear" w:color="auto" w:fill="auto"/>
            <w:vAlign w:val="center"/>
          </w:tcPr>
          <w:p w14:paraId="03EE8BF1" w14:textId="77777777" w:rsidR="004E1461" w:rsidRPr="00B52F92" w:rsidRDefault="004E1461" w:rsidP="000C1192">
            <w:pPr>
              <w:rPr>
                <w:rFonts w:ascii="Times New Roman" w:hAnsi="Times New Roman"/>
                <w:sz w:val="20"/>
                <w:szCs w:val="20"/>
              </w:rPr>
            </w:pPr>
            <w:r w:rsidRPr="00B52F92">
              <w:rPr>
                <w:rFonts w:ascii="Times New Roman" w:hAnsi="Times New Roman"/>
                <w:color w:val="000000"/>
                <w:sz w:val="20"/>
                <w:szCs w:val="20"/>
                <w:lang w:eastAsia="lv-LV"/>
              </w:rPr>
              <w:t>Jaunas kapsētas izveide Salacgrīvas pilsētas teritorijā</w:t>
            </w:r>
            <w:r>
              <w:rPr>
                <w:rFonts w:ascii="Times New Roman" w:hAnsi="Times New Roman"/>
                <w:color w:val="000000"/>
                <w:sz w:val="20"/>
                <w:szCs w:val="20"/>
                <w:lang w:eastAsia="lv-LV"/>
              </w:rPr>
              <w:t>.</w:t>
            </w:r>
          </w:p>
        </w:tc>
        <w:tc>
          <w:tcPr>
            <w:tcW w:w="2433" w:type="dxa"/>
            <w:gridSpan w:val="2"/>
            <w:shd w:val="clear" w:color="auto" w:fill="auto"/>
            <w:vAlign w:val="center"/>
          </w:tcPr>
          <w:p w14:paraId="03EE8BF2" w14:textId="77777777" w:rsidR="004E1461" w:rsidRPr="00B52F92" w:rsidRDefault="004E1461" w:rsidP="000C1192">
            <w:pPr>
              <w:pStyle w:val="ListParagraph1"/>
              <w:numPr>
                <w:ilvl w:val="0"/>
                <w:numId w:val="0"/>
              </w:numPr>
              <w:spacing w:before="0" w:line="276" w:lineRule="auto"/>
              <w:jc w:val="left"/>
              <w:rPr>
                <w:rFonts w:ascii="Times New Roman" w:hAnsi="Times New Roman"/>
                <w:color w:val="000000"/>
                <w:sz w:val="20"/>
                <w:szCs w:val="20"/>
                <w:lang w:val="lv-LV" w:eastAsia="lv-LV"/>
              </w:rPr>
            </w:pPr>
            <w:r w:rsidRPr="00B52F92">
              <w:rPr>
                <w:rFonts w:ascii="Times New Roman" w:hAnsi="Times New Roman"/>
                <w:color w:val="000000"/>
                <w:sz w:val="20"/>
                <w:szCs w:val="20"/>
                <w:lang w:val="lv-LV" w:eastAsia="lv-LV"/>
              </w:rPr>
              <w:t>Izveidota jauna Salacgrīvas pilsētu kapsētas teritorija</w:t>
            </w:r>
            <w:r>
              <w:rPr>
                <w:rFonts w:ascii="Times New Roman" w:hAnsi="Times New Roman"/>
                <w:color w:val="000000"/>
                <w:sz w:val="20"/>
                <w:szCs w:val="20"/>
                <w:lang w:val="lv-LV" w:eastAsia="lv-LV"/>
              </w:rPr>
              <w:t>.</w:t>
            </w:r>
          </w:p>
        </w:tc>
        <w:tc>
          <w:tcPr>
            <w:tcW w:w="2432" w:type="dxa"/>
            <w:gridSpan w:val="3"/>
            <w:shd w:val="clear" w:color="auto" w:fill="auto"/>
            <w:vAlign w:val="center"/>
          </w:tcPr>
          <w:p w14:paraId="03EE8BF3" w14:textId="77777777" w:rsidR="004E1461" w:rsidRPr="00B52F92" w:rsidRDefault="004E1461" w:rsidP="000C1192">
            <w:pPr>
              <w:pStyle w:val="ListParagraph1"/>
              <w:numPr>
                <w:ilvl w:val="0"/>
                <w:numId w:val="0"/>
              </w:numPr>
              <w:spacing w:before="0" w:line="276" w:lineRule="auto"/>
              <w:jc w:val="left"/>
              <w:rPr>
                <w:rFonts w:ascii="Times New Roman" w:hAnsi="Times New Roman"/>
                <w:color w:val="000000"/>
                <w:sz w:val="20"/>
                <w:szCs w:val="20"/>
                <w:lang w:val="lv-LV" w:eastAsia="lv-LV"/>
              </w:rPr>
            </w:pPr>
            <w:r w:rsidRPr="00B52F92">
              <w:rPr>
                <w:rFonts w:ascii="Times New Roman" w:hAnsi="Times New Roman"/>
                <w:color w:val="000000"/>
                <w:sz w:val="20"/>
                <w:szCs w:val="20"/>
                <w:lang w:val="lv-LV" w:eastAsia="lv-LV"/>
              </w:rPr>
              <w:t>2016-202</w:t>
            </w:r>
            <w:r>
              <w:rPr>
                <w:rFonts w:ascii="Times New Roman" w:hAnsi="Times New Roman"/>
                <w:color w:val="000000"/>
                <w:sz w:val="20"/>
                <w:szCs w:val="20"/>
                <w:lang w:val="lv-LV" w:eastAsia="lv-LV"/>
              </w:rPr>
              <w:t>1</w:t>
            </w:r>
          </w:p>
        </w:tc>
        <w:tc>
          <w:tcPr>
            <w:tcW w:w="2432" w:type="dxa"/>
            <w:gridSpan w:val="2"/>
            <w:shd w:val="clear" w:color="auto" w:fill="auto"/>
            <w:vAlign w:val="center"/>
          </w:tcPr>
          <w:p w14:paraId="03EE8BF4" w14:textId="77777777" w:rsidR="004E1461" w:rsidRPr="00B52F92" w:rsidRDefault="004E1461" w:rsidP="000C1192">
            <w:pPr>
              <w:rPr>
                <w:rFonts w:ascii="Times New Roman" w:hAnsi="Times New Roman"/>
                <w:sz w:val="20"/>
                <w:szCs w:val="20"/>
                <w:lang w:eastAsia="lv-LV"/>
              </w:rPr>
            </w:pPr>
            <w:r w:rsidRPr="00B52F92">
              <w:rPr>
                <w:rStyle w:val="Strong"/>
                <w:rFonts w:ascii="Times New Roman" w:hAnsi="Times New Roman"/>
                <w:b w:val="0"/>
                <w:sz w:val="20"/>
                <w:szCs w:val="20"/>
              </w:rPr>
              <w:t>Ēku un apsaimniekojamās teritorijas pārzinis</w:t>
            </w:r>
            <w:r>
              <w:rPr>
                <w:rStyle w:val="Strong"/>
                <w:rFonts w:ascii="Times New Roman" w:hAnsi="Times New Roman"/>
                <w:b w:val="0"/>
                <w:sz w:val="20"/>
                <w:szCs w:val="20"/>
              </w:rPr>
              <w:t>.</w:t>
            </w:r>
          </w:p>
        </w:tc>
        <w:tc>
          <w:tcPr>
            <w:tcW w:w="2432" w:type="dxa"/>
            <w:shd w:val="clear" w:color="auto" w:fill="auto"/>
            <w:vAlign w:val="center"/>
          </w:tcPr>
          <w:p w14:paraId="03EE8BF5" w14:textId="77777777" w:rsidR="004E1461" w:rsidRPr="00B52F92"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Nav uzsākts</w:t>
            </w:r>
            <w:r>
              <w:rPr>
                <w:rFonts w:ascii="Times New Roman" w:hAnsi="Times New Roman"/>
                <w:color w:val="000000"/>
                <w:sz w:val="20"/>
                <w:szCs w:val="20"/>
                <w:lang w:eastAsia="lv-LV"/>
              </w:rPr>
              <w:t>.</w:t>
            </w:r>
          </w:p>
        </w:tc>
      </w:tr>
      <w:tr w:rsidR="004E1461" w:rsidRPr="00B52F92" w14:paraId="03EE8BFD" w14:textId="77777777" w:rsidTr="000C1192">
        <w:tc>
          <w:tcPr>
            <w:tcW w:w="2430" w:type="dxa"/>
            <w:gridSpan w:val="2"/>
            <w:shd w:val="clear" w:color="auto" w:fill="auto"/>
            <w:vAlign w:val="center"/>
          </w:tcPr>
          <w:p w14:paraId="03EE8BF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R.3.2.10.</w:t>
            </w:r>
          </w:p>
        </w:tc>
        <w:tc>
          <w:tcPr>
            <w:tcW w:w="2432" w:type="dxa"/>
            <w:gridSpan w:val="2"/>
            <w:shd w:val="clear" w:color="auto" w:fill="auto"/>
            <w:vAlign w:val="center"/>
          </w:tcPr>
          <w:p w14:paraId="03EE8BF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Papildus telpu iekārtošana pansionāta vajadzībām</w:t>
            </w:r>
            <w:r>
              <w:rPr>
                <w:rFonts w:ascii="Times New Roman" w:hAnsi="Times New Roman"/>
                <w:sz w:val="20"/>
                <w:szCs w:val="20"/>
              </w:rPr>
              <w:t>.</w:t>
            </w:r>
          </w:p>
        </w:tc>
        <w:tc>
          <w:tcPr>
            <w:tcW w:w="2433" w:type="dxa"/>
            <w:gridSpan w:val="2"/>
            <w:shd w:val="clear" w:color="auto" w:fill="auto"/>
            <w:vAlign w:val="center"/>
          </w:tcPr>
          <w:p w14:paraId="03EE8BF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Palielināts dzīvojamo platību skaits pansionāta iemītniekiem, papildus iespēja uzņemt iemītniekus</w:t>
            </w:r>
          </w:p>
        </w:tc>
        <w:tc>
          <w:tcPr>
            <w:tcW w:w="2432" w:type="dxa"/>
            <w:gridSpan w:val="3"/>
            <w:shd w:val="clear" w:color="auto" w:fill="auto"/>
            <w:vAlign w:val="center"/>
          </w:tcPr>
          <w:p w14:paraId="03EE8BF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BFB"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sz w:val="20"/>
                <w:szCs w:val="20"/>
              </w:rPr>
              <w:t>Priekšsēdētāja vietnieks attīstības jautājumos</w:t>
            </w:r>
          </w:p>
        </w:tc>
        <w:tc>
          <w:tcPr>
            <w:tcW w:w="2432" w:type="dxa"/>
            <w:shd w:val="clear" w:color="auto" w:fill="auto"/>
            <w:vAlign w:val="center"/>
          </w:tcPr>
          <w:p w14:paraId="03EE8BFC" w14:textId="77777777" w:rsidR="004E1461" w:rsidRPr="00B52F92"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Nav uzsākts</w:t>
            </w:r>
            <w:r>
              <w:rPr>
                <w:rFonts w:ascii="Times New Roman" w:hAnsi="Times New Roman"/>
                <w:color w:val="000000"/>
                <w:sz w:val="20"/>
                <w:szCs w:val="20"/>
                <w:lang w:eastAsia="lv-LV"/>
              </w:rPr>
              <w:t>.</w:t>
            </w:r>
          </w:p>
        </w:tc>
      </w:tr>
      <w:tr w:rsidR="004E1461" w:rsidRPr="00B52F92" w14:paraId="03EE8C05" w14:textId="77777777" w:rsidTr="000C1192">
        <w:tc>
          <w:tcPr>
            <w:tcW w:w="2430" w:type="dxa"/>
            <w:gridSpan w:val="2"/>
            <w:shd w:val="clear" w:color="auto" w:fill="auto"/>
            <w:vAlign w:val="center"/>
          </w:tcPr>
          <w:p w14:paraId="03EE8BF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R.3.2.11.</w:t>
            </w:r>
          </w:p>
        </w:tc>
        <w:tc>
          <w:tcPr>
            <w:tcW w:w="2432" w:type="dxa"/>
            <w:gridSpan w:val="2"/>
            <w:shd w:val="clear" w:color="auto" w:fill="auto"/>
            <w:vAlign w:val="center"/>
          </w:tcPr>
          <w:p w14:paraId="03EE8BF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Zvejnieku parka estrādes rekonstrukcija</w:t>
            </w:r>
            <w:r>
              <w:rPr>
                <w:rFonts w:ascii="Times New Roman" w:hAnsi="Times New Roman"/>
                <w:sz w:val="20"/>
                <w:szCs w:val="20"/>
              </w:rPr>
              <w:t>.</w:t>
            </w:r>
          </w:p>
        </w:tc>
        <w:tc>
          <w:tcPr>
            <w:tcW w:w="2433" w:type="dxa"/>
            <w:gridSpan w:val="2"/>
            <w:shd w:val="clear" w:color="auto" w:fill="auto"/>
            <w:vAlign w:val="center"/>
          </w:tcPr>
          <w:p w14:paraId="03EE8C0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Rekonstruēta Zvejnieku parka estrāde, nodrošinot kultūras un sporta pasākumiem piemērotu vietu</w:t>
            </w:r>
            <w:r>
              <w:rPr>
                <w:rFonts w:ascii="Times New Roman" w:hAnsi="Times New Roman"/>
                <w:sz w:val="20"/>
                <w:szCs w:val="20"/>
              </w:rPr>
              <w:t>.</w:t>
            </w:r>
          </w:p>
        </w:tc>
        <w:tc>
          <w:tcPr>
            <w:tcW w:w="2432" w:type="dxa"/>
            <w:gridSpan w:val="3"/>
            <w:shd w:val="clear" w:color="auto" w:fill="auto"/>
            <w:vAlign w:val="center"/>
          </w:tcPr>
          <w:p w14:paraId="03EE8C0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2015-2017</w:t>
            </w:r>
          </w:p>
        </w:tc>
        <w:tc>
          <w:tcPr>
            <w:tcW w:w="2432" w:type="dxa"/>
            <w:gridSpan w:val="2"/>
            <w:shd w:val="clear" w:color="auto" w:fill="auto"/>
            <w:vAlign w:val="center"/>
          </w:tcPr>
          <w:p w14:paraId="03EE8C02"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Zvejnieku parka pārvaldnieks</w:t>
            </w:r>
            <w:r>
              <w:rPr>
                <w:rFonts w:ascii="Times New Roman" w:hAnsi="Times New Roman"/>
                <w:color w:val="000000"/>
                <w:sz w:val="20"/>
                <w:szCs w:val="20"/>
                <w:lang w:eastAsia="lv-LV"/>
              </w:rPr>
              <w:t>.</w:t>
            </w:r>
          </w:p>
        </w:tc>
        <w:tc>
          <w:tcPr>
            <w:tcW w:w="2432" w:type="dxa"/>
            <w:shd w:val="clear" w:color="auto" w:fill="auto"/>
            <w:vAlign w:val="center"/>
          </w:tcPr>
          <w:p w14:paraId="03EE8C03" w14:textId="77777777" w:rsidR="004E1461" w:rsidRDefault="004E1461" w:rsidP="000C1192">
            <w:pPr>
              <w:rPr>
                <w:rFonts w:ascii="Times New Roman" w:hAnsi="Times New Roman"/>
                <w:sz w:val="20"/>
                <w:szCs w:val="20"/>
              </w:rPr>
            </w:pPr>
            <w:r w:rsidRPr="00083B2E">
              <w:rPr>
                <w:rFonts w:ascii="Times New Roman" w:hAnsi="Times New Roman"/>
                <w:sz w:val="20"/>
                <w:szCs w:val="20"/>
              </w:rPr>
              <w:t>Uzsākts</w:t>
            </w:r>
            <w:r>
              <w:rPr>
                <w:rFonts w:ascii="Times New Roman" w:hAnsi="Times New Roman"/>
                <w:sz w:val="20"/>
                <w:szCs w:val="20"/>
              </w:rPr>
              <w:t>.</w:t>
            </w:r>
          </w:p>
          <w:p w14:paraId="03EE8C04"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uzturēta tehniskā kārtībā skatītāju zona.</w:t>
            </w:r>
          </w:p>
        </w:tc>
      </w:tr>
      <w:tr w:rsidR="004E1461" w:rsidRPr="00B52F92" w14:paraId="03EE8C0D" w14:textId="77777777" w:rsidTr="000C1192">
        <w:tc>
          <w:tcPr>
            <w:tcW w:w="2430" w:type="dxa"/>
            <w:gridSpan w:val="2"/>
            <w:shd w:val="clear" w:color="auto" w:fill="auto"/>
            <w:vAlign w:val="center"/>
          </w:tcPr>
          <w:p w14:paraId="03EE8C0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R.3.2.12.</w:t>
            </w:r>
          </w:p>
        </w:tc>
        <w:tc>
          <w:tcPr>
            <w:tcW w:w="2432" w:type="dxa"/>
            <w:gridSpan w:val="2"/>
            <w:shd w:val="clear" w:color="auto" w:fill="auto"/>
            <w:vAlign w:val="center"/>
          </w:tcPr>
          <w:p w14:paraId="03EE8C0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Veicināt jauna dzīvojamā fonda attīstību</w:t>
            </w:r>
            <w:r>
              <w:rPr>
                <w:rFonts w:ascii="Times New Roman" w:hAnsi="Times New Roman"/>
                <w:sz w:val="20"/>
                <w:szCs w:val="20"/>
              </w:rPr>
              <w:t>.</w:t>
            </w:r>
          </w:p>
        </w:tc>
        <w:tc>
          <w:tcPr>
            <w:tcW w:w="2433" w:type="dxa"/>
            <w:gridSpan w:val="2"/>
            <w:shd w:val="clear" w:color="auto" w:fill="auto"/>
            <w:vAlign w:val="center"/>
          </w:tcPr>
          <w:p w14:paraId="03EE8C0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Jaunu daudzdzīvokļu māju celtniecība</w:t>
            </w:r>
            <w:r>
              <w:rPr>
                <w:rFonts w:ascii="Times New Roman" w:hAnsi="Times New Roman"/>
                <w:sz w:val="20"/>
                <w:szCs w:val="20"/>
              </w:rPr>
              <w:t>.</w:t>
            </w:r>
          </w:p>
        </w:tc>
        <w:tc>
          <w:tcPr>
            <w:tcW w:w="2432" w:type="dxa"/>
            <w:gridSpan w:val="3"/>
            <w:shd w:val="clear" w:color="auto" w:fill="auto"/>
            <w:vAlign w:val="center"/>
          </w:tcPr>
          <w:p w14:paraId="03EE8C0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2015-2020</w:t>
            </w:r>
          </w:p>
        </w:tc>
        <w:tc>
          <w:tcPr>
            <w:tcW w:w="2432" w:type="dxa"/>
            <w:gridSpan w:val="2"/>
            <w:shd w:val="clear" w:color="auto" w:fill="auto"/>
            <w:vAlign w:val="center"/>
          </w:tcPr>
          <w:p w14:paraId="03EE8C0A"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Salacgrīvas novada domes priekšsēdētāja vietnieks attīstības jautājumos</w:t>
            </w:r>
            <w:r>
              <w:rPr>
                <w:rFonts w:ascii="Times New Roman" w:hAnsi="Times New Roman"/>
                <w:color w:val="000000"/>
                <w:sz w:val="20"/>
                <w:szCs w:val="20"/>
                <w:lang w:eastAsia="lv-LV"/>
              </w:rPr>
              <w:t>.</w:t>
            </w:r>
          </w:p>
        </w:tc>
        <w:tc>
          <w:tcPr>
            <w:tcW w:w="2432" w:type="dxa"/>
            <w:shd w:val="clear" w:color="auto" w:fill="auto"/>
            <w:vAlign w:val="center"/>
          </w:tcPr>
          <w:p w14:paraId="03EE8C0B" w14:textId="77777777" w:rsidR="004E1461"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Nav uzsākts</w:t>
            </w:r>
            <w:r>
              <w:rPr>
                <w:rFonts w:ascii="Times New Roman" w:hAnsi="Times New Roman"/>
                <w:color w:val="000000"/>
                <w:sz w:val="20"/>
                <w:szCs w:val="20"/>
                <w:lang w:eastAsia="lv-LV"/>
              </w:rPr>
              <w:t>.</w:t>
            </w:r>
          </w:p>
          <w:p w14:paraId="03EE8C0C"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sz w:val="20"/>
                <w:szCs w:val="20"/>
              </w:rPr>
              <w:t>Rīcības realizācija pārcelta uz nākamo  gadu.</w:t>
            </w:r>
          </w:p>
        </w:tc>
      </w:tr>
      <w:tr w:rsidR="004E1461" w:rsidRPr="00B52F92" w14:paraId="03EE8C14" w14:textId="77777777" w:rsidTr="000C1192">
        <w:tc>
          <w:tcPr>
            <w:tcW w:w="2430" w:type="dxa"/>
            <w:gridSpan w:val="2"/>
            <w:shd w:val="clear" w:color="auto" w:fill="auto"/>
            <w:vAlign w:val="center"/>
          </w:tcPr>
          <w:p w14:paraId="03EE8C0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R.3.2.13.</w:t>
            </w:r>
          </w:p>
        </w:tc>
        <w:tc>
          <w:tcPr>
            <w:tcW w:w="2432" w:type="dxa"/>
            <w:gridSpan w:val="2"/>
            <w:shd w:val="clear" w:color="auto" w:fill="auto"/>
            <w:vAlign w:val="center"/>
          </w:tcPr>
          <w:p w14:paraId="03EE8C0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Paplašināt pirmskolas telpas Liepupes vidusskolā</w:t>
            </w:r>
            <w:r>
              <w:rPr>
                <w:rFonts w:ascii="Times New Roman" w:hAnsi="Times New Roman"/>
                <w:sz w:val="20"/>
                <w:szCs w:val="20"/>
              </w:rPr>
              <w:t>.</w:t>
            </w:r>
          </w:p>
        </w:tc>
        <w:tc>
          <w:tcPr>
            <w:tcW w:w="2433" w:type="dxa"/>
            <w:gridSpan w:val="2"/>
            <w:shd w:val="clear" w:color="auto" w:fill="auto"/>
            <w:vAlign w:val="center"/>
          </w:tcPr>
          <w:p w14:paraId="03EE8C1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Nodrošinātas piemērotas telpas pirmsskolas izglītības grupām</w:t>
            </w:r>
          </w:p>
        </w:tc>
        <w:tc>
          <w:tcPr>
            <w:tcW w:w="2432" w:type="dxa"/>
            <w:gridSpan w:val="3"/>
            <w:shd w:val="clear" w:color="auto" w:fill="auto"/>
            <w:vAlign w:val="center"/>
          </w:tcPr>
          <w:p w14:paraId="03EE8C1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2016-202</w:t>
            </w:r>
            <w:r>
              <w:rPr>
                <w:rFonts w:ascii="Times New Roman" w:hAnsi="Times New Roman"/>
                <w:sz w:val="20"/>
                <w:szCs w:val="20"/>
              </w:rPr>
              <w:t>1</w:t>
            </w:r>
          </w:p>
        </w:tc>
        <w:tc>
          <w:tcPr>
            <w:tcW w:w="2432" w:type="dxa"/>
            <w:gridSpan w:val="2"/>
            <w:shd w:val="clear" w:color="auto" w:fill="auto"/>
            <w:vAlign w:val="center"/>
          </w:tcPr>
          <w:p w14:paraId="03EE8C12"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Liepupes vidusskolas direktors</w:t>
            </w:r>
            <w:r>
              <w:rPr>
                <w:rFonts w:ascii="Times New Roman" w:hAnsi="Times New Roman"/>
                <w:color w:val="000000"/>
                <w:sz w:val="20"/>
                <w:szCs w:val="20"/>
                <w:lang w:eastAsia="lv-LV"/>
              </w:rPr>
              <w:t>.</w:t>
            </w:r>
          </w:p>
        </w:tc>
        <w:tc>
          <w:tcPr>
            <w:tcW w:w="2432" w:type="dxa"/>
            <w:shd w:val="clear" w:color="auto" w:fill="auto"/>
            <w:vAlign w:val="center"/>
          </w:tcPr>
          <w:p w14:paraId="03EE8C13" w14:textId="77777777" w:rsidR="004E1461" w:rsidRPr="00B52F92"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Nav uzsākts</w:t>
            </w:r>
          </w:p>
        </w:tc>
      </w:tr>
      <w:tr w:rsidR="004E1461" w:rsidRPr="00B52F92" w14:paraId="03EE8C1C" w14:textId="77777777" w:rsidTr="000C1192">
        <w:tc>
          <w:tcPr>
            <w:tcW w:w="2430" w:type="dxa"/>
            <w:gridSpan w:val="2"/>
            <w:shd w:val="clear" w:color="auto" w:fill="auto"/>
            <w:vAlign w:val="center"/>
          </w:tcPr>
          <w:p w14:paraId="03EE8C1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R.3.2.14.</w:t>
            </w:r>
          </w:p>
        </w:tc>
        <w:tc>
          <w:tcPr>
            <w:tcW w:w="2432" w:type="dxa"/>
            <w:gridSpan w:val="2"/>
            <w:shd w:val="clear" w:color="auto" w:fill="auto"/>
            <w:vAlign w:val="center"/>
          </w:tcPr>
          <w:p w14:paraId="03EE8C1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Labiekārtot izglītības iestāžu ārtelpu</w:t>
            </w:r>
          </w:p>
        </w:tc>
        <w:tc>
          <w:tcPr>
            <w:tcW w:w="2433" w:type="dxa"/>
            <w:gridSpan w:val="2"/>
            <w:shd w:val="clear" w:color="auto" w:fill="auto"/>
            <w:vAlign w:val="center"/>
          </w:tcPr>
          <w:p w14:paraId="03EE8C1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Nojumes ar iekārtotu attīstošu vidi, kurās bērni var darboties siltajā laikā, rotaļu laukumi</w:t>
            </w:r>
            <w:r>
              <w:rPr>
                <w:rFonts w:ascii="Times New Roman" w:hAnsi="Times New Roman"/>
                <w:sz w:val="20"/>
                <w:szCs w:val="20"/>
              </w:rPr>
              <w:t>.</w:t>
            </w:r>
          </w:p>
        </w:tc>
        <w:tc>
          <w:tcPr>
            <w:tcW w:w="2432" w:type="dxa"/>
            <w:gridSpan w:val="3"/>
            <w:shd w:val="clear" w:color="auto" w:fill="auto"/>
            <w:vAlign w:val="center"/>
          </w:tcPr>
          <w:p w14:paraId="03EE8C1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C19"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Izglītības iestāžu vadītāji</w:t>
            </w:r>
            <w:r>
              <w:rPr>
                <w:rFonts w:ascii="Times New Roman" w:hAnsi="Times New Roman"/>
                <w:color w:val="000000"/>
                <w:sz w:val="20"/>
                <w:szCs w:val="20"/>
                <w:lang w:eastAsia="lv-LV"/>
              </w:rPr>
              <w:t>.</w:t>
            </w:r>
          </w:p>
        </w:tc>
        <w:tc>
          <w:tcPr>
            <w:tcW w:w="2432" w:type="dxa"/>
            <w:shd w:val="clear" w:color="auto" w:fill="auto"/>
            <w:vAlign w:val="center"/>
          </w:tcPr>
          <w:p w14:paraId="03EE8C1A" w14:textId="77777777" w:rsidR="004E1461"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C1B"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Tiek veikti apstādījumi, uzturētas, papildinātas rotaļu vietas.</w:t>
            </w:r>
          </w:p>
        </w:tc>
      </w:tr>
      <w:tr w:rsidR="004E1461" w:rsidRPr="00B52F92" w14:paraId="03EE8C24" w14:textId="77777777" w:rsidTr="000C1192">
        <w:tc>
          <w:tcPr>
            <w:tcW w:w="2430" w:type="dxa"/>
            <w:gridSpan w:val="2"/>
            <w:shd w:val="clear" w:color="auto" w:fill="auto"/>
            <w:vAlign w:val="center"/>
          </w:tcPr>
          <w:p w14:paraId="03EE8C1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R.3.2.15.</w:t>
            </w:r>
          </w:p>
        </w:tc>
        <w:tc>
          <w:tcPr>
            <w:tcW w:w="2432" w:type="dxa"/>
            <w:gridSpan w:val="2"/>
            <w:shd w:val="clear" w:color="auto" w:fill="auto"/>
            <w:vAlign w:val="center"/>
          </w:tcPr>
          <w:p w14:paraId="03EE8C1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Atjaunot un saglabāt novada teritorijā esošos kultūrvēsturiskos objektus</w:t>
            </w:r>
            <w:r>
              <w:rPr>
                <w:rFonts w:ascii="Times New Roman" w:hAnsi="Times New Roman"/>
                <w:sz w:val="20"/>
                <w:szCs w:val="20"/>
              </w:rPr>
              <w:t>.</w:t>
            </w:r>
          </w:p>
        </w:tc>
        <w:tc>
          <w:tcPr>
            <w:tcW w:w="2433" w:type="dxa"/>
            <w:gridSpan w:val="2"/>
            <w:shd w:val="clear" w:color="auto" w:fill="auto"/>
            <w:vAlign w:val="center"/>
          </w:tcPr>
          <w:p w14:paraId="03EE8C1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Atjaunoti un/vai saglabāti kultūrvēsturiskie objektus</w:t>
            </w:r>
            <w:r>
              <w:rPr>
                <w:rFonts w:ascii="Times New Roman" w:hAnsi="Times New Roman"/>
                <w:sz w:val="20"/>
                <w:szCs w:val="20"/>
              </w:rPr>
              <w:t>.</w:t>
            </w:r>
          </w:p>
        </w:tc>
        <w:tc>
          <w:tcPr>
            <w:tcW w:w="2432" w:type="dxa"/>
            <w:gridSpan w:val="3"/>
            <w:shd w:val="clear" w:color="auto" w:fill="auto"/>
            <w:vAlign w:val="center"/>
          </w:tcPr>
          <w:p w14:paraId="03EE8C2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C21" w14:textId="77777777" w:rsidR="004E1461" w:rsidRPr="00B52F92" w:rsidRDefault="004E1461" w:rsidP="000C1192">
            <w:pPr>
              <w:rPr>
                <w:rFonts w:ascii="Times New Roman" w:hAnsi="Times New Roman"/>
                <w:color w:val="000000"/>
                <w:sz w:val="20"/>
                <w:szCs w:val="20"/>
                <w:lang w:eastAsia="lv-LV"/>
              </w:rPr>
            </w:pPr>
            <w:r w:rsidRPr="00B52F92">
              <w:rPr>
                <w:rStyle w:val="Strong"/>
                <w:rFonts w:ascii="Times New Roman" w:hAnsi="Times New Roman"/>
                <w:b w:val="0"/>
                <w:sz w:val="20"/>
                <w:szCs w:val="20"/>
              </w:rPr>
              <w:t>Ēku un apsaimniekojamās teritorijas pārzinis, kultūrvēsturisko objektu īpašnieki</w:t>
            </w:r>
            <w:r>
              <w:rPr>
                <w:rStyle w:val="Strong"/>
                <w:rFonts w:ascii="Times New Roman" w:hAnsi="Times New Roman"/>
                <w:b w:val="0"/>
                <w:sz w:val="20"/>
                <w:szCs w:val="20"/>
              </w:rPr>
              <w:t>.</w:t>
            </w:r>
          </w:p>
        </w:tc>
        <w:tc>
          <w:tcPr>
            <w:tcW w:w="2432" w:type="dxa"/>
            <w:shd w:val="clear" w:color="auto" w:fill="auto"/>
            <w:vAlign w:val="center"/>
          </w:tcPr>
          <w:p w14:paraId="03EE8C22" w14:textId="77777777" w:rsidR="004E1461"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C23"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 xml:space="preserve">Nekustamo īpašumu īpašnieki uztur kārtībā savus īpašumus. Iespēju </w:t>
            </w:r>
            <w:r>
              <w:rPr>
                <w:rFonts w:ascii="Times New Roman" w:hAnsi="Times New Roman"/>
                <w:color w:val="000000"/>
                <w:sz w:val="20"/>
                <w:szCs w:val="20"/>
                <w:lang w:eastAsia="lv-LV"/>
              </w:rPr>
              <w:lastRenderedPageBreak/>
              <w:t>robežās tiek ieguldīti līdzekļi to atjaunošanā.</w:t>
            </w:r>
          </w:p>
        </w:tc>
      </w:tr>
      <w:tr w:rsidR="004E1461" w:rsidRPr="00B52F92" w14:paraId="03EE8C2D" w14:textId="77777777" w:rsidTr="000C1192">
        <w:tc>
          <w:tcPr>
            <w:tcW w:w="2430" w:type="dxa"/>
            <w:gridSpan w:val="2"/>
            <w:shd w:val="clear" w:color="auto" w:fill="auto"/>
            <w:vAlign w:val="center"/>
          </w:tcPr>
          <w:p w14:paraId="03EE8C2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R.3.2.16.</w:t>
            </w:r>
          </w:p>
        </w:tc>
        <w:tc>
          <w:tcPr>
            <w:tcW w:w="2432" w:type="dxa"/>
            <w:gridSpan w:val="2"/>
            <w:shd w:val="clear" w:color="auto" w:fill="auto"/>
            <w:vAlign w:val="center"/>
          </w:tcPr>
          <w:p w14:paraId="03EE8C2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Sporta infrastruktūras attīstība un materiāltehniskā aprīkojuma iegāde</w:t>
            </w:r>
            <w:r>
              <w:rPr>
                <w:rFonts w:ascii="Times New Roman" w:hAnsi="Times New Roman"/>
                <w:sz w:val="20"/>
                <w:szCs w:val="20"/>
              </w:rPr>
              <w:t>.</w:t>
            </w:r>
          </w:p>
        </w:tc>
        <w:tc>
          <w:tcPr>
            <w:tcW w:w="2433" w:type="dxa"/>
            <w:gridSpan w:val="2"/>
            <w:shd w:val="clear" w:color="auto" w:fill="auto"/>
            <w:vAlign w:val="center"/>
          </w:tcPr>
          <w:p w14:paraId="03EE8C2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Atjaunoti un uzlaboti sporta infrastruktūras objekti – sporta laukumi, Zvejnieku parks</w:t>
            </w:r>
            <w:r>
              <w:rPr>
                <w:rFonts w:ascii="Times New Roman" w:hAnsi="Times New Roman"/>
                <w:sz w:val="20"/>
                <w:szCs w:val="20"/>
              </w:rPr>
              <w:t>.</w:t>
            </w:r>
          </w:p>
          <w:p w14:paraId="03EE8C28" w14:textId="77777777" w:rsidR="004E1461" w:rsidRPr="00B52F92" w:rsidRDefault="004E1461" w:rsidP="000C1192">
            <w:pPr>
              <w:rPr>
                <w:rFonts w:ascii="Times New Roman" w:hAnsi="Times New Roman"/>
                <w:sz w:val="20"/>
                <w:szCs w:val="20"/>
              </w:rPr>
            </w:pPr>
          </w:p>
        </w:tc>
        <w:tc>
          <w:tcPr>
            <w:tcW w:w="2432" w:type="dxa"/>
            <w:gridSpan w:val="3"/>
            <w:shd w:val="clear" w:color="auto" w:fill="auto"/>
            <w:vAlign w:val="center"/>
          </w:tcPr>
          <w:p w14:paraId="03EE8C2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C2A"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Zvejnieku parka pārvaldnieks, izglītības iestāžu vadītāji</w:t>
            </w:r>
            <w:r>
              <w:rPr>
                <w:rFonts w:ascii="Times New Roman" w:hAnsi="Times New Roman"/>
                <w:color w:val="000000"/>
                <w:sz w:val="20"/>
                <w:szCs w:val="20"/>
                <w:lang w:eastAsia="lv-LV"/>
              </w:rPr>
              <w:t>.</w:t>
            </w:r>
          </w:p>
        </w:tc>
        <w:tc>
          <w:tcPr>
            <w:tcW w:w="2432" w:type="dxa"/>
            <w:shd w:val="clear" w:color="auto" w:fill="auto"/>
            <w:vAlign w:val="center"/>
          </w:tcPr>
          <w:p w14:paraId="03EE8C2B" w14:textId="77777777" w:rsidR="004E1461"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C2C"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Tiek uzturēti un pilnveidoti sporta infrastruktūra, papildināts materiāltehniskais aprīkojums.</w:t>
            </w:r>
          </w:p>
        </w:tc>
      </w:tr>
      <w:tr w:rsidR="004E1461" w:rsidRPr="00B52F92" w14:paraId="03EE8C35" w14:textId="77777777" w:rsidTr="000C1192">
        <w:tc>
          <w:tcPr>
            <w:tcW w:w="2430" w:type="dxa"/>
            <w:gridSpan w:val="2"/>
            <w:shd w:val="clear" w:color="auto" w:fill="auto"/>
            <w:vAlign w:val="center"/>
          </w:tcPr>
          <w:p w14:paraId="03EE8C2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R.3.2.17.</w:t>
            </w:r>
          </w:p>
        </w:tc>
        <w:tc>
          <w:tcPr>
            <w:tcW w:w="2432" w:type="dxa"/>
            <w:gridSpan w:val="2"/>
            <w:shd w:val="clear" w:color="auto" w:fill="auto"/>
            <w:vAlign w:val="center"/>
          </w:tcPr>
          <w:p w14:paraId="03EE8C2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Sabiedriskā transporta saikņu uzlabošana</w:t>
            </w:r>
            <w:r>
              <w:rPr>
                <w:rFonts w:ascii="Times New Roman" w:hAnsi="Times New Roman"/>
                <w:sz w:val="20"/>
                <w:szCs w:val="20"/>
              </w:rPr>
              <w:t>.</w:t>
            </w:r>
          </w:p>
        </w:tc>
        <w:tc>
          <w:tcPr>
            <w:tcW w:w="2433" w:type="dxa"/>
            <w:gridSpan w:val="2"/>
            <w:shd w:val="clear" w:color="auto" w:fill="auto"/>
            <w:vAlign w:val="center"/>
          </w:tcPr>
          <w:p w14:paraId="03EE8C30" w14:textId="77777777" w:rsidR="004E1461" w:rsidRPr="00B52F92" w:rsidRDefault="004E1461" w:rsidP="000C1192">
            <w:pPr>
              <w:pStyle w:val="ListParagraph1"/>
              <w:numPr>
                <w:ilvl w:val="0"/>
                <w:numId w:val="0"/>
              </w:numPr>
              <w:spacing w:before="0" w:line="276" w:lineRule="auto"/>
              <w:jc w:val="left"/>
              <w:rPr>
                <w:rFonts w:ascii="Times New Roman" w:hAnsi="Times New Roman"/>
                <w:color w:val="000000"/>
                <w:sz w:val="20"/>
                <w:szCs w:val="20"/>
                <w:lang w:val="lv-LV"/>
              </w:rPr>
            </w:pPr>
            <w:r w:rsidRPr="00B52F92">
              <w:rPr>
                <w:rFonts w:ascii="Times New Roman" w:hAnsi="Times New Roman"/>
                <w:color w:val="000000"/>
                <w:sz w:val="20"/>
                <w:szCs w:val="20"/>
                <w:lang w:val="lv-LV"/>
              </w:rPr>
              <w:t>Uzlabota sabiedriskā transporta saikne starp Salacgrīvas novada administratīvajām teritorijām</w:t>
            </w:r>
            <w:r>
              <w:rPr>
                <w:rFonts w:ascii="Times New Roman" w:hAnsi="Times New Roman"/>
                <w:color w:val="000000"/>
                <w:sz w:val="20"/>
                <w:szCs w:val="20"/>
                <w:lang w:val="lv-LV"/>
              </w:rPr>
              <w:t>.</w:t>
            </w:r>
          </w:p>
        </w:tc>
        <w:tc>
          <w:tcPr>
            <w:tcW w:w="2432" w:type="dxa"/>
            <w:gridSpan w:val="3"/>
            <w:shd w:val="clear" w:color="auto" w:fill="auto"/>
            <w:vAlign w:val="center"/>
          </w:tcPr>
          <w:p w14:paraId="03EE8C31" w14:textId="77777777" w:rsidR="004E1461" w:rsidRPr="00B52F92" w:rsidRDefault="004E1461" w:rsidP="000C1192">
            <w:pPr>
              <w:pStyle w:val="ListParagraph1"/>
              <w:numPr>
                <w:ilvl w:val="0"/>
                <w:numId w:val="0"/>
              </w:numPr>
              <w:spacing w:before="0" w:line="276" w:lineRule="auto"/>
              <w:jc w:val="left"/>
              <w:rPr>
                <w:rFonts w:ascii="Times New Roman" w:hAnsi="Times New Roman"/>
                <w:color w:val="000000"/>
                <w:sz w:val="20"/>
                <w:szCs w:val="20"/>
                <w:lang w:val="lv-LV"/>
              </w:rPr>
            </w:pPr>
            <w:r w:rsidRPr="00B52F92">
              <w:rPr>
                <w:rFonts w:ascii="Times New Roman" w:hAnsi="Times New Roman"/>
                <w:color w:val="000000"/>
                <w:sz w:val="20"/>
                <w:szCs w:val="20"/>
                <w:lang w:val="lv-LV"/>
              </w:rPr>
              <w:t>2015-202</w:t>
            </w:r>
            <w:r>
              <w:rPr>
                <w:rFonts w:ascii="Times New Roman" w:hAnsi="Times New Roman"/>
                <w:color w:val="000000"/>
                <w:sz w:val="20"/>
                <w:szCs w:val="20"/>
                <w:lang w:val="lv-LV"/>
              </w:rPr>
              <w:t>1</w:t>
            </w:r>
          </w:p>
        </w:tc>
        <w:tc>
          <w:tcPr>
            <w:tcW w:w="2432" w:type="dxa"/>
            <w:gridSpan w:val="2"/>
            <w:shd w:val="clear" w:color="auto" w:fill="auto"/>
            <w:vAlign w:val="center"/>
          </w:tcPr>
          <w:p w14:paraId="03EE8C32"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Salacgrīvas novada domes priekšsēdētāja vietnieks attīstības jautājumos</w:t>
            </w:r>
            <w:r>
              <w:rPr>
                <w:rFonts w:ascii="Times New Roman" w:hAnsi="Times New Roman"/>
                <w:color w:val="000000"/>
                <w:sz w:val="20"/>
                <w:szCs w:val="20"/>
                <w:lang w:eastAsia="lv-LV"/>
              </w:rPr>
              <w:t>.</w:t>
            </w:r>
          </w:p>
        </w:tc>
        <w:tc>
          <w:tcPr>
            <w:tcW w:w="2432" w:type="dxa"/>
            <w:shd w:val="clear" w:color="auto" w:fill="auto"/>
            <w:vAlign w:val="center"/>
          </w:tcPr>
          <w:p w14:paraId="03EE8C33" w14:textId="77777777" w:rsidR="004E1461"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Nav uzsākts</w:t>
            </w:r>
            <w:r>
              <w:rPr>
                <w:rFonts w:ascii="Times New Roman" w:hAnsi="Times New Roman"/>
                <w:color w:val="000000"/>
                <w:sz w:val="20"/>
                <w:szCs w:val="20"/>
                <w:lang w:eastAsia="lv-LV"/>
              </w:rPr>
              <w:t>.</w:t>
            </w:r>
          </w:p>
          <w:p w14:paraId="03EE8C34"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Tiek saglabāta iespēja izmantot sabiedrisko transportu .</w:t>
            </w:r>
          </w:p>
        </w:tc>
      </w:tr>
      <w:tr w:rsidR="004E1461" w:rsidRPr="00B52F92" w14:paraId="03EE8C3D" w14:textId="77777777" w:rsidTr="000C1192">
        <w:tc>
          <w:tcPr>
            <w:tcW w:w="2430" w:type="dxa"/>
            <w:gridSpan w:val="2"/>
            <w:shd w:val="clear" w:color="auto" w:fill="FFFFFF"/>
            <w:vAlign w:val="center"/>
          </w:tcPr>
          <w:p w14:paraId="03EE8C36" w14:textId="77777777" w:rsidR="004E1461" w:rsidRPr="002C16CE" w:rsidRDefault="004E1461" w:rsidP="000C1192">
            <w:pPr>
              <w:rPr>
                <w:rFonts w:ascii="Times New Roman" w:hAnsi="Times New Roman"/>
                <w:sz w:val="20"/>
                <w:szCs w:val="20"/>
              </w:rPr>
            </w:pPr>
            <w:r w:rsidRPr="002C16CE">
              <w:rPr>
                <w:rFonts w:ascii="Times New Roman" w:hAnsi="Times New Roman"/>
                <w:sz w:val="20"/>
                <w:szCs w:val="20"/>
              </w:rPr>
              <w:t>R.3.2.18.</w:t>
            </w:r>
          </w:p>
        </w:tc>
        <w:tc>
          <w:tcPr>
            <w:tcW w:w="2432" w:type="dxa"/>
            <w:gridSpan w:val="2"/>
            <w:shd w:val="clear" w:color="auto" w:fill="FFFFFF"/>
            <w:vAlign w:val="center"/>
          </w:tcPr>
          <w:p w14:paraId="03EE8C37" w14:textId="77777777" w:rsidR="004E1461" w:rsidRPr="002C16CE" w:rsidRDefault="004E1461" w:rsidP="000C1192">
            <w:pPr>
              <w:rPr>
                <w:rFonts w:ascii="Times New Roman" w:hAnsi="Times New Roman"/>
                <w:sz w:val="20"/>
                <w:szCs w:val="20"/>
              </w:rPr>
            </w:pPr>
            <w:r w:rsidRPr="002C16CE">
              <w:rPr>
                <w:rFonts w:ascii="Times New Roman" w:hAnsi="Times New Roman"/>
                <w:sz w:val="20"/>
                <w:szCs w:val="20"/>
              </w:rPr>
              <w:t>Novada kultūrvēsturiskā mantojuma saglabāšanas plāna izstrāde</w:t>
            </w:r>
            <w:r>
              <w:rPr>
                <w:rFonts w:ascii="Times New Roman" w:hAnsi="Times New Roman"/>
                <w:sz w:val="20"/>
                <w:szCs w:val="20"/>
              </w:rPr>
              <w:t>.</w:t>
            </w:r>
          </w:p>
        </w:tc>
        <w:tc>
          <w:tcPr>
            <w:tcW w:w="2433" w:type="dxa"/>
            <w:gridSpan w:val="2"/>
            <w:shd w:val="clear" w:color="auto" w:fill="FFFFFF"/>
            <w:vAlign w:val="center"/>
          </w:tcPr>
          <w:p w14:paraId="03EE8C38" w14:textId="77777777" w:rsidR="004E1461" w:rsidRPr="002C16CE" w:rsidRDefault="004E1461" w:rsidP="000C1192">
            <w:pPr>
              <w:rPr>
                <w:rFonts w:ascii="Times New Roman" w:hAnsi="Times New Roman"/>
                <w:color w:val="000000"/>
                <w:sz w:val="20"/>
                <w:szCs w:val="20"/>
              </w:rPr>
            </w:pPr>
            <w:r w:rsidRPr="002C16CE">
              <w:rPr>
                <w:rFonts w:ascii="Times New Roman" w:hAnsi="Times New Roman"/>
                <w:sz w:val="20"/>
                <w:szCs w:val="20"/>
              </w:rPr>
              <w:t>Izstrādāts novada kultūrvēsturiskā mantojuma objektu apsaimniekošanas un saglabāšanas plāns</w:t>
            </w:r>
            <w:r>
              <w:rPr>
                <w:rFonts w:ascii="Times New Roman" w:hAnsi="Times New Roman"/>
                <w:sz w:val="20"/>
                <w:szCs w:val="20"/>
              </w:rPr>
              <w:t>.</w:t>
            </w:r>
          </w:p>
        </w:tc>
        <w:tc>
          <w:tcPr>
            <w:tcW w:w="2432" w:type="dxa"/>
            <w:gridSpan w:val="3"/>
            <w:shd w:val="clear" w:color="auto" w:fill="FFFFFF"/>
            <w:vAlign w:val="center"/>
          </w:tcPr>
          <w:p w14:paraId="03EE8C39" w14:textId="77777777" w:rsidR="004E1461" w:rsidRPr="002C16CE" w:rsidRDefault="004E1461" w:rsidP="000C1192">
            <w:pPr>
              <w:rPr>
                <w:rFonts w:ascii="Times New Roman" w:hAnsi="Times New Roman"/>
                <w:color w:val="000000"/>
                <w:sz w:val="20"/>
                <w:szCs w:val="20"/>
              </w:rPr>
            </w:pPr>
            <w:r w:rsidRPr="002C16CE">
              <w:rPr>
                <w:rFonts w:ascii="Times New Roman" w:hAnsi="Times New Roman"/>
                <w:color w:val="000000"/>
                <w:sz w:val="20"/>
                <w:szCs w:val="20"/>
              </w:rPr>
              <w:t>2015-2021</w:t>
            </w:r>
          </w:p>
        </w:tc>
        <w:tc>
          <w:tcPr>
            <w:tcW w:w="2432" w:type="dxa"/>
            <w:gridSpan w:val="2"/>
            <w:shd w:val="clear" w:color="auto" w:fill="FFFFFF"/>
            <w:vAlign w:val="center"/>
          </w:tcPr>
          <w:p w14:paraId="03EE8C3A" w14:textId="77777777" w:rsidR="004E1461" w:rsidRPr="002C16CE" w:rsidRDefault="004E1461" w:rsidP="000C1192">
            <w:pPr>
              <w:rPr>
                <w:rFonts w:ascii="Times New Roman" w:hAnsi="Times New Roman"/>
                <w:b/>
                <w:color w:val="000000"/>
                <w:sz w:val="20"/>
                <w:szCs w:val="20"/>
                <w:lang w:eastAsia="lv-LV"/>
              </w:rPr>
            </w:pPr>
            <w:r w:rsidRPr="002C16CE">
              <w:rPr>
                <w:rFonts w:ascii="Times New Roman" w:hAnsi="Times New Roman"/>
                <w:color w:val="000000"/>
                <w:sz w:val="20"/>
                <w:szCs w:val="20"/>
                <w:lang w:eastAsia="lv-LV"/>
              </w:rPr>
              <w:t>Salacgrīvas novada domes priekšsēdētāja vietnieks attīstības jautājumos, muzeju vadītāji</w:t>
            </w:r>
            <w:r>
              <w:rPr>
                <w:rFonts w:ascii="Times New Roman" w:hAnsi="Times New Roman"/>
                <w:color w:val="000000"/>
                <w:sz w:val="20"/>
                <w:szCs w:val="20"/>
                <w:lang w:eastAsia="lv-LV"/>
              </w:rPr>
              <w:t>.</w:t>
            </w:r>
          </w:p>
        </w:tc>
        <w:tc>
          <w:tcPr>
            <w:tcW w:w="2432" w:type="dxa"/>
            <w:shd w:val="clear" w:color="auto" w:fill="FFFFFF"/>
            <w:vAlign w:val="center"/>
          </w:tcPr>
          <w:p w14:paraId="03EE8C3B" w14:textId="77777777" w:rsidR="004E1461" w:rsidRPr="002C16CE" w:rsidRDefault="004E1461" w:rsidP="000C1192">
            <w:pPr>
              <w:rPr>
                <w:rFonts w:ascii="Times New Roman" w:hAnsi="Times New Roman"/>
                <w:color w:val="000000"/>
                <w:sz w:val="20"/>
                <w:szCs w:val="20"/>
                <w:lang w:eastAsia="lv-LV"/>
              </w:rPr>
            </w:pPr>
            <w:r w:rsidRPr="002C16CE">
              <w:rPr>
                <w:rFonts w:ascii="Times New Roman" w:hAnsi="Times New Roman"/>
                <w:color w:val="000000"/>
                <w:sz w:val="20"/>
                <w:szCs w:val="20"/>
                <w:lang w:eastAsia="lv-LV"/>
              </w:rPr>
              <w:t>Nav uzsākts</w:t>
            </w:r>
            <w:r>
              <w:rPr>
                <w:rFonts w:ascii="Times New Roman" w:hAnsi="Times New Roman"/>
                <w:color w:val="000000"/>
                <w:sz w:val="20"/>
                <w:szCs w:val="20"/>
                <w:lang w:eastAsia="lv-LV"/>
              </w:rPr>
              <w:t>.</w:t>
            </w:r>
          </w:p>
          <w:p w14:paraId="03EE8C3C" w14:textId="77777777" w:rsidR="004E1461" w:rsidRPr="002C16CE" w:rsidRDefault="004E1461" w:rsidP="000C1192">
            <w:pPr>
              <w:rPr>
                <w:rFonts w:ascii="Times New Roman" w:hAnsi="Times New Roman"/>
                <w:color w:val="000000"/>
                <w:sz w:val="20"/>
                <w:szCs w:val="20"/>
                <w:lang w:eastAsia="lv-LV"/>
              </w:rPr>
            </w:pPr>
            <w:r w:rsidRPr="002C16CE">
              <w:rPr>
                <w:rFonts w:ascii="Times New Roman" w:hAnsi="Times New Roman"/>
                <w:sz w:val="20"/>
                <w:szCs w:val="20"/>
              </w:rPr>
              <w:t>Rīcības realizācija pārcelta uz nākamo  gadu.</w:t>
            </w:r>
          </w:p>
        </w:tc>
      </w:tr>
      <w:tr w:rsidR="004E1461" w:rsidRPr="00B52F92" w14:paraId="03EE8C45" w14:textId="77777777" w:rsidTr="000C1192">
        <w:tc>
          <w:tcPr>
            <w:tcW w:w="2430" w:type="dxa"/>
            <w:gridSpan w:val="2"/>
            <w:shd w:val="clear" w:color="auto" w:fill="auto"/>
            <w:vAlign w:val="center"/>
          </w:tcPr>
          <w:p w14:paraId="03EE8C3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R.3.2.19.</w:t>
            </w:r>
          </w:p>
        </w:tc>
        <w:tc>
          <w:tcPr>
            <w:tcW w:w="2432" w:type="dxa"/>
            <w:gridSpan w:val="2"/>
            <w:shd w:val="clear" w:color="auto" w:fill="auto"/>
            <w:vAlign w:val="center"/>
          </w:tcPr>
          <w:p w14:paraId="03EE8C3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Ģimenes atpūtas un vides izglītības infrastruktūras izveide Salacgrīvas novadā</w:t>
            </w:r>
            <w:r>
              <w:rPr>
                <w:rFonts w:ascii="Times New Roman" w:hAnsi="Times New Roman"/>
                <w:sz w:val="20"/>
                <w:szCs w:val="20"/>
              </w:rPr>
              <w:t>.</w:t>
            </w:r>
          </w:p>
        </w:tc>
        <w:tc>
          <w:tcPr>
            <w:tcW w:w="2433" w:type="dxa"/>
            <w:gridSpan w:val="2"/>
            <w:shd w:val="clear" w:color="auto" w:fill="auto"/>
            <w:vAlign w:val="center"/>
          </w:tcPr>
          <w:p w14:paraId="03EE8C4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Izveidotas ainaviski un kultūrvēsturiski bagātas vietas, kas pielāgota ģimeņu tūrismam</w:t>
            </w:r>
            <w:r>
              <w:rPr>
                <w:rFonts w:ascii="Times New Roman" w:hAnsi="Times New Roman"/>
                <w:sz w:val="20"/>
                <w:szCs w:val="20"/>
              </w:rPr>
              <w:t>.</w:t>
            </w:r>
          </w:p>
        </w:tc>
        <w:tc>
          <w:tcPr>
            <w:tcW w:w="2432" w:type="dxa"/>
            <w:gridSpan w:val="3"/>
            <w:shd w:val="clear" w:color="auto" w:fill="auto"/>
            <w:vAlign w:val="center"/>
          </w:tcPr>
          <w:p w14:paraId="03EE8C41" w14:textId="77777777" w:rsidR="004E1461" w:rsidRPr="00B52F92" w:rsidRDefault="004E1461" w:rsidP="000C1192">
            <w:pPr>
              <w:rPr>
                <w:rFonts w:ascii="Times New Roman" w:hAnsi="Times New Roman"/>
                <w:sz w:val="20"/>
                <w:szCs w:val="20"/>
              </w:rPr>
            </w:pPr>
            <w:r w:rsidRPr="00B52F92">
              <w:rPr>
                <w:rFonts w:ascii="Times New Roman" w:hAnsi="Times New Roman"/>
                <w:color w:val="000000"/>
                <w:sz w:val="20"/>
                <w:szCs w:val="20"/>
              </w:rPr>
              <w:t>2015-202</w:t>
            </w:r>
            <w:r>
              <w:rPr>
                <w:rFonts w:ascii="Times New Roman" w:hAnsi="Times New Roman"/>
                <w:color w:val="000000"/>
                <w:sz w:val="20"/>
                <w:szCs w:val="20"/>
              </w:rPr>
              <w:t>1</w:t>
            </w:r>
          </w:p>
        </w:tc>
        <w:tc>
          <w:tcPr>
            <w:tcW w:w="2432" w:type="dxa"/>
            <w:gridSpan w:val="2"/>
            <w:shd w:val="clear" w:color="auto" w:fill="auto"/>
            <w:vAlign w:val="center"/>
          </w:tcPr>
          <w:p w14:paraId="03EE8C42"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Salacgrīvas novada pārvalžu vadītāji, Tūrisma informācijas centra vadītājs</w:t>
            </w:r>
            <w:r>
              <w:rPr>
                <w:rFonts w:ascii="Times New Roman" w:hAnsi="Times New Roman"/>
                <w:color w:val="000000"/>
                <w:sz w:val="20"/>
                <w:szCs w:val="20"/>
                <w:lang w:eastAsia="lv-LV"/>
              </w:rPr>
              <w:t>.</w:t>
            </w:r>
          </w:p>
        </w:tc>
        <w:tc>
          <w:tcPr>
            <w:tcW w:w="2432" w:type="dxa"/>
            <w:shd w:val="clear" w:color="auto" w:fill="auto"/>
            <w:vAlign w:val="center"/>
          </w:tcPr>
          <w:p w14:paraId="03EE8C43" w14:textId="77777777" w:rsidR="004E1461" w:rsidRDefault="004E1461" w:rsidP="000C1192">
            <w:pPr>
              <w:rPr>
                <w:rFonts w:ascii="Times New Roman" w:hAnsi="Times New Roman"/>
                <w:color w:val="000000"/>
                <w:sz w:val="20"/>
                <w:szCs w:val="20"/>
                <w:lang w:eastAsia="lv-LV"/>
              </w:rPr>
            </w:pPr>
            <w:r w:rsidRPr="00ED5FD5">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C44"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Uzturētas un no jauna izveidotas atpūtas vietas, nodrošinot iespēju kopīgi pavadīt brīvo laiku vienlaikus iepazīstot dabas vērtības.</w:t>
            </w:r>
          </w:p>
        </w:tc>
      </w:tr>
      <w:tr w:rsidR="004E1461" w:rsidRPr="00B52F92" w14:paraId="03EE8C4D" w14:textId="77777777" w:rsidTr="000C1192">
        <w:tc>
          <w:tcPr>
            <w:tcW w:w="2430" w:type="dxa"/>
            <w:gridSpan w:val="2"/>
            <w:shd w:val="clear" w:color="auto" w:fill="auto"/>
            <w:vAlign w:val="center"/>
          </w:tcPr>
          <w:p w14:paraId="03EE8C4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R.3.2.20.</w:t>
            </w:r>
          </w:p>
        </w:tc>
        <w:tc>
          <w:tcPr>
            <w:tcW w:w="2432" w:type="dxa"/>
            <w:gridSpan w:val="2"/>
            <w:shd w:val="clear" w:color="auto" w:fill="auto"/>
            <w:vAlign w:val="center"/>
          </w:tcPr>
          <w:p w14:paraId="03EE8C4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Salacgrīvas novada parku, stāvlaukumu, rotaļu laukumu, atpūtas vietu, </w:t>
            </w:r>
            <w:r w:rsidRPr="00B52F92">
              <w:rPr>
                <w:rFonts w:ascii="Times New Roman" w:hAnsi="Times New Roman"/>
                <w:sz w:val="20"/>
                <w:szCs w:val="20"/>
              </w:rPr>
              <w:lastRenderedPageBreak/>
              <w:t>noeju uz jūru labiekārtošana, izveide</w:t>
            </w:r>
            <w:r>
              <w:rPr>
                <w:rFonts w:ascii="Times New Roman" w:hAnsi="Times New Roman"/>
                <w:sz w:val="20"/>
                <w:szCs w:val="20"/>
              </w:rPr>
              <w:t>.</w:t>
            </w:r>
          </w:p>
        </w:tc>
        <w:tc>
          <w:tcPr>
            <w:tcW w:w="2433" w:type="dxa"/>
            <w:gridSpan w:val="2"/>
            <w:shd w:val="clear" w:color="auto" w:fill="auto"/>
            <w:vAlign w:val="center"/>
          </w:tcPr>
          <w:p w14:paraId="03EE8C4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 xml:space="preserve">Labiekārtoti un sakopti Salacgrīvas novada domes pārvaldībā esošie parki, </w:t>
            </w:r>
            <w:r w:rsidRPr="00B52F92">
              <w:rPr>
                <w:rFonts w:ascii="Times New Roman" w:hAnsi="Times New Roman"/>
                <w:sz w:val="20"/>
                <w:szCs w:val="20"/>
              </w:rPr>
              <w:lastRenderedPageBreak/>
              <w:t>stāvlaukumi, rotaļu laukumi, atpūtas vietas, no  jauna izveidotas noejas uz jūru, izveidoti stāvlaukumi (blakus autoceļiem jūras tuvumā)</w:t>
            </w:r>
            <w:r>
              <w:rPr>
                <w:rFonts w:ascii="Times New Roman" w:hAnsi="Times New Roman"/>
                <w:sz w:val="20"/>
                <w:szCs w:val="20"/>
              </w:rPr>
              <w:t>.</w:t>
            </w:r>
          </w:p>
        </w:tc>
        <w:tc>
          <w:tcPr>
            <w:tcW w:w="2432" w:type="dxa"/>
            <w:gridSpan w:val="3"/>
            <w:shd w:val="clear" w:color="auto" w:fill="auto"/>
            <w:vAlign w:val="center"/>
          </w:tcPr>
          <w:p w14:paraId="03EE8C49" w14:textId="77777777" w:rsidR="004E1461" w:rsidRPr="00B52F92" w:rsidRDefault="004E1461" w:rsidP="000C1192">
            <w:pPr>
              <w:rPr>
                <w:rFonts w:ascii="Times New Roman" w:hAnsi="Times New Roman"/>
                <w:sz w:val="20"/>
                <w:szCs w:val="20"/>
              </w:rPr>
            </w:pPr>
            <w:r w:rsidRPr="00B52F92">
              <w:rPr>
                <w:rFonts w:ascii="Times New Roman" w:hAnsi="Times New Roman"/>
                <w:color w:val="000000"/>
                <w:sz w:val="20"/>
                <w:szCs w:val="20"/>
              </w:rPr>
              <w:lastRenderedPageBreak/>
              <w:t>2015-202</w:t>
            </w:r>
            <w:r>
              <w:rPr>
                <w:rFonts w:ascii="Times New Roman" w:hAnsi="Times New Roman"/>
                <w:color w:val="000000"/>
                <w:sz w:val="20"/>
                <w:szCs w:val="20"/>
              </w:rPr>
              <w:t>1</w:t>
            </w:r>
          </w:p>
        </w:tc>
        <w:tc>
          <w:tcPr>
            <w:tcW w:w="2432" w:type="dxa"/>
            <w:gridSpan w:val="2"/>
            <w:shd w:val="clear" w:color="auto" w:fill="auto"/>
            <w:vAlign w:val="center"/>
          </w:tcPr>
          <w:p w14:paraId="03EE8C4A" w14:textId="77777777" w:rsidR="004E1461" w:rsidRPr="00B52F92" w:rsidRDefault="004E1461" w:rsidP="000C1192">
            <w:pPr>
              <w:rPr>
                <w:rFonts w:ascii="Times New Roman" w:hAnsi="Times New Roman"/>
                <w:color w:val="000000"/>
                <w:sz w:val="20"/>
                <w:szCs w:val="20"/>
                <w:lang w:eastAsia="lv-LV"/>
              </w:rPr>
            </w:pPr>
            <w:r w:rsidRPr="00B52F92">
              <w:rPr>
                <w:rStyle w:val="Strong"/>
                <w:rFonts w:ascii="Times New Roman" w:hAnsi="Times New Roman"/>
                <w:b w:val="0"/>
                <w:sz w:val="20"/>
                <w:szCs w:val="20"/>
              </w:rPr>
              <w:t>Ēku un apsaimniekojamās teritorijas pārzinis</w:t>
            </w:r>
            <w:r>
              <w:rPr>
                <w:rStyle w:val="Strong"/>
                <w:rFonts w:ascii="Times New Roman" w:hAnsi="Times New Roman"/>
                <w:b w:val="0"/>
                <w:sz w:val="20"/>
                <w:szCs w:val="20"/>
              </w:rPr>
              <w:t xml:space="preserve">, </w:t>
            </w:r>
            <w:r w:rsidRPr="00F26EF4">
              <w:rPr>
                <w:rFonts w:ascii="Times New Roman" w:hAnsi="Times New Roman"/>
                <w:sz w:val="20"/>
                <w:szCs w:val="20"/>
              </w:rPr>
              <w:lastRenderedPageBreak/>
              <w:t>pārvalžu vadītāji</w:t>
            </w:r>
            <w:r>
              <w:rPr>
                <w:rFonts w:ascii="Times New Roman" w:hAnsi="Times New Roman"/>
                <w:sz w:val="20"/>
                <w:szCs w:val="20"/>
              </w:rPr>
              <w:t>.</w:t>
            </w:r>
          </w:p>
        </w:tc>
        <w:tc>
          <w:tcPr>
            <w:tcW w:w="2432" w:type="dxa"/>
            <w:shd w:val="clear" w:color="auto" w:fill="auto"/>
            <w:vAlign w:val="center"/>
          </w:tcPr>
          <w:p w14:paraId="03EE8C4B" w14:textId="77777777" w:rsidR="004E1461" w:rsidRDefault="004E1461" w:rsidP="000C1192">
            <w:pPr>
              <w:rPr>
                <w:rFonts w:ascii="Times New Roman" w:hAnsi="Times New Roman"/>
                <w:sz w:val="20"/>
                <w:szCs w:val="20"/>
              </w:rPr>
            </w:pPr>
            <w:r w:rsidRPr="00D80800">
              <w:rPr>
                <w:rFonts w:ascii="Times New Roman" w:hAnsi="Times New Roman"/>
                <w:sz w:val="20"/>
                <w:szCs w:val="20"/>
              </w:rPr>
              <w:lastRenderedPageBreak/>
              <w:t>Tiek realizēts</w:t>
            </w:r>
            <w:r>
              <w:rPr>
                <w:rFonts w:ascii="Times New Roman" w:hAnsi="Times New Roman"/>
                <w:sz w:val="20"/>
                <w:szCs w:val="20"/>
              </w:rPr>
              <w:t>.</w:t>
            </w:r>
          </w:p>
          <w:p w14:paraId="03EE8C4C" w14:textId="77777777" w:rsidR="004E1461" w:rsidRPr="00B52F92" w:rsidRDefault="004E1461" w:rsidP="000C1192">
            <w:pPr>
              <w:rPr>
                <w:rFonts w:ascii="Times New Roman" w:hAnsi="Times New Roman"/>
                <w:sz w:val="20"/>
                <w:szCs w:val="20"/>
              </w:rPr>
            </w:pPr>
            <w:r>
              <w:rPr>
                <w:rFonts w:ascii="Times New Roman" w:hAnsi="Times New Roman"/>
                <w:sz w:val="20"/>
                <w:szCs w:val="20"/>
              </w:rPr>
              <w:t xml:space="preserve">Izveidotas noejas uz jūru, </w:t>
            </w:r>
            <w:r>
              <w:rPr>
                <w:rFonts w:ascii="Times New Roman" w:hAnsi="Times New Roman"/>
                <w:sz w:val="20"/>
                <w:szCs w:val="20"/>
              </w:rPr>
              <w:lastRenderedPageBreak/>
              <w:t>sakārtoti un uzturēti pašvaldībā esošie parki, stāvlaukumi, rotaļu laukumi.</w:t>
            </w:r>
          </w:p>
        </w:tc>
      </w:tr>
      <w:tr w:rsidR="004E1461" w:rsidRPr="00B52F92" w14:paraId="03EE8C55" w14:textId="77777777" w:rsidTr="000C1192">
        <w:tc>
          <w:tcPr>
            <w:tcW w:w="2430" w:type="dxa"/>
            <w:gridSpan w:val="2"/>
            <w:shd w:val="clear" w:color="auto" w:fill="auto"/>
            <w:vAlign w:val="center"/>
          </w:tcPr>
          <w:p w14:paraId="03EE8C4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R.3.2.21.</w:t>
            </w:r>
          </w:p>
        </w:tc>
        <w:tc>
          <w:tcPr>
            <w:tcW w:w="2432" w:type="dxa"/>
            <w:gridSpan w:val="2"/>
            <w:shd w:val="clear" w:color="auto" w:fill="auto"/>
            <w:vAlign w:val="center"/>
          </w:tcPr>
          <w:p w14:paraId="03EE8C4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Gājēju ielu izveide Salacgrīvas pilsētā</w:t>
            </w:r>
            <w:r>
              <w:rPr>
                <w:rFonts w:ascii="Times New Roman" w:hAnsi="Times New Roman"/>
                <w:sz w:val="20"/>
                <w:szCs w:val="20"/>
              </w:rPr>
              <w:t>.</w:t>
            </w:r>
          </w:p>
        </w:tc>
        <w:tc>
          <w:tcPr>
            <w:tcW w:w="2433" w:type="dxa"/>
            <w:gridSpan w:val="2"/>
            <w:shd w:val="clear" w:color="auto" w:fill="auto"/>
            <w:vAlign w:val="center"/>
          </w:tcPr>
          <w:p w14:paraId="03EE8C5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Izveidotas un labiekārtotas gājēju ielas Salacgrīvas pilsētā, piemērotas mierīgai un drošai atpūtai </w:t>
            </w:r>
            <w:r>
              <w:rPr>
                <w:rFonts w:ascii="Times New Roman" w:hAnsi="Times New Roman"/>
                <w:sz w:val="20"/>
                <w:szCs w:val="20"/>
              </w:rPr>
              <w:t>.</w:t>
            </w:r>
          </w:p>
        </w:tc>
        <w:tc>
          <w:tcPr>
            <w:tcW w:w="2432" w:type="dxa"/>
            <w:gridSpan w:val="3"/>
            <w:shd w:val="clear" w:color="auto" w:fill="auto"/>
            <w:vAlign w:val="center"/>
          </w:tcPr>
          <w:p w14:paraId="03EE8C51"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2015-202</w:t>
            </w:r>
            <w:r>
              <w:rPr>
                <w:rFonts w:ascii="Times New Roman" w:hAnsi="Times New Roman"/>
                <w:color w:val="000000"/>
                <w:sz w:val="20"/>
                <w:szCs w:val="20"/>
              </w:rPr>
              <w:t>1</w:t>
            </w:r>
          </w:p>
        </w:tc>
        <w:tc>
          <w:tcPr>
            <w:tcW w:w="2432" w:type="dxa"/>
            <w:gridSpan w:val="2"/>
            <w:shd w:val="clear" w:color="auto" w:fill="auto"/>
            <w:vAlign w:val="center"/>
          </w:tcPr>
          <w:p w14:paraId="03EE8C52" w14:textId="77777777" w:rsidR="004E1461" w:rsidRPr="00B52F92" w:rsidRDefault="004E1461" w:rsidP="000C1192">
            <w:pPr>
              <w:rPr>
                <w:rFonts w:ascii="Times New Roman" w:hAnsi="Times New Roman"/>
                <w:color w:val="000000"/>
                <w:sz w:val="20"/>
                <w:szCs w:val="20"/>
                <w:lang w:eastAsia="lv-LV"/>
              </w:rPr>
            </w:pPr>
            <w:r w:rsidRPr="00B52F92">
              <w:rPr>
                <w:rStyle w:val="Strong"/>
                <w:rFonts w:ascii="Times New Roman" w:hAnsi="Times New Roman"/>
                <w:b w:val="0"/>
                <w:sz w:val="20"/>
                <w:szCs w:val="20"/>
              </w:rPr>
              <w:t>Ēku un apsaimniekojamās teritorijas pārzinis</w:t>
            </w:r>
            <w:r>
              <w:rPr>
                <w:rStyle w:val="Strong"/>
                <w:rFonts w:ascii="Times New Roman" w:hAnsi="Times New Roman"/>
                <w:b w:val="0"/>
                <w:sz w:val="20"/>
                <w:szCs w:val="20"/>
              </w:rPr>
              <w:t>.</w:t>
            </w:r>
          </w:p>
        </w:tc>
        <w:tc>
          <w:tcPr>
            <w:tcW w:w="2432" w:type="dxa"/>
            <w:shd w:val="clear" w:color="auto" w:fill="auto"/>
            <w:vAlign w:val="center"/>
          </w:tcPr>
          <w:p w14:paraId="03EE8C53" w14:textId="77777777" w:rsidR="004E1461" w:rsidRDefault="004E1461" w:rsidP="000C1192">
            <w:pPr>
              <w:rPr>
                <w:rFonts w:ascii="Times New Roman" w:hAnsi="Times New Roman"/>
                <w:sz w:val="20"/>
                <w:szCs w:val="20"/>
              </w:rPr>
            </w:pPr>
            <w:r w:rsidRPr="00D80800">
              <w:rPr>
                <w:rFonts w:ascii="Times New Roman" w:hAnsi="Times New Roman"/>
                <w:sz w:val="20"/>
                <w:szCs w:val="20"/>
              </w:rPr>
              <w:t>Nav uzsākts</w:t>
            </w:r>
            <w:r>
              <w:rPr>
                <w:rFonts w:ascii="Times New Roman" w:hAnsi="Times New Roman"/>
                <w:sz w:val="20"/>
                <w:szCs w:val="20"/>
              </w:rPr>
              <w:t>.</w:t>
            </w:r>
          </w:p>
          <w:p w14:paraId="03EE8C54" w14:textId="77777777" w:rsidR="004E1461" w:rsidRPr="00B52F92" w:rsidRDefault="004E1461" w:rsidP="000C1192">
            <w:pPr>
              <w:rPr>
                <w:rFonts w:ascii="Times New Roman" w:hAnsi="Times New Roman"/>
                <w:sz w:val="20"/>
                <w:szCs w:val="20"/>
              </w:rPr>
            </w:pPr>
            <w:r>
              <w:rPr>
                <w:rFonts w:ascii="Times New Roman" w:hAnsi="Times New Roman"/>
                <w:sz w:val="20"/>
                <w:szCs w:val="20"/>
              </w:rPr>
              <w:t>Rīcības realizācija pārcelta uz nākamo  gadu.</w:t>
            </w:r>
          </w:p>
        </w:tc>
      </w:tr>
      <w:tr w:rsidR="004E1461" w:rsidRPr="00B52F92" w14:paraId="03EE8C58" w14:textId="77777777" w:rsidTr="000C1192">
        <w:tc>
          <w:tcPr>
            <w:tcW w:w="14591" w:type="dxa"/>
            <w:gridSpan w:val="12"/>
            <w:shd w:val="clear" w:color="auto" w:fill="auto"/>
            <w:vAlign w:val="center"/>
          </w:tcPr>
          <w:p w14:paraId="03EE8C56" w14:textId="77777777" w:rsidR="004E1461" w:rsidRPr="00B52F92" w:rsidRDefault="004E1461" w:rsidP="000C1192">
            <w:pPr>
              <w:rPr>
                <w:rFonts w:ascii="Times New Roman" w:hAnsi="Times New Roman"/>
                <w:b/>
                <w:sz w:val="20"/>
                <w:szCs w:val="20"/>
              </w:rPr>
            </w:pPr>
            <w:r w:rsidRPr="00B52F92">
              <w:rPr>
                <w:rFonts w:ascii="Times New Roman" w:hAnsi="Times New Roman"/>
                <w:b/>
                <w:sz w:val="20"/>
                <w:szCs w:val="20"/>
              </w:rPr>
              <w:t>SM3 Sakārtota, droša un pieejama infrastruktūra</w:t>
            </w:r>
          </w:p>
          <w:p w14:paraId="03EE8C57" w14:textId="77777777" w:rsidR="004E1461" w:rsidRPr="00B52F92" w:rsidRDefault="004E1461" w:rsidP="000C1192">
            <w:pPr>
              <w:rPr>
                <w:rStyle w:val="Strong"/>
                <w:rFonts w:ascii="Times New Roman" w:hAnsi="Times New Roman"/>
                <w:b w:val="0"/>
                <w:sz w:val="20"/>
                <w:szCs w:val="20"/>
              </w:rPr>
            </w:pPr>
            <w:r w:rsidRPr="00B52F92">
              <w:rPr>
                <w:rStyle w:val="Strong"/>
                <w:rFonts w:ascii="Times New Roman" w:hAnsi="Times New Roman"/>
                <w:b w:val="0"/>
                <w:sz w:val="20"/>
                <w:szCs w:val="20"/>
              </w:rPr>
              <w:t>VTP 3.3. Energoefektīva un ilgtspējīga saimniekošana</w:t>
            </w:r>
          </w:p>
        </w:tc>
      </w:tr>
      <w:tr w:rsidR="004E1461" w:rsidRPr="00B52F92" w14:paraId="03EE8C5F" w14:textId="77777777" w:rsidTr="000C1192">
        <w:tc>
          <w:tcPr>
            <w:tcW w:w="2430" w:type="dxa"/>
            <w:gridSpan w:val="2"/>
            <w:shd w:val="clear" w:color="auto" w:fill="auto"/>
            <w:vAlign w:val="center"/>
          </w:tcPr>
          <w:p w14:paraId="03EE8C5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Nr.</w:t>
            </w:r>
          </w:p>
        </w:tc>
        <w:tc>
          <w:tcPr>
            <w:tcW w:w="2432" w:type="dxa"/>
            <w:gridSpan w:val="2"/>
            <w:shd w:val="clear" w:color="auto" w:fill="auto"/>
            <w:vAlign w:val="center"/>
          </w:tcPr>
          <w:p w14:paraId="03EE8C5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Rīcības (aktivitātes vai projekta) nosaukums</w:t>
            </w:r>
          </w:p>
        </w:tc>
        <w:tc>
          <w:tcPr>
            <w:tcW w:w="2433" w:type="dxa"/>
            <w:gridSpan w:val="2"/>
            <w:shd w:val="clear" w:color="auto" w:fill="auto"/>
            <w:vAlign w:val="center"/>
          </w:tcPr>
          <w:p w14:paraId="03EE8C5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Plānotais darbības rezultāts</w:t>
            </w:r>
          </w:p>
        </w:tc>
        <w:tc>
          <w:tcPr>
            <w:tcW w:w="2432" w:type="dxa"/>
            <w:gridSpan w:val="3"/>
            <w:shd w:val="clear" w:color="auto" w:fill="auto"/>
            <w:vAlign w:val="center"/>
          </w:tcPr>
          <w:p w14:paraId="03EE8C5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Izpildes termiņš</w:t>
            </w:r>
          </w:p>
        </w:tc>
        <w:tc>
          <w:tcPr>
            <w:tcW w:w="2432" w:type="dxa"/>
            <w:gridSpan w:val="2"/>
            <w:shd w:val="clear" w:color="auto" w:fill="auto"/>
            <w:vAlign w:val="center"/>
          </w:tcPr>
          <w:p w14:paraId="03EE8C5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Atbildīgais</w:t>
            </w:r>
          </w:p>
        </w:tc>
        <w:tc>
          <w:tcPr>
            <w:tcW w:w="2432" w:type="dxa"/>
            <w:shd w:val="clear" w:color="auto" w:fill="auto"/>
            <w:vAlign w:val="center"/>
          </w:tcPr>
          <w:p w14:paraId="03EE8C5E" w14:textId="77777777" w:rsidR="004E1461" w:rsidRPr="00B52F92" w:rsidRDefault="004E1461" w:rsidP="000C1192">
            <w:pPr>
              <w:rPr>
                <w:rFonts w:ascii="Times New Roman" w:hAnsi="Times New Roman"/>
                <w:sz w:val="20"/>
                <w:szCs w:val="20"/>
              </w:rPr>
            </w:pPr>
            <w:r w:rsidRPr="00D80800">
              <w:rPr>
                <w:rFonts w:ascii="Times New Roman" w:hAnsi="Times New Roman"/>
                <w:sz w:val="20"/>
                <w:szCs w:val="20"/>
              </w:rPr>
              <w:t>Realizēšanas stadija</w:t>
            </w:r>
          </w:p>
        </w:tc>
      </w:tr>
      <w:tr w:rsidR="004E1461" w:rsidRPr="00B52F92" w14:paraId="03EE8C67" w14:textId="77777777" w:rsidTr="000C1192">
        <w:trPr>
          <w:trHeight w:val="77"/>
        </w:trPr>
        <w:tc>
          <w:tcPr>
            <w:tcW w:w="2430" w:type="dxa"/>
            <w:gridSpan w:val="2"/>
            <w:shd w:val="clear" w:color="auto" w:fill="auto"/>
            <w:vAlign w:val="center"/>
          </w:tcPr>
          <w:p w14:paraId="03EE8C60" w14:textId="77777777" w:rsidR="004E1461" w:rsidRPr="00B52F92" w:rsidRDefault="004E1461" w:rsidP="000C1192">
            <w:pPr>
              <w:rPr>
                <w:rStyle w:val="Strong"/>
                <w:rFonts w:ascii="Times New Roman" w:hAnsi="Times New Roman"/>
                <w:b w:val="0"/>
                <w:sz w:val="20"/>
                <w:szCs w:val="20"/>
              </w:rPr>
            </w:pPr>
            <w:r w:rsidRPr="00B52F92">
              <w:rPr>
                <w:rStyle w:val="Strong"/>
                <w:rFonts w:ascii="Times New Roman" w:hAnsi="Times New Roman"/>
                <w:b w:val="0"/>
                <w:sz w:val="20"/>
                <w:szCs w:val="20"/>
              </w:rPr>
              <w:t>R.3.3.1.</w:t>
            </w:r>
          </w:p>
        </w:tc>
        <w:tc>
          <w:tcPr>
            <w:tcW w:w="2432" w:type="dxa"/>
            <w:gridSpan w:val="2"/>
            <w:shd w:val="clear" w:color="auto" w:fill="auto"/>
            <w:vAlign w:val="center"/>
          </w:tcPr>
          <w:p w14:paraId="03EE8C6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Īstenot Salacgrīvas novada izglītības iestāžu energoefektivitātes paaugstināšanas pasākumus un renovācijas/ rekonstrukcijas</w:t>
            </w:r>
            <w:r>
              <w:rPr>
                <w:rFonts w:ascii="Times New Roman" w:hAnsi="Times New Roman"/>
                <w:sz w:val="20"/>
                <w:szCs w:val="20"/>
              </w:rPr>
              <w:t>.</w:t>
            </w:r>
          </w:p>
        </w:tc>
        <w:tc>
          <w:tcPr>
            <w:tcW w:w="2433" w:type="dxa"/>
            <w:gridSpan w:val="2"/>
            <w:shd w:val="clear" w:color="auto" w:fill="auto"/>
            <w:vAlign w:val="center"/>
          </w:tcPr>
          <w:p w14:paraId="03EE8C6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Veikta izglītības iestāžu energosertifikācija, apgaismojuma nomaiņa, renovācija/rekonstrukcija - norobežojošo konstrukciju siltināšana, ēku inženiersistēmu rekonstrukcija, rekuperācija, enerģijas kontroles un vadības iekārtu uzstādīšana, tai skaitā viedo skaitītāju un ventilācijas sistēmas, paaugstinot izglītības iestāžu energoefektivitāti, </w:t>
            </w:r>
            <w:r w:rsidRPr="00B52F92">
              <w:rPr>
                <w:rFonts w:ascii="Times New Roman" w:hAnsi="Times New Roman"/>
                <w:sz w:val="20"/>
                <w:szCs w:val="20"/>
              </w:rPr>
              <w:lastRenderedPageBreak/>
              <w:t>uzlabojot darba un mācīšanās apstākļus.</w:t>
            </w:r>
          </w:p>
        </w:tc>
        <w:tc>
          <w:tcPr>
            <w:tcW w:w="2432" w:type="dxa"/>
            <w:gridSpan w:val="3"/>
            <w:shd w:val="clear" w:color="auto" w:fill="auto"/>
            <w:vAlign w:val="center"/>
          </w:tcPr>
          <w:p w14:paraId="03EE8C63"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2015-202</w:t>
            </w:r>
            <w:r>
              <w:rPr>
                <w:rFonts w:ascii="Times New Roman" w:hAnsi="Times New Roman"/>
                <w:sz w:val="20"/>
                <w:szCs w:val="20"/>
              </w:rPr>
              <w:t>1</w:t>
            </w:r>
          </w:p>
        </w:tc>
        <w:tc>
          <w:tcPr>
            <w:tcW w:w="2432" w:type="dxa"/>
            <w:gridSpan w:val="2"/>
            <w:shd w:val="clear" w:color="auto" w:fill="auto"/>
            <w:vAlign w:val="center"/>
          </w:tcPr>
          <w:p w14:paraId="03EE8C64"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Izglītības iestāžu vadītāji, enerģētiķis</w:t>
            </w:r>
            <w:r>
              <w:rPr>
                <w:rFonts w:ascii="Times New Roman" w:hAnsi="Times New Roman"/>
                <w:color w:val="000000"/>
                <w:sz w:val="20"/>
                <w:szCs w:val="20"/>
                <w:lang w:eastAsia="lv-LV"/>
              </w:rPr>
              <w:t>.</w:t>
            </w:r>
          </w:p>
        </w:tc>
        <w:tc>
          <w:tcPr>
            <w:tcW w:w="2432" w:type="dxa"/>
            <w:shd w:val="clear" w:color="auto" w:fill="auto"/>
            <w:vAlign w:val="center"/>
          </w:tcPr>
          <w:p w14:paraId="03EE8C65" w14:textId="77777777" w:rsidR="004E1461" w:rsidRDefault="004E1461" w:rsidP="000C1192">
            <w:pPr>
              <w:rPr>
                <w:rFonts w:ascii="Times New Roman" w:hAnsi="Times New Roman"/>
                <w:color w:val="000000"/>
                <w:sz w:val="20"/>
                <w:szCs w:val="20"/>
                <w:lang w:eastAsia="lv-LV"/>
              </w:rPr>
            </w:pPr>
            <w:r w:rsidRPr="00D80800">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C66"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Tiek rasti risinājumi energoefektivitātes celšanai, uzturētas kārtībā izglītības iestāžu telpas.</w:t>
            </w:r>
          </w:p>
        </w:tc>
      </w:tr>
      <w:tr w:rsidR="004E1461" w:rsidRPr="00B52F92" w14:paraId="03EE8C70" w14:textId="77777777" w:rsidTr="000C1192">
        <w:trPr>
          <w:trHeight w:val="77"/>
        </w:trPr>
        <w:tc>
          <w:tcPr>
            <w:tcW w:w="2430" w:type="dxa"/>
            <w:gridSpan w:val="2"/>
            <w:shd w:val="clear" w:color="auto" w:fill="auto"/>
            <w:vAlign w:val="center"/>
          </w:tcPr>
          <w:p w14:paraId="03EE8C68" w14:textId="77777777" w:rsidR="004E1461" w:rsidRPr="00B52F92" w:rsidRDefault="004E1461" w:rsidP="000C1192">
            <w:pPr>
              <w:rPr>
                <w:rStyle w:val="Strong"/>
                <w:rFonts w:ascii="Times New Roman" w:hAnsi="Times New Roman"/>
                <w:b w:val="0"/>
                <w:sz w:val="20"/>
                <w:szCs w:val="20"/>
              </w:rPr>
            </w:pPr>
            <w:r w:rsidRPr="00B52F92">
              <w:rPr>
                <w:rStyle w:val="Strong"/>
                <w:rFonts w:ascii="Times New Roman" w:hAnsi="Times New Roman"/>
                <w:b w:val="0"/>
                <w:sz w:val="20"/>
                <w:szCs w:val="20"/>
              </w:rPr>
              <w:t>R.3.3.2.</w:t>
            </w:r>
          </w:p>
        </w:tc>
        <w:tc>
          <w:tcPr>
            <w:tcW w:w="2432" w:type="dxa"/>
            <w:gridSpan w:val="2"/>
            <w:shd w:val="clear" w:color="auto" w:fill="auto"/>
            <w:vAlign w:val="center"/>
          </w:tcPr>
          <w:p w14:paraId="03EE8C6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Renovēt pašvaldības ēkas un veikt energoefektivitātes paaugstināšanas pasākumus</w:t>
            </w:r>
            <w:r>
              <w:rPr>
                <w:rFonts w:ascii="Times New Roman" w:hAnsi="Times New Roman"/>
                <w:sz w:val="20"/>
                <w:szCs w:val="20"/>
              </w:rPr>
              <w:t>.</w:t>
            </w:r>
          </w:p>
          <w:p w14:paraId="03EE8C6A" w14:textId="77777777" w:rsidR="004E1461" w:rsidRPr="00B52F92" w:rsidRDefault="004E1461" w:rsidP="000C1192">
            <w:pPr>
              <w:rPr>
                <w:rFonts w:ascii="Times New Roman" w:hAnsi="Times New Roman"/>
                <w:sz w:val="20"/>
                <w:szCs w:val="20"/>
              </w:rPr>
            </w:pPr>
          </w:p>
        </w:tc>
        <w:tc>
          <w:tcPr>
            <w:tcW w:w="2433" w:type="dxa"/>
            <w:gridSpan w:val="2"/>
            <w:shd w:val="clear" w:color="auto" w:fill="auto"/>
            <w:vAlign w:val="center"/>
          </w:tcPr>
          <w:p w14:paraId="03EE8C6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Veikta pašvaldības ēku iestāžu energosertifikācija, apgaismojuma nomaiņa, renovācija/rekonstrukcija - norobežojošo konstrukciju siltināšana, ēku inženiersistēmu rekonstrukcija, rekuperācija, enerģijas kontroles un vadības iekārtu uzstādīšana, tai skaitā viedo skaitītāju un ventilācijas sistēmas, paaugstinot energoefektivitāti, uzlabojot darba apstākļus, telpas iedzīvotāju pieņemšanai.</w:t>
            </w:r>
          </w:p>
        </w:tc>
        <w:tc>
          <w:tcPr>
            <w:tcW w:w="2432" w:type="dxa"/>
            <w:gridSpan w:val="3"/>
            <w:shd w:val="clear" w:color="auto" w:fill="auto"/>
            <w:vAlign w:val="center"/>
          </w:tcPr>
          <w:p w14:paraId="03EE8C6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C6D" w14:textId="77777777" w:rsidR="004E1461" w:rsidRPr="00B52F92" w:rsidRDefault="004E1461" w:rsidP="000C1192">
            <w:pPr>
              <w:rPr>
                <w:rFonts w:ascii="Times New Roman" w:hAnsi="Times New Roman"/>
                <w:color w:val="000000"/>
                <w:sz w:val="20"/>
                <w:szCs w:val="20"/>
                <w:lang w:eastAsia="lv-LV"/>
              </w:rPr>
            </w:pPr>
            <w:r w:rsidRPr="00B52F92">
              <w:rPr>
                <w:rStyle w:val="Strong"/>
                <w:rFonts w:ascii="Times New Roman" w:hAnsi="Times New Roman"/>
                <w:b w:val="0"/>
                <w:sz w:val="20"/>
                <w:szCs w:val="20"/>
              </w:rPr>
              <w:t>Izpilddirektors, enerģētiķis</w:t>
            </w:r>
            <w:r>
              <w:rPr>
                <w:rStyle w:val="Strong"/>
                <w:rFonts w:ascii="Times New Roman" w:hAnsi="Times New Roman"/>
                <w:b w:val="0"/>
                <w:sz w:val="20"/>
                <w:szCs w:val="20"/>
              </w:rPr>
              <w:t>.</w:t>
            </w:r>
          </w:p>
        </w:tc>
        <w:tc>
          <w:tcPr>
            <w:tcW w:w="2432" w:type="dxa"/>
            <w:shd w:val="clear" w:color="auto" w:fill="auto"/>
            <w:vAlign w:val="center"/>
          </w:tcPr>
          <w:p w14:paraId="03EE8C6E" w14:textId="77777777" w:rsidR="004E1461" w:rsidRDefault="004E1461" w:rsidP="000C1192">
            <w:pPr>
              <w:rPr>
                <w:rFonts w:ascii="Times New Roman" w:hAnsi="Times New Roman"/>
                <w:color w:val="000000"/>
                <w:sz w:val="20"/>
                <w:szCs w:val="20"/>
                <w:lang w:eastAsia="lv-LV"/>
              </w:rPr>
            </w:pPr>
            <w:r w:rsidRPr="00D80800">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C6F"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Tiek uzlaboti energoefektivitātes rādītāji.</w:t>
            </w:r>
          </w:p>
        </w:tc>
      </w:tr>
      <w:tr w:rsidR="004E1461" w:rsidRPr="00B52F92" w14:paraId="03EE8C78" w14:textId="77777777" w:rsidTr="000C1192">
        <w:trPr>
          <w:trHeight w:val="77"/>
        </w:trPr>
        <w:tc>
          <w:tcPr>
            <w:tcW w:w="2430" w:type="dxa"/>
            <w:gridSpan w:val="2"/>
            <w:shd w:val="clear" w:color="auto" w:fill="auto"/>
            <w:vAlign w:val="center"/>
          </w:tcPr>
          <w:p w14:paraId="03EE8C71" w14:textId="77777777" w:rsidR="004E1461" w:rsidRPr="00B52F92" w:rsidRDefault="004E1461" w:rsidP="000C1192">
            <w:pPr>
              <w:rPr>
                <w:rStyle w:val="Strong"/>
                <w:rFonts w:ascii="Times New Roman" w:hAnsi="Times New Roman"/>
                <w:b w:val="0"/>
                <w:sz w:val="20"/>
                <w:szCs w:val="20"/>
              </w:rPr>
            </w:pPr>
            <w:r w:rsidRPr="00B52F92">
              <w:rPr>
                <w:rStyle w:val="Strong"/>
                <w:rFonts w:ascii="Times New Roman" w:hAnsi="Times New Roman"/>
                <w:b w:val="0"/>
                <w:sz w:val="20"/>
                <w:szCs w:val="20"/>
              </w:rPr>
              <w:t>R.3.3.3.</w:t>
            </w:r>
          </w:p>
        </w:tc>
        <w:tc>
          <w:tcPr>
            <w:tcW w:w="2432" w:type="dxa"/>
            <w:gridSpan w:val="2"/>
            <w:shd w:val="clear" w:color="auto" w:fill="auto"/>
            <w:vAlign w:val="center"/>
          </w:tcPr>
          <w:p w14:paraId="03EE8C7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Renovēt veco ļaužu mītni „Sprīdīši” un veikt energoefektivitātes paaugstināšanas pasākumus ūdensapgādes sistēmu sakārtošanu</w:t>
            </w:r>
            <w:r>
              <w:rPr>
                <w:rFonts w:ascii="Times New Roman" w:hAnsi="Times New Roman"/>
                <w:sz w:val="20"/>
                <w:szCs w:val="20"/>
              </w:rPr>
              <w:t>.</w:t>
            </w:r>
          </w:p>
        </w:tc>
        <w:tc>
          <w:tcPr>
            <w:tcW w:w="2433" w:type="dxa"/>
            <w:gridSpan w:val="2"/>
            <w:shd w:val="clear" w:color="auto" w:fill="auto"/>
            <w:vAlign w:val="center"/>
          </w:tcPr>
          <w:p w14:paraId="03EE8C73"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Renovētas veco ļaužu mītnes „Sprīdīši” telpas, veikta ēkas energosertifikācija, apgaismojuma nomaiņa, renovācija/rekonstrukcija - norobežojošo konstrukciju siltināšana, ēku inženiersistēmu rekonstrukcija, rekuperācija, enerģijas kontroles un vadības </w:t>
            </w:r>
            <w:r w:rsidRPr="00B52F92">
              <w:rPr>
                <w:rFonts w:ascii="Times New Roman" w:hAnsi="Times New Roman"/>
                <w:sz w:val="20"/>
                <w:szCs w:val="20"/>
              </w:rPr>
              <w:lastRenderedPageBreak/>
              <w:t>iekārtu uzstādīšana, tai skaitā viedo skaitītāju un ventilācijas sistēmas, paaugstinot energoefektivitāti, uzlabojot darba un dzīves apstākļus.</w:t>
            </w:r>
          </w:p>
        </w:tc>
        <w:tc>
          <w:tcPr>
            <w:tcW w:w="2432" w:type="dxa"/>
            <w:gridSpan w:val="3"/>
            <w:shd w:val="clear" w:color="auto" w:fill="auto"/>
            <w:vAlign w:val="center"/>
          </w:tcPr>
          <w:p w14:paraId="03EE8C7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2015-202</w:t>
            </w:r>
            <w:r>
              <w:rPr>
                <w:rFonts w:ascii="Times New Roman" w:hAnsi="Times New Roman"/>
                <w:sz w:val="20"/>
                <w:szCs w:val="20"/>
              </w:rPr>
              <w:t>1</w:t>
            </w:r>
          </w:p>
        </w:tc>
        <w:tc>
          <w:tcPr>
            <w:tcW w:w="2432" w:type="dxa"/>
            <w:gridSpan w:val="2"/>
            <w:shd w:val="clear" w:color="auto" w:fill="auto"/>
            <w:vAlign w:val="center"/>
          </w:tcPr>
          <w:p w14:paraId="03EE8C75"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sz w:val="20"/>
                <w:szCs w:val="20"/>
              </w:rPr>
              <w:t xml:space="preserve">Veco ļaužu mītnes „Sprīdīši” vadītājs, </w:t>
            </w:r>
            <w:r w:rsidRPr="00B52F92">
              <w:rPr>
                <w:rStyle w:val="Strong"/>
                <w:rFonts w:ascii="Times New Roman" w:hAnsi="Times New Roman"/>
                <w:b w:val="0"/>
                <w:sz w:val="20"/>
                <w:szCs w:val="20"/>
              </w:rPr>
              <w:t>enerģētiķis</w:t>
            </w:r>
            <w:r>
              <w:rPr>
                <w:rStyle w:val="Strong"/>
                <w:rFonts w:ascii="Times New Roman" w:hAnsi="Times New Roman"/>
                <w:b w:val="0"/>
                <w:sz w:val="20"/>
                <w:szCs w:val="20"/>
              </w:rPr>
              <w:t>.</w:t>
            </w:r>
          </w:p>
        </w:tc>
        <w:tc>
          <w:tcPr>
            <w:tcW w:w="2432" w:type="dxa"/>
            <w:shd w:val="clear" w:color="auto" w:fill="auto"/>
            <w:vAlign w:val="center"/>
          </w:tcPr>
          <w:p w14:paraId="03EE8C76" w14:textId="77777777" w:rsidR="004E1461" w:rsidRDefault="004E1461" w:rsidP="000C1192">
            <w:pPr>
              <w:rPr>
                <w:rFonts w:ascii="Times New Roman" w:hAnsi="Times New Roman"/>
                <w:color w:val="000000"/>
                <w:sz w:val="20"/>
                <w:szCs w:val="20"/>
                <w:lang w:eastAsia="lv-LV"/>
              </w:rPr>
            </w:pPr>
            <w:r w:rsidRPr="00D80800">
              <w:rPr>
                <w:rFonts w:ascii="Times New Roman" w:hAnsi="Times New Roman"/>
                <w:color w:val="000000"/>
                <w:sz w:val="20"/>
                <w:szCs w:val="20"/>
                <w:lang w:eastAsia="lv-LV"/>
              </w:rPr>
              <w:t>Nav uzsākts</w:t>
            </w:r>
            <w:r>
              <w:rPr>
                <w:rFonts w:ascii="Times New Roman" w:hAnsi="Times New Roman"/>
                <w:color w:val="000000"/>
                <w:sz w:val="20"/>
                <w:szCs w:val="20"/>
                <w:lang w:eastAsia="lv-LV"/>
              </w:rPr>
              <w:t>.</w:t>
            </w:r>
          </w:p>
          <w:p w14:paraId="03EE8C77"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sz w:val="20"/>
                <w:szCs w:val="20"/>
              </w:rPr>
              <w:t>Rīcības realizācija pārcelta uz nākamo  gadu.</w:t>
            </w:r>
          </w:p>
        </w:tc>
      </w:tr>
      <w:tr w:rsidR="004E1461" w:rsidRPr="00B52F92" w14:paraId="03EE8C82" w14:textId="77777777" w:rsidTr="000C1192">
        <w:trPr>
          <w:trHeight w:val="77"/>
        </w:trPr>
        <w:tc>
          <w:tcPr>
            <w:tcW w:w="2430" w:type="dxa"/>
            <w:gridSpan w:val="2"/>
            <w:shd w:val="clear" w:color="auto" w:fill="auto"/>
            <w:vAlign w:val="center"/>
          </w:tcPr>
          <w:p w14:paraId="03EE8C79" w14:textId="77777777" w:rsidR="004E1461" w:rsidRPr="00B52F92" w:rsidRDefault="004E1461" w:rsidP="000C1192">
            <w:pPr>
              <w:rPr>
                <w:rStyle w:val="Strong"/>
                <w:rFonts w:ascii="Times New Roman" w:hAnsi="Times New Roman"/>
                <w:b w:val="0"/>
                <w:sz w:val="20"/>
                <w:szCs w:val="20"/>
              </w:rPr>
            </w:pPr>
            <w:r w:rsidRPr="00B52F92">
              <w:rPr>
                <w:rStyle w:val="Strong"/>
                <w:rFonts w:ascii="Times New Roman" w:hAnsi="Times New Roman"/>
                <w:b w:val="0"/>
                <w:sz w:val="20"/>
                <w:szCs w:val="20"/>
              </w:rPr>
              <w:t>R.3.3.4.</w:t>
            </w:r>
          </w:p>
        </w:tc>
        <w:tc>
          <w:tcPr>
            <w:tcW w:w="2432" w:type="dxa"/>
            <w:gridSpan w:val="2"/>
            <w:shd w:val="clear" w:color="auto" w:fill="auto"/>
            <w:vAlign w:val="center"/>
          </w:tcPr>
          <w:p w14:paraId="03EE8C7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Renovēt kultūras iestādes un veikt energoefektivitātes paaugstināšanas pasākumus</w:t>
            </w:r>
            <w:r>
              <w:rPr>
                <w:rFonts w:ascii="Times New Roman" w:hAnsi="Times New Roman"/>
                <w:sz w:val="20"/>
                <w:szCs w:val="20"/>
              </w:rPr>
              <w:t>.</w:t>
            </w:r>
          </w:p>
        </w:tc>
        <w:tc>
          <w:tcPr>
            <w:tcW w:w="2433" w:type="dxa"/>
            <w:gridSpan w:val="2"/>
            <w:shd w:val="clear" w:color="auto" w:fill="auto"/>
            <w:vAlign w:val="center"/>
          </w:tcPr>
          <w:p w14:paraId="03EE8C7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Nodrošināta esošo kultūras iestāžu ilgtspēja, atbilstoši mūsdienu prasībām, veikta ēkas energosertifikācija, apgaismojuma nomaiņa, renovācija/rekonstrukcija - norobežojošo konstrukciju siltināšana, ēku inženiersistēmu rekonstrukcija, rekuperācija, enerģijas kontroles un vadības iekārtu uzstādīšana, tai skaitā viedo skaitītāju un ventilācijas sistēmas, paaugstinot energoefektivitāti</w:t>
            </w:r>
            <w:r>
              <w:rPr>
                <w:rFonts w:ascii="Times New Roman" w:hAnsi="Times New Roman"/>
                <w:sz w:val="20"/>
                <w:szCs w:val="20"/>
              </w:rPr>
              <w:t>.</w:t>
            </w:r>
          </w:p>
        </w:tc>
        <w:tc>
          <w:tcPr>
            <w:tcW w:w="2432" w:type="dxa"/>
            <w:gridSpan w:val="3"/>
            <w:shd w:val="clear" w:color="auto" w:fill="auto"/>
            <w:vAlign w:val="center"/>
          </w:tcPr>
          <w:p w14:paraId="03EE8C7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C7D"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Kultūras iestāžu vadītāji</w:t>
            </w:r>
            <w:r>
              <w:rPr>
                <w:rFonts w:ascii="Times New Roman" w:hAnsi="Times New Roman"/>
                <w:color w:val="000000"/>
                <w:sz w:val="20"/>
                <w:szCs w:val="20"/>
                <w:lang w:eastAsia="lv-LV"/>
              </w:rPr>
              <w:t>.</w:t>
            </w:r>
          </w:p>
        </w:tc>
        <w:tc>
          <w:tcPr>
            <w:tcW w:w="2432" w:type="dxa"/>
            <w:shd w:val="clear" w:color="auto" w:fill="auto"/>
            <w:vAlign w:val="center"/>
          </w:tcPr>
          <w:p w14:paraId="03EE8C7E" w14:textId="77777777" w:rsidR="004E1461" w:rsidRDefault="004E1461" w:rsidP="000C1192">
            <w:pPr>
              <w:rPr>
                <w:rFonts w:ascii="Times New Roman" w:hAnsi="Times New Roman"/>
                <w:color w:val="000000"/>
                <w:sz w:val="20"/>
                <w:szCs w:val="20"/>
                <w:lang w:eastAsia="lv-LV"/>
              </w:rPr>
            </w:pPr>
            <w:r w:rsidRPr="001C3AA2">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C7F" w14:textId="77777777" w:rsidR="004E1461"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Tiek uzlaboti energoefektivitātes rādītāji.</w:t>
            </w:r>
          </w:p>
          <w:p w14:paraId="03EE8C80" w14:textId="77777777" w:rsidR="004E1461" w:rsidRDefault="004E1461" w:rsidP="000C1192">
            <w:pPr>
              <w:rPr>
                <w:rFonts w:ascii="Times New Roman" w:hAnsi="Times New Roman"/>
                <w:color w:val="000000"/>
                <w:sz w:val="20"/>
                <w:szCs w:val="20"/>
                <w:lang w:eastAsia="lv-LV"/>
              </w:rPr>
            </w:pPr>
          </w:p>
          <w:p w14:paraId="03EE8C81" w14:textId="77777777" w:rsidR="004E1461" w:rsidRPr="00B52F92" w:rsidRDefault="004E1461" w:rsidP="000C1192">
            <w:pPr>
              <w:rPr>
                <w:rFonts w:ascii="Times New Roman" w:hAnsi="Times New Roman"/>
                <w:color w:val="000000"/>
                <w:sz w:val="20"/>
                <w:szCs w:val="20"/>
                <w:lang w:eastAsia="lv-LV"/>
              </w:rPr>
            </w:pPr>
          </w:p>
        </w:tc>
      </w:tr>
      <w:tr w:rsidR="004E1461" w:rsidRPr="00B52F92" w14:paraId="03EE8C85" w14:textId="77777777" w:rsidTr="000C1192">
        <w:trPr>
          <w:trHeight w:val="77"/>
        </w:trPr>
        <w:tc>
          <w:tcPr>
            <w:tcW w:w="14591" w:type="dxa"/>
            <w:gridSpan w:val="12"/>
            <w:shd w:val="clear" w:color="auto" w:fill="auto"/>
            <w:vAlign w:val="center"/>
          </w:tcPr>
          <w:p w14:paraId="03EE8C83" w14:textId="77777777" w:rsidR="004E1461" w:rsidRPr="00B52F92" w:rsidRDefault="004E1461" w:rsidP="000C1192">
            <w:pPr>
              <w:rPr>
                <w:rFonts w:ascii="Times New Roman" w:hAnsi="Times New Roman"/>
                <w:b/>
                <w:sz w:val="20"/>
                <w:szCs w:val="20"/>
              </w:rPr>
            </w:pPr>
            <w:r w:rsidRPr="00B52F92">
              <w:rPr>
                <w:rFonts w:ascii="Times New Roman" w:hAnsi="Times New Roman"/>
                <w:b/>
                <w:sz w:val="20"/>
                <w:szCs w:val="20"/>
              </w:rPr>
              <w:t>SM3 Sakārtota, droša un pieejama infrastruktūra</w:t>
            </w:r>
          </w:p>
          <w:p w14:paraId="03EE8C84"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VTP 3.4. Ostas teritorijas paplašināšana, ūdensceļu padziļināšana</w:t>
            </w:r>
          </w:p>
        </w:tc>
      </w:tr>
      <w:tr w:rsidR="004E1461" w:rsidRPr="00B52F92" w14:paraId="03EE8C8C" w14:textId="77777777" w:rsidTr="000C1192">
        <w:trPr>
          <w:trHeight w:val="77"/>
        </w:trPr>
        <w:tc>
          <w:tcPr>
            <w:tcW w:w="2430" w:type="dxa"/>
            <w:gridSpan w:val="2"/>
            <w:shd w:val="clear" w:color="auto" w:fill="auto"/>
            <w:vAlign w:val="center"/>
          </w:tcPr>
          <w:p w14:paraId="03EE8C86" w14:textId="77777777" w:rsidR="004E1461" w:rsidRPr="00106BA1" w:rsidRDefault="004E1461" w:rsidP="000C1192">
            <w:pPr>
              <w:rPr>
                <w:rFonts w:ascii="Times New Roman" w:hAnsi="Times New Roman"/>
                <w:sz w:val="20"/>
                <w:szCs w:val="20"/>
              </w:rPr>
            </w:pPr>
            <w:r w:rsidRPr="00106BA1">
              <w:rPr>
                <w:rFonts w:ascii="Times New Roman" w:hAnsi="Times New Roman"/>
                <w:sz w:val="20"/>
                <w:szCs w:val="20"/>
              </w:rPr>
              <w:t>Nr.</w:t>
            </w:r>
          </w:p>
        </w:tc>
        <w:tc>
          <w:tcPr>
            <w:tcW w:w="2432" w:type="dxa"/>
            <w:gridSpan w:val="2"/>
            <w:shd w:val="clear" w:color="auto" w:fill="auto"/>
            <w:vAlign w:val="center"/>
          </w:tcPr>
          <w:p w14:paraId="03EE8C87" w14:textId="77777777" w:rsidR="004E1461" w:rsidRPr="00106BA1" w:rsidRDefault="004E1461" w:rsidP="000C1192">
            <w:pPr>
              <w:rPr>
                <w:rFonts w:ascii="Times New Roman" w:hAnsi="Times New Roman"/>
                <w:sz w:val="20"/>
                <w:szCs w:val="20"/>
              </w:rPr>
            </w:pPr>
            <w:r w:rsidRPr="00106BA1">
              <w:rPr>
                <w:rFonts w:ascii="Times New Roman" w:hAnsi="Times New Roman"/>
                <w:sz w:val="20"/>
                <w:szCs w:val="20"/>
              </w:rPr>
              <w:t>Rīcības (aktivitātes vai projekta) nosaukums</w:t>
            </w:r>
          </w:p>
        </w:tc>
        <w:tc>
          <w:tcPr>
            <w:tcW w:w="2433" w:type="dxa"/>
            <w:gridSpan w:val="2"/>
            <w:shd w:val="clear" w:color="auto" w:fill="auto"/>
            <w:vAlign w:val="center"/>
          </w:tcPr>
          <w:p w14:paraId="03EE8C88" w14:textId="77777777" w:rsidR="004E1461" w:rsidRPr="00106BA1" w:rsidRDefault="004E1461" w:rsidP="000C1192">
            <w:pPr>
              <w:rPr>
                <w:rFonts w:ascii="Times New Roman" w:hAnsi="Times New Roman"/>
                <w:sz w:val="20"/>
                <w:szCs w:val="20"/>
              </w:rPr>
            </w:pPr>
            <w:r w:rsidRPr="00106BA1">
              <w:rPr>
                <w:rFonts w:ascii="Times New Roman" w:hAnsi="Times New Roman"/>
                <w:sz w:val="20"/>
                <w:szCs w:val="20"/>
              </w:rPr>
              <w:t>Plānotais darbības rezultāts</w:t>
            </w:r>
          </w:p>
        </w:tc>
        <w:tc>
          <w:tcPr>
            <w:tcW w:w="2432" w:type="dxa"/>
            <w:gridSpan w:val="3"/>
            <w:shd w:val="clear" w:color="auto" w:fill="auto"/>
            <w:vAlign w:val="center"/>
          </w:tcPr>
          <w:p w14:paraId="03EE8C89" w14:textId="77777777" w:rsidR="004E1461" w:rsidRPr="00106BA1" w:rsidRDefault="004E1461" w:rsidP="000C1192">
            <w:pPr>
              <w:rPr>
                <w:rFonts w:ascii="Times New Roman" w:hAnsi="Times New Roman"/>
                <w:sz w:val="20"/>
                <w:szCs w:val="20"/>
              </w:rPr>
            </w:pPr>
            <w:r w:rsidRPr="00106BA1">
              <w:rPr>
                <w:rFonts w:ascii="Times New Roman" w:hAnsi="Times New Roman"/>
                <w:sz w:val="20"/>
                <w:szCs w:val="20"/>
              </w:rPr>
              <w:t>Izpildes termiņš</w:t>
            </w:r>
          </w:p>
        </w:tc>
        <w:tc>
          <w:tcPr>
            <w:tcW w:w="2432" w:type="dxa"/>
            <w:gridSpan w:val="2"/>
            <w:shd w:val="clear" w:color="auto" w:fill="auto"/>
            <w:vAlign w:val="center"/>
          </w:tcPr>
          <w:p w14:paraId="03EE8C8A" w14:textId="77777777" w:rsidR="004E1461" w:rsidRPr="00106BA1" w:rsidRDefault="004E1461" w:rsidP="000C1192">
            <w:pPr>
              <w:rPr>
                <w:rFonts w:ascii="Times New Roman" w:hAnsi="Times New Roman"/>
                <w:sz w:val="20"/>
                <w:szCs w:val="20"/>
              </w:rPr>
            </w:pPr>
            <w:r w:rsidRPr="00106BA1">
              <w:rPr>
                <w:rFonts w:ascii="Times New Roman" w:hAnsi="Times New Roman"/>
                <w:sz w:val="20"/>
                <w:szCs w:val="20"/>
              </w:rPr>
              <w:t>Atbildīgais</w:t>
            </w:r>
          </w:p>
        </w:tc>
        <w:tc>
          <w:tcPr>
            <w:tcW w:w="2432" w:type="dxa"/>
            <w:shd w:val="clear" w:color="auto" w:fill="auto"/>
            <w:vAlign w:val="center"/>
          </w:tcPr>
          <w:p w14:paraId="03EE8C8B" w14:textId="77777777" w:rsidR="004E1461" w:rsidRPr="00B52F92" w:rsidRDefault="004E1461" w:rsidP="000C1192">
            <w:pPr>
              <w:rPr>
                <w:rFonts w:ascii="Times New Roman" w:hAnsi="Times New Roman"/>
                <w:sz w:val="20"/>
                <w:szCs w:val="20"/>
              </w:rPr>
            </w:pPr>
            <w:r w:rsidRPr="001C3AA2">
              <w:rPr>
                <w:rFonts w:ascii="Times New Roman" w:hAnsi="Times New Roman"/>
                <w:sz w:val="20"/>
                <w:szCs w:val="20"/>
              </w:rPr>
              <w:t>Realizēšanas stadija</w:t>
            </w:r>
          </w:p>
        </w:tc>
      </w:tr>
      <w:tr w:rsidR="004E1461" w:rsidRPr="00B52F92" w14:paraId="03EE8C93" w14:textId="77777777" w:rsidTr="000C1192">
        <w:trPr>
          <w:trHeight w:val="94"/>
        </w:trPr>
        <w:tc>
          <w:tcPr>
            <w:tcW w:w="2430" w:type="dxa"/>
            <w:gridSpan w:val="2"/>
            <w:shd w:val="clear" w:color="auto" w:fill="auto"/>
            <w:vAlign w:val="center"/>
          </w:tcPr>
          <w:p w14:paraId="03EE8C8D" w14:textId="77777777" w:rsidR="004E1461" w:rsidRPr="0088187A" w:rsidRDefault="004E1461" w:rsidP="000C1192">
            <w:pPr>
              <w:rPr>
                <w:rFonts w:ascii="Times New Roman" w:hAnsi="Times New Roman"/>
                <w:color w:val="000000"/>
                <w:sz w:val="20"/>
                <w:szCs w:val="20"/>
                <w:lang w:eastAsia="lv-LV"/>
              </w:rPr>
            </w:pPr>
            <w:r w:rsidRPr="0088187A">
              <w:rPr>
                <w:rStyle w:val="Strong"/>
                <w:rFonts w:ascii="Times New Roman" w:hAnsi="Times New Roman"/>
                <w:b w:val="0"/>
                <w:sz w:val="20"/>
                <w:szCs w:val="20"/>
              </w:rPr>
              <w:t>R.3.4.1.</w:t>
            </w:r>
          </w:p>
        </w:tc>
        <w:tc>
          <w:tcPr>
            <w:tcW w:w="2432" w:type="dxa"/>
            <w:gridSpan w:val="2"/>
            <w:shd w:val="clear" w:color="auto" w:fill="auto"/>
            <w:vAlign w:val="center"/>
          </w:tcPr>
          <w:p w14:paraId="03EE8C8E" w14:textId="77777777" w:rsidR="004E1461" w:rsidRPr="0088187A" w:rsidRDefault="004E1461" w:rsidP="000C1192">
            <w:pPr>
              <w:rPr>
                <w:rFonts w:ascii="Times New Roman" w:hAnsi="Times New Roman"/>
                <w:sz w:val="20"/>
                <w:szCs w:val="20"/>
              </w:rPr>
            </w:pPr>
            <w:r w:rsidRPr="0088187A">
              <w:rPr>
                <w:rFonts w:ascii="Times New Roman" w:hAnsi="Times New Roman"/>
                <w:sz w:val="20"/>
                <w:szCs w:val="20"/>
              </w:rPr>
              <w:t xml:space="preserve">Rekonstruēt Salacgrīvas </w:t>
            </w:r>
            <w:r w:rsidRPr="0088187A">
              <w:rPr>
                <w:rFonts w:ascii="Times New Roman" w:hAnsi="Times New Roman"/>
                <w:sz w:val="20"/>
                <w:szCs w:val="20"/>
              </w:rPr>
              <w:lastRenderedPageBreak/>
              <w:t>ostas hidrotehniskās būves un piestātnes, uzturēt kuģu ceļus, deponēt izsmelto grunti jūrā</w:t>
            </w:r>
            <w:r>
              <w:rPr>
                <w:rFonts w:ascii="Times New Roman" w:hAnsi="Times New Roman"/>
                <w:sz w:val="20"/>
                <w:szCs w:val="20"/>
              </w:rPr>
              <w:t>.</w:t>
            </w:r>
          </w:p>
        </w:tc>
        <w:tc>
          <w:tcPr>
            <w:tcW w:w="2433" w:type="dxa"/>
            <w:gridSpan w:val="2"/>
            <w:shd w:val="clear" w:color="auto" w:fill="auto"/>
            <w:vAlign w:val="center"/>
          </w:tcPr>
          <w:p w14:paraId="03EE8C8F" w14:textId="77777777" w:rsidR="004E1461" w:rsidRPr="0088187A" w:rsidRDefault="004E1461" w:rsidP="000C1192">
            <w:pPr>
              <w:rPr>
                <w:rFonts w:ascii="Times New Roman" w:hAnsi="Times New Roman"/>
                <w:sz w:val="20"/>
                <w:szCs w:val="20"/>
              </w:rPr>
            </w:pPr>
            <w:r w:rsidRPr="0088187A">
              <w:rPr>
                <w:rFonts w:ascii="Times New Roman" w:hAnsi="Times New Roman"/>
                <w:sz w:val="20"/>
                <w:szCs w:val="20"/>
              </w:rPr>
              <w:lastRenderedPageBreak/>
              <w:t xml:space="preserve">Sakārtota un mūsdienīga </w:t>
            </w:r>
            <w:r w:rsidRPr="0088187A">
              <w:rPr>
                <w:rFonts w:ascii="Times New Roman" w:hAnsi="Times New Roman"/>
                <w:sz w:val="20"/>
                <w:szCs w:val="20"/>
              </w:rPr>
              <w:lastRenderedPageBreak/>
              <w:t>Salacgrīvas ostas infrastruktūra, nodrošinot lielākas iegrimes kuģu ienākšanu ostā, kā arī kravu apgrozījumu.</w:t>
            </w:r>
          </w:p>
        </w:tc>
        <w:tc>
          <w:tcPr>
            <w:tcW w:w="2432" w:type="dxa"/>
            <w:gridSpan w:val="3"/>
            <w:shd w:val="clear" w:color="auto" w:fill="auto"/>
            <w:vAlign w:val="center"/>
          </w:tcPr>
          <w:p w14:paraId="03EE8C90" w14:textId="77777777" w:rsidR="004E1461" w:rsidRPr="0088187A" w:rsidRDefault="004E1461" w:rsidP="000C1192">
            <w:pPr>
              <w:rPr>
                <w:rFonts w:ascii="Times New Roman" w:hAnsi="Times New Roman"/>
                <w:sz w:val="20"/>
                <w:szCs w:val="20"/>
              </w:rPr>
            </w:pPr>
            <w:r w:rsidRPr="0088187A">
              <w:rPr>
                <w:rFonts w:ascii="Times New Roman" w:hAnsi="Times New Roman"/>
                <w:sz w:val="20"/>
                <w:szCs w:val="20"/>
              </w:rPr>
              <w:lastRenderedPageBreak/>
              <w:t>2015-2017</w:t>
            </w:r>
          </w:p>
        </w:tc>
        <w:tc>
          <w:tcPr>
            <w:tcW w:w="2432" w:type="dxa"/>
            <w:gridSpan w:val="2"/>
            <w:shd w:val="clear" w:color="auto" w:fill="auto"/>
            <w:vAlign w:val="center"/>
          </w:tcPr>
          <w:p w14:paraId="03EE8C91" w14:textId="77777777" w:rsidR="004E1461" w:rsidRPr="0088187A" w:rsidRDefault="004E1461" w:rsidP="000C1192">
            <w:pPr>
              <w:rPr>
                <w:rFonts w:ascii="Times New Roman" w:hAnsi="Times New Roman"/>
                <w:color w:val="000000"/>
                <w:sz w:val="20"/>
                <w:szCs w:val="20"/>
                <w:lang w:eastAsia="lv-LV"/>
              </w:rPr>
            </w:pPr>
            <w:r w:rsidRPr="0088187A">
              <w:rPr>
                <w:rFonts w:ascii="Times New Roman" w:hAnsi="Times New Roman"/>
                <w:color w:val="000000"/>
                <w:sz w:val="20"/>
                <w:szCs w:val="20"/>
                <w:lang w:eastAsia="lv-LV"/>
              </w:rPr>
              <w:t xml:space="preserve">Salacgrīvas ostas </w:t>
            </w:r>
            <w:r w:rsidRPr="0088187A">
              <w:rPr>
                <w:rFonts w:ascii="Times New Roman" w:hAnsi="Times New Roman"/>
                <w:color w:val="000000"/>
                <w:sz w:val="20"/>
                <w:szCs w:val="20"/>
                <w:lang w:eastAsia="lv-LV"/>
              </w:rPr>
              <w:lastRenderedPageBreak/>
              <w:t>pārvaldnieks</w:t>
            </w:r>
            <w:r>
              <w:rPr>
                <w:rFonts w:ascii="Times New Roman" w:hAnsi="Times New Roman"/>
                <w:color w:val="000000"/>
                <w:sz w:val="20"/>
                <w:szCs w:val="20"/>
                <w:lang w:eastAsia="lv-LV"/>
              </w:rPr>
              <w:t>.</w:t>
            </w:r>
          </w:p>
        </w:tc>
        <w:tc>
          <w:tcPr>
            <w:tcW w:w="2432" w:type="dxa"/>
            <w:shd w:val="clear" w:color="auto" w:fill="auto"/>
            <w:vAlign w:val="center"/>
          </w:tcPr>
          <w:p w14:paraId="03EE8C92" w14:textId="77777777" w:rsidR="004E1461" w:rsidRPr="0088187A" w:rsidRDefault="004E1461" w:rsidP="000C1192">
            <w:pPr>
              <w:rPr>
                <w:rFonts w:ascii="Times New Roman" w:hAnsi="Times New Roman"/>
                <w:sz w:val="20"/>
                <w:szCs w:val="20"/>
                <w:lang w:eastAsia="lv-LV"/>
              </w:rPr>
            </w:pPr>
            <w:r w:rsidRPr="0088187A">
              <w:rPr>
                <w:rFonts w:ascii="Times New Roman" w:hAnsi="Times New Roman"/>
                <w:sz w:val="20"/>
                <w:szCs w:val="20"/>
                <w:lang w:eastAsia="lv-LV"/>
              </w:rPr>
              <w:lastRenderedPageBreak/>
              <w:t xml:space="preserve">Rīcības realizācija pārcelta </w:t>
            </w:r>
            <w:r w:rsidRPr="0088187A">
              <w:rPr>
                <w:rFonts w:ascii="Times New Roman" w:hAnsi="Times New Roman"/>
                <w:sz w:val="20"/>
                <w:szCs w:val="20"/>
                <w:lang w:eastAsia="lv-LV"/>
              </w:rPr>
              <w:lastRenderedPageBreak/>
              <w:t>uz nākamo  gadu.</w:t>
            </w:r>
          </w:p>
        </w:tc>
      </w:tr>
      <w:tr w:rsidR="004E1461" w:rsidRPr="00B52F92" w14:paraId="03EE8C9A" w14:textId="77777777" w:rsidTr="000C1192">
        <w:trPr>
          <w:trHeight w:val="92"/>
        </w:trPr>
        <w:tc>
          <w:tcPr>
            <w:tcW w:w="2430" w:type="dxa"/>
            <w:gridSpan w:val="2"/>
            <w:shd w:val="clear" w:color="auto" w:fill="auto"/>
            <w:vAlign w:val="center"/>
          </w:tcPr>
          <w:p w14:paraId="03EE8C94" w14:textId="77777777" w:rsidR="004E1461" w:rsidRPr="00521329" w:rsidRDefault="004E1461" w:rsidP="000C1192">
            <w:pPr>
              <w:rPr>
                <w:rFonts w:ascii="Times New Roman" w:hAnsi="Times New Roman"/>
                <w:color w:val="000000"/>
                <w:sz w:val="20"/>
                <w:szCs w:val="20"/>
                <w:lang w:eastAsia="lv-LV"/>
              </w:rPr>
            </w:pPr>
            <w:r w:rsidRPr="00521329">
              <w:rPr>
                <w:rStyle w:val="Strong"/>
                <w:rFonts w:ascii="Times New Roman" w:hAnsi="Times New Roman"/>
                <w:b w:val="0"/>
                <w:sz w:val="20"/>
                <w:szCs w:val="20"/>
              </w:rPr>
              <w:lastRenderedPageBreak/>
              <w:t>R.3.4.2.</w:t>
            </w:r>
          </w:p>
        </w:tc>
        <w:tc>
          <w:tcPr>
            <w:tcW w:w="2432" w:type="dxa"/>
            <w:gridSpan w:val="2"/>
            <w:shd w:val="clear" w:color="auto" w:fill="auto"/>
            <w:vAlign w:val="center"/>
          </w:tcPr>
          <w:p w14:paraId="03EE8C95" w14:textId="77777777" w:rsidR="004E1461" w:rsidRPr="00521329" w:rsidRDefault="004E1461" w:rsidP="000C1192">
            <w:pPr>
              <w:rPr>
                <w:rFonts w:ascii="Times New Roman" w:hAnsi="Times New Roman"/>
                <w:sz w:val="20"/>
                <w:szCs w:val="20"/>
              </w:rPr>
            </w:pPr>
            <w:r w:rsidRPr="00521329">
              <w:rPr>
                <w:rFonts w:ascii="Times New Roman" w:hAnsi="Times New Roman"/>
                <w:sz w:val="20"/>
                <w:szCs w:val="20"/>
              </w:rPr>
              <w:t>Sakārtot Ainažu ostas tiesiskos jautājumus, izstrādāt ostas attīstības programmu, piesaistīt investīcija ostas izveidošanai</w:t>
            </w:r>
            <w:r>
              <w:rPr>
                <w:rFonts w:ascii="Times New Roman" w:hAnsi="Times New Roman"/>
                <w:sz w:val="20"/>
                <w:szCs w:val="20"/>
              </w:rPr>
              <w:t>.</w:t>
            </w:r>
          </w:p>
        </w:tc>
        <w:tc>
          <w:tcPr>
            <w:tcW w:w="2433" w:type="dxa"/>
            <w:gridSpan w:val="2"/>
            <w:shd w:val="clear" w:color="auto" w:fill="auto"/>
            <w:vAlign w:val="center"/>
          </w:tcPr>
          <w:p w14:paraId="03EE8C96" w14:textId="77777777" w:rsidR="004E1461" w:rsidRPr="00521329" w:rsidRDefault="004E1461" w:rsidP="000C1192">
            <w:pPr>
              <w:rPr>
                <w:rFonts w:ascii="Times New Roman" w:hAnsi="Times New Roman"/>
                <w:sz w:val="20"/>
                <w:szCs w:val="20"/>
              </w:rPr>
            </w:pPr>
            <w:r w:rsidRPr="00521329">
              <w:rPr>
                <w:rFonts w:ascii="Times New Roman" w:hAnsi="Times New Roman"/>
                <w:sz w:val="20"/>
                <w:szCs w:val="20"/>
              </w:rPr>
              <w:t>Sakārtota Ainažu ostas teritorijas dokumentācija, piesaistītas investīcijas ostas izveidošanai</w:t>
            </w:r>
            <w:r>
              <w:rPr>
                <w:rFonts w:ascii="Times New Roman" w:hAnsi="Times New Roman"/>
                <w:sz w:val="20"/>
                <w:szCs w:val="20"/>
              </w:rPr>
              <w:t>.</w:t>
            </w:r>
          </w:p>
        </w:tc>
        <w:tc>
          <w:tcPr>
            <w:tcW w:w="2432" w:type="dxa"/>
            <w:gridSpan w:val="3"/>
            <w:shd w:val="clear" w:color="auto" w:fill="auto"/>
            <w:vAlign w:val="center"/>
          </w:tcPr>
          <w:p w14:paraId="03EE8C97" w14:textId="77777777" w:rsidR="004E1461" w:rsidRPr="00521329" w:rsidRDefault="004E1461" w:rsidP="000C1192">
            <w:pPr>
              <w:rPr>
                <w:rFonts w:ascii="Times New Roman" w:hAnsi="Times New Roman"/>
                <w:sz w:val="20"/>
                <w:szCs w:val="20"/>
              </w:rPr>
            </w:pPr>
            <w:r w:rsidRPr="00521329">
              <w:rPr>
                <w:rFonts w:ascii="Times New Roman" w:hAnsi="Times New Roman"/>
                <w:sz w:val="20"/>
                <w:szCs w:val="20"/>
              </w:rPr>
              <w:t>2015-2017</w:t>
            </w:r>
          </w:p>
        </w:tc>
        <w:tc>
          <w:tcPr>
            <w:tcW w:w="2432" w:type="dxa"/>
            <w:gridSpan w:val="2"/>
            <w:shd w:val="clear" w:color="auto" w:fill="auto"/>
            <w:vAlign w:val="center"/>
          </w:tcPr>
          <w:p w14:paraId="03EE8C98" w14:textId="77777777" w:rsidR="004E1461" w:rsidRPr="00521329" w:rsidRDefault="004E1461" w:rsidP="000C1192">
            <w:pPr>
              <w:rPr>
                <w:rFonts w:ascii="Times New Roman" w:hAnsi="Times New Roman"/>
                <w:color w:val="000000"/>
                <w:sz w:val="20"/>
                <w:szCs w:val="20"/>
                <w:lang w:eastAsia="lv-LV"/>
              </w:rPr>
            </w:pPr>
            <w:r w:rsidRPr="00521329">
              <w:rPr>
                <w:rFonts w:ascii="Times New Roman" w:hAnsi="Times New Roman"/>
                <w:color w:val="000000"/>
                <w:sz w:val="20"/>
                <w:szCs w:val="20"/>
                <w:lang w:eastAsia="lv-LV"/>
              </w:rPr>
              <w:t>Salacgrīvas ostas pārvaldnieks</w:t>
            </w:r>
            <w:r>
              <w:rPr>
                <w:rFonts w:ascii="Times New Roman" w:hAnsi="Times New Roman"/>
                <w:color w:val="000000"/>
                <w:sz w:val="20"/>
                <w:szCs w:val="20"/>
                <w:lang w:eastAsia="lv-LV"/>
              </w:rPr>
              <w:t>.</w:t>
            </w:r>
          </w:p>
        </w:tc>
        <w:tc>
          <w:tcPr>
            <w:tcW w:w="2432" w:type="dxa"/>
            <w:shd w:val="clear" w:color="auto" w:fill="auto"/>
            <w:vAlign w:val="center"/>
          </w:tcPr>
          <w:p w14:paraId="03EE8C99" w14:textId="77777777" w:rsidR="004E1461" w:rsidRPr="00521329" w:rsidRDefault="004E1461" w:rsidP="000C1192">
            <w:pPr>
              <w:rPr>
                <w:rFonts w:ascii="Times New Roman" w:hAnsi="Times New Roman"/>
                <w:color w:val="000000"/>
                <w:sz w:val="20"/>
                <w:szCs w:val="20"/>
                <w:lang w:eastAsia="lv-LV"/>
              </w:rPr>
            </w:pPr>
            <w:r w:rsidRPr="00521329">
              <w:rPr>
                <w:rFonts w:ascii="Times New Roman" w:hAnsi="Times New Roman"/>
                <w:sz w:val="20"/>
                <w:szCs w:val="20"/>
                <w:lang w:eastAsia="lv-LV"/>
              </w:rPr>
              <w:t>Rīcības realizācija pārcelta uz 2018  gadu.</w:t>
            </w:r>
          </w:p>
        </w:tc>
      </w:tr>
      <w:tr w:rsidR="004E1461" w:rsidRPr="00B52F92" w14:paraId="03EE8CA2" w14:textId="77777777" w:rsidTr="000C1192">
        <w:trPr>
          <w:trHeight w:val="92"/>
        </w:trPr>
        <w:tc>
          <w:tcPr>
            <w:tcW w:w="2430" w:type="dxa"/>
            <w:gridSpan w:val="2"/>
            <w:shd w:val="clear" w:color="auto" w:fill="auto"/>
            <w:vAlign w:val="center"/>
          </w:tcPr>
          <w:p w14:paraId="03EE8C9B" w14:textId="77777777" w:rsidR="004E1461" w:rsidRPr="00CD701D" w:rsidRDefault="004E1461" w:rsidP="000C1192">
            <w:pPr>
              <w:rPr>
                <w:rFonts w:ascii="Times New Roman" w:hAnsi="Times New Roman"/>
                <w:color w:val="000000"/>
                <w:sz w:val="20"/>
                <w:szCs w:val="20"/>
                <w:lang w:eastAsia="lv-LV"/>
              </w:rPr>
            </w:pPr>
            <w:r w:rsidRPr="00CD701D">
              <w:rPr>
                <w:rStyle w:val="Strong"/>
                <w:rFonts w:ascii="Times New Roman" w:hAnsi="Times New Roman"/>
                <w:b w:val="0"/>
                <w:sz w:val="20"/>
                <w:szCs w:val="20"/>
              </w:rPr>
              <w:t>R.3.4.3.</w:t>
            </w:r>
          </w:p>
        </w:tc>
        <w:tc>
          <w:tcPr>
            <w:tcW w:w="2432" w:type="dxa"/>
            <w:gridSpan w:val="2"/>
            <w:shd w:val="clear" w:color="auto" w:fill="auto"/>
            <w:vAlign w:val="center"/>
          </w:tcPr>
          <w:p w14:paraId="03EE8C9C" w14:textId="77777777" w:rsidR="004E1461" w:rsidRPr="00CD701D" w:rsidRDefault="004E1461" w:rsidP="000C1192">
            <w:pPr>
              <w:rPr>
                <w:rFonts w:ascii="Times New Roman" w:hAnsi="Times New Roman"/>
                <w:sz w:val="20"/>
                <w:szCs w:val="20"/>
              </w:rPr>
            </w:pPr>
            <w:r w:rsidRPr="00CD701D">
              <w:rPr>
                <w:rFonts w:ascii="Times New Roman" w:hAnsi="Times New Roman"/>
                <w:sz w:val="20"/>
                <w:szCs w:val="20"/>
              </w:rPr>
              <w:t>Izveidot jahtu ostu Tūjā, Lembužos un Duntē</w:t>
            </w:r>
            <w:r>
              <w:rPr>
                <w:rFonts w:ascii="Times New Roman" w:hAnsi="Times New Roman"/>
                <w:sz w:val="20"/>
                <w:szCs w:val="20"/>
              </w:rPr>
              <w:t>.</w:t>
            </w:r>
          </w:p>
        </w:tc>
        <w:tc>
          <w:tcPr>
            <w:tcW w:w="2433" w:type="dxa"/>
            <w:gridSpan w:val="2"/>
            <w:shd w:val="clear" w:color="auto" w:fill="auto"/>
            <w:vAlign w:val="center"/>
          </w:tcPr>
          <w:p w14:paraId="03EE8C9D" w14:textId="77777777" w:rsidR="004E1461" w:rsidRPr="00CD701D" w:rsidRDefault="004E1461" w:rsidP="000C1192">
            <w:pPr>
              <w:rPr>
                <w:rFonts w:ascii="Times New Roman" w:hAnsi="Times New Roman"/>
                <w:sz w:val="20"/>
                <w:szCs w:val="20"/>
              </w:rPr>
            </w:pPr>
            <w:r w:rsidRPr="00CD701D">
              <w:rPr>
                <w:rFonts w:ascii="Times New Roman" w:hAnsi="Times New Roman"/>
                <w:sz w:val="20"/>
                <w:szCs w:val="20"/>
              </w:rPr>
              <w:t>Paplašināts jahtu ostu tīkls, piesaistīti ūdens tūristi</w:t>
            </w:r>
            <w:r>
              <w:rPr>
                <w:rFonts w:ascii="Times New Roman" w:hAnsi="Times New Roman"/>
                <w:sz w:val="20"/>
                <w:szCs w:val="20"/>
              </w:rPr>
              <w:t>.</w:t>
            </w:r>
          </w:p>
        </w:tc>
        <w:tc>
          <w:tcPr>
            <w:tcW w:w="2432" w:type="dxa"/>
            <w:gridSpan w:val="3"/>
            <w:shd w:val="clear" w:color="auto" w:fill="auto"/>
            <w:vAlign w:val="center"/>
          </w:tcPr>
          <w:p w14:paraId="03EE8C9E" w14:textId="77777777" w:rsidR="004E1461" w:rsidRPr="00CD701D" w:rsidRDefault="004E1461" w:rsidP="000C1192">
            <w:pPr>
              <w:rPr>
                <w:rFonts w:ascii="Times New Roman" w:hAnsi="Times New Roman"/>
                <w:sz w:val="20"/>
                <w:szCs w:val="20"/>
              </w:rPr>
            </w:pPr>
            <w:r w:rsidRPr="00CD701D">
              <w:rPr>
                <w:rFonts w:ascii="Times New Roman" w:hAnsi="Times New Roman"/>
                <w:sz w:val="20"/>
                <w:szCs w:val="20"/>
              </w:rPr>
              <w:t>2015-2021</w:t>
            </w:r>
          </w:p>
        </w:tc>
        <w:tc>
          <w:tcPr>
            <w:tcW w:w="2432" w:type="dxa"/>
            <w:gridSpan w:val="2"/>
            <w:shd w:val="clear" w:color="auto" w:fill="auto"/>
            <w:vAlign w:val="center"/>
          </w:tcPr>
          <w:p w14:paraId="03EE8C9F" w14:textId="77777777" w:rsidR="004E1461" w:rsidRPr="00CD701D" w:rsidRDefault="004E1461" w:rsidP="000C1192">
            <w:pPr>
              <w:rPr>
                <w:rFonts w:ascii="Times New Roman" w:hAnsi="Times New Roman"/>
                <w:color w:val="000000"/>
                <w:sz w:val="20"/>
                <w:szCs w:val="20"/>
                <w:lang w:eastAsia="lv-LV"/>
              </w:rPr>
            </w:pPr>
            <w:r w:rsidRPr="00CD701D">
              <w:rPr>
                <w:rStyle w:val="Strong"/>
                <w:rFonts w:ascii="Times New Roman" w:hAnsi="Times New Roman"/>
                <w:b w:val="0"/>
                <w:sz w:val="20"/>
                <w:szCs w:val="20"/>
              </w:rPr>
              <w:t>Ostu teritoriju īpašnieku</w:t>
            </w:r>
            <w:r>
              <w:rPr>
                <w:rStyle w:val="Strong"/>
                <w:rFonts w:ascii="Times New Roman" w:hAnsi="Times New Roman"/>
                <w:b w:val="0"/>
                <w:sz w:val="20"/>
                <w:szCs w:val="20"/>
              </w:rPr>
              <w:t>.</w:t>
            </w:r>
          </w:p>
        </w:tc>
        <w:tc>
          <w:tcPr>
            <w:tcW w:w="2432" w:type="dxa"/>
            <w:shd w:val="clear" w:color="auto" w:fill="auto"/>
            <w:vAlign w:val="center"/>
          </w:tcPr>
          <w:p w14:paraId="03EE8CA0" w14:textId="77777777" w:rsidR="004E1461" w:rsidRDefault="004E1461" w:rsidP="000C1192">
            <w:pPr>
              <w:rPr>
                <w:rFonts w:ascii="Times New Roman" w:hAnsi="Times New Roman"/>
                <w:color w:val="000000"/>
                <w:sz w:val="20"/>
                <w:szCs w:val="20"/>
                <w:lang w:eastAsia="lv-LV"/>
              </w:rPr>
            </w:pPr>
            <w:r w:rsidRPr="00CD701D">
              <w:rPr>
                <w:rFonts w:ascii="Times New Roman" w:hAnsi="Times New Roman"/>
                <w:color w:val="000000"/>
                <w:sz w:val="20"/>
                <w:szCs w:val="20"/>
                <w:lang w:eastAsia="lv-LV"/>
              </w:rPr>
              <w:t>Nav uzsākts</w:t>
            </w:r>
          </w:p>
          <w:p w14:paraId="03EE8CA1" w14:textId="77777777" w:rsidR="004E1461" w:rsidRPr="00CD701D"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Nekustamo īpašumu īpašnieki daļēji sakārtojuši nepieciešamo dokumentāciju jahtu ostu izveidei.</w:t>
            </w:r>
          </w:p>
        </w:tc>
      </w:tr>
      <w:tr w:rsidR="004E1461" w:rsidRPr="00B52F92" w14:paraId="03EE8CA5" w14:textId="77777777" w:rsidTr="000C1192">
        <w:trPr>
          <w:trHeight w:val="77"/>
        </w:trPr>
        <w:tc>
          <w:tcPr>
            <w:tcW w:w="14591" w:type="dxa"/>
            <w:gridSpan w:val="12"/>
            <w:shd w:val="clear" w:color="auto" w:fill="auto"/>
            <w:vAlign w:val="center"/>
          </w:tcPr>
          <w:p w14:paraId="03EE8CA3" w14:textId="77777777" w:rsidR="004E1461" w:rsidRPr="00B52F92" w:rsidRDefault="004E1461" w:rsidP="000C1192">
            <w:pPr>
              <w:rPr>
                <w:rFonts w:ascii="Times New Roman" w:hAnsi="Times New Roman"/>
                <w:b/>
                <w:sz w:val="20"/>
                <w:szCs w:val="20"/>
              </w:rPr>
            </w:pPr>
            <w:r w:rsidRPr="00B52F92">
              <w:rPr>
                <w:rFonts w:ascii="Times New Roman" w:hAnsi="Times New Roman"/>
                <w:b/>
                <w:sz w:val="20"/>
                <w:szCs w:val="20"/>
              </w:rPr>
              <w:t xml:space="preserve">SM4 Atpazīstams tūrisma reģions </w:t>
            </w:r>
          </w:p>
          <w:p w14:paraId="03EE8CA4" w14:textId="77777777" w:rsidR="004E1461" w:rsidRPr="00B52F92" w:rsidRDefault="004E1461" w:rsidP="000C1192">
            <w:pPr>
              <w:rPr>
                <w:rFonts w:ascii="Times New Roman" w:hAnsi="Times New Roman"/>
                <w:sz w:val="20"/>
                <w:szCs w:val="20"/>
              </w:rPr>
            </w:pPr>
            <w:r w:rsidRPr="00B52F92">
              <w:rPr>
                <w:rFonts w:ascii="Times New Roman" w:hAnsi="Times New Roman"/>
                <w:color w:val="000000"/>
                <w:sz w:val="20"/>
                <w:szCs w:val="20"/>
                <w:lang w:eastAsia="lv-LV"/>
              </w:rPr>
              <w:t>VTP</w:t>
            </w:r>
            <w:r w:rsidRPr="00B52F92">
              <w:rPr>
                <w:rFonts w:ascii="Times New Roman" w:hAnsi="Times New Roman"/>
                <w:sz w:val="20"/>
                <w:szCs w:val="20"/>
              </w:rPr>
              <w:t xml:space="preserve"> 4.1. Sakārtota tūrisma infrastruktūra</w:t>
            </w:r>
          </w:p>
        </w:tc>
      </w:tr>
      <w:tr w:rsidR="004E1461" w:rsidRPr="00B52F92" w14:paraId="03EE8CAC" w14:textId="77777777" w:rsidTr="000C1192">
        <w:trPr>
          <w:trHeight w:val="77"/>
        </w:trPr>
        <w:tc>
          <w:tcPr>
            <w:tcW w:w="2430" w:type="dxa"/>
            <w:gridSpan w:val="2"/>
            <w:shd w:val="clear" w:color="auto" w:fill="auto"/>
            <w:vAlign w:val="center"/>
          </w:tcPr>
          <w:p w14:paraId="03EE8CA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Nr.</w:t>
            </w:r>
          </w:p>
        </w:tc>
        <w:tc>
          <w:tcPr>
            <w:tcW w:w="2432" w:type="dxa"/>
            <w:gridSpan w:val="2"/>
            <w:shd w:val="clear" w:color="auto" w:fill="auto"/>
            <w:vAlign w:val="center"/>
          </w:tcPr>
          <w:p w14:paraId="03EE8CA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Rīcības (aktivitātes vai projekta) nosaukums</w:t>
            </w:r>
          </w:p>
        </w:tc>
        <w:tc>
          <w:tcPr>
            <w:tcW w:w="2433" w:type="dxa"/>
            <w:gridSpan w:val="2"/>
            <w:shd w:val="clear" w:color="auto" w:fill="auto"/>
            <w:vAlign w:val="center"/>
          </w:tcPr>
          <w:p w14:paraId="03EE8CA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Plānotais darbības rezultāts</w:t>
            </w:r>
          </w:p>
        </w:tc>
        <w:tc>
          <w:tcPr>
            <w:tcW w:w="2432" w:type="dxa"/>
            <w:gridSpan w:val="3"/>
            <w:shd w:val="clear" w:color="auto" w:fill="auto"/>
            <w:vAlign w:val="center"/>
          </w:tcPr>
          <w:p w14:paraId="03EE8CA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Izpildes termiņš</w:t>
            </w:r>
          </w:p>
        </w:tc>
        <w:tc>
          <w:tcPr>
            <w:tcW w:w="2432" w:type="dxa"/>
            <w:gridSpan w:val="2"/>
            <w:shd w:val="clear" w:color="auto" w:fill="auto"/>
            <w:vAlign w:val="center"/>
          </w:tcPr>
          <w:p w14:paraId="03EE8CA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Atbildīgais</w:t>
            </w:r>
          </w:p>
        </w:tc>
        <w:tc>
          <w:tcPr>
            <w:tcW w:w="2432" w:type="dxa"/>
            <w:shd w:val="clear" w:color="auto" w:fill="auto"/>
            <w:vAlign w:val="center"/>
          </w:tcPr>
          <w:p w14:paraId="03EE8CAB" w14:textId="77777777" w:rsidR="004E1461" w:rsidRPr="00B52F92" w:rsidRDefault="004E1461" w:rsidP="000C1192">
            <w:pPr>
              <w:rPr>
                <w:rFonts w:ascii="Times New Roman" w:hAnsi="Times New Roman"/>
                <w:sz w:val="20"/>
                <w:szCs w:val="20"/>
              </w:rPr>
            </w:pPr>
            <w:r w:rsidRPr="001C3AA2">
              <w:rPr>
                <w:rFonts w:ascii="Times New Roman" w:hAnsi="Times New Roman"/>
                <w:sz w:val="20"/>
                <w:szCs w:val="20"/>
              </w:rPr>
              <w:t>Realizēšanas stadija</w:t>
            </w:r>
          </w:p>
        </w:tc>
      </w:tr>
      <w:tr w:rsidR="004E1461" w:rsidRPr="00B52F92" w14:paraId="03EE8CB4" w14:textId="77777777" w:rsidTr="000C1192">
        <w:trPr>
          <w:trHeight w:val="42"/>
        </w:trPr>
        <w:tc>
          <w:tcPr>
            <w:tcW w:w="2430" w:type="dxa"/>
            <w:gridSpan w:val="2"/>
            <w:shd w:val="clear" w:color="auto" w:fill="auto"/>
            <w:vAlign w:val="center"/>
          </w:tcPr>
          <w:p w14:paraId="03EE8CA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R.4.1.1.</w:t>
            </w:r>
          </w:p>
        </w:tc>
        <w:tc>
          <w:tcPr>
            <w:tcW w:w="2432" w:type="dxa"/>
            <w:gridSpan w:val="2"/>
            <w:shd w:val="clear" w:color="auto" w:fill="auto"/>
            <w:vAlign w:val="center"/>
          </w:tcPr>
          <w:p w14:paraId="03EE8CA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Informatīvo norāžu (gaismu atstarojošas) uzstādīšana uz viensētām, ielām, dabas, kultūrvēsturiskajiem objektiem, iestādēm</w:t>
            </w:r>
            <w:r>
              <w:rPr>
                <w:rFonts w:ascii="Times New Roman" w:hAnsi="Times New Roman"/>
                <w:sz w:val="20"/>
                <w:szCs w:val="20"/>
              </w:rPr>
              <w:t>.</w:t>
            </w:r>
          </w:p>
        </w:tc>
        <w:tc>
          <w:tcPr>
            <w:tcW w:w="2433" w:type="dxa"/>
            <w:gridSpan w:val="2"/>
            <w:shd w:val="clear" w:color="auto" w:fill="auto"/>
            <w:vAlign w:val="center"/>
          </w:tcPr>
          <w:p w14:paraId="03EE8CA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Atvieglota nokļūšana līdz paredzētajai vietai, objektu atpazīstamība</w:t>
            </w:r>
            <w:r>
              <w:rPr>
                <w:rFonts w:ascii="Times New Roman" w:hAnsi="Times New Roman"/>
                <w:sz w:val="20"/>
                <w:szCs w:val="20"/>
              </w:rPr>
              <w:t>.</w:t>
            </w:r>
          </w:p>
        </w:tc>
        <w:tc>
          <w:tcPr>
            <w:tcW w:w="2432" w:type="dxa"/>
            <w:gridSpan w:val="3"/>
            <w:shd w:val="clear" w:color="auto" w:fill="auto"/>
            <w:vAlign w:val="center"/>
          </w:tcPr>
          <w:p w14:paraId="03EE8CB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2015-2016</w:t>
            </w:r>
          </w:p>
        </w:tc>
        <w:tc>
          <w:tcPr>
            <w:tcW w:w="2432" w:type="dxa"/>
            <w:gridSpan w:val="2"/>
            <w:shd w:val="clear" w:color="auto" w:fill="auto"/>
            <w:vAlign w:val="center"/>
          </w:tcPr>
          <w:p w14:paraId="03EE8CB1" w14:textId="77777777" w:rsidR="004E1461" w:rsidRPr="00B52F92" w:rsidRDefault="004E1461" w:rsidP="000C1192">
            <w:pPr>
              <w:rPr>
                <w:rFonts w:ascii="Times New Roman" w:hAnsi="Times New Roman"/>
                <w:color w:val="000000"/>
                <w:sz w:val="20"/>
                <w:szCs w:val="20"/>
                <w:lang w:eastAsia="lv-LV"/>
              </w:rPr>
            </w:pPr>
            <w:r w:rsidRPr="00B52F92">
              <w:rPr>
                <w:rStyle w:val="Strong"/>
                <w:rFonts w:ascii="Times New Roman" w:hAnsi="Times New Roman"/>
                <w:b w:val="0"/>
                <w:sz w:val="20"/>
                <w:szCs w:val="20"/>
              </w:rPr>
              <w:t>Ēku un apsaimniekojamās teritorijas pārzinis</w:t>
            </w:r>
            <w:r>
              <w:rPr>
                <w:rStyle w:val="Strong"/>
                <w:rFonts w:ascii="Times New Roman" w:hAnsi="Times New Roman"/>
                <w:b w:val="0"/>
                <w:sz w:val="20"/>
                <w:szCs w:val="20"/>
              </w:rPr>
              <w:t>.</w:t>
            </w:r>
          </w:p>
        </w:tc>
        <w:tc>
          <w:tcPr>
            <w:tcW w:w="2432" w:type="dxa"/>
            <w:shd w:val="clear" w:color="auto" w:fill="auto"/>
            <w:vAlign w:val="center"/>
          </w:tcPr>
          <w:p w14:paraId="03EE8CB2" w14:textId="77777777" w:rsidR="004E1461" w:rsidRDefault="004E1461" w:rsidP="000C1192">
            <w:pPr>
              <w:rPr>
                <w:rFonts w:ascii="Times New Roman" w:hAnsi="Times New Roman"/>
                <w:color w:val="000000"/>
                <w:sz w:val="20"/>
                <w:szCs w:val="20"/>
                <w:lang w:eastAsia="lv-LV"/>
              </w:rPr>
            </w:pPr>
            <w:r w:rsidRPr="001C3AA2">
              <w:rPr>
                <w:rFonts w:ascii="Times New Roman" w:hAnsi="Times New Roman"/>
                <w:color w:val="000000"/>
                <w:sz w:val="20"/>
                <w:szCs w:val="20"/>
                <w:lang w:eastAsia="lv-LV"/>
              </w:rPr>
              <w:t>Tiek realizēts</w:t>
            </w:r>
          </w:p>
          <w:p w14:paraId="03EE8CB3"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Uz nozīmīgiem objektiem izvietotas norādes.</w:t>
            </w:r>
          </w:p>
        </w:tc>
      </w:tr>
      <w:tr w:rsidR="004E1461" w:rsidRPr="00B52F92" w14:paraId="03EE8CBD" w14:textId="77777777" w:rsidTr="000C1192">
        <w:trPr>
          <w:trHeight w:val="1452"/>
        </w:trPr>
        <w:tc>
          <w:tcPr>
            <w:tcW w:w="2430" w:type="dxa"/>
            <w:gridSpan w:val="2"/>
            <w:shd w:val="clear" w:color="auto" w:fill="auto"/>
            <w:vAlign w:val="center"/>
          </w:tcPr>
          <w:p w14:paraId="03EE8CB5"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lastRenderedPageBreak/>
              <w:t>R.4.1.2.</w:t>
            </w:r>
          </w:p>
        </w:tc>
        <w:tc>
          <w:tcPr>
            <w:tcW w:w="2432" w:type="dxa"/>
            <w:gridSpan w:val="2"/>
            <w:shd w:val="clear" w:color="auto" w:fill="auto"/>
            <w:vAlign w:val="center"/>
          </w:tcPr>
          <w:p w14:paraId="03EE8CB6"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Nodrošināt īpaši aizsargājamo dabas objektu atbilstošu apsaimniekošanu</w:t>
            </w:r>
            <w:r>
              <w:rPr>
                <w:rFonts w:ascii="Times New Roman" w:hAnsi="Times New Roman"/>
                <w:sz w:val="20"/>
                <w:szCs w:val="20"/>
              </w:rPr>
              <w:t>.</w:t>
            </w:r>
          </w:p>
        </w:tc>
        <w:tc>
          <w:tcPr>
            <w:tcW w:w="2433" w:type="dxa"/>
            <w:gridSpan w:val="2"/>
            <w:shd w:val="clear" w:color="auto" w:fill="auto"/>
            <w:vAlign w:val="center"/>
          </w:tcPr>
          <w:p w14:paraId="03EE8CB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Sakopti un saglabāti īpaši aizsargājamie dabas objekti</w:t>
            </w:r>
            <w:r>
              <w:rPr>
                <w:rFonts w:ascii="Times New Roman" w:hAnsi="Times New Roman"/>
                <w:sz w:val="20"/>
                <w:szCs w:val="20"/>
              </w:rPr>
              <w:t>.</w:t>
            </w:r>
          </w:p>
        </w:tc>
        <w:tc>
          <w:tcPr>
            <w:tcW w:w="2432" w:type="dxa"/>
            <w:gridSpan w:val="3"/>
            <w:shd w:val="clear" w:color="auto" w:fill="auto"/>
            <w:vAlign w:val="center"/>
          </w:tcPr>
          <w:p w14:paraId="03EE8CB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CB9"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Ēku un apsaimniekojamās teritorijas pārzinis, Nekustamo īpašumu īpašnieki, Dabas aizsardzības pārvalde</w:t>
            </w:r>
          </w:p>
        </w:tc>
        <w:tc>
          <w:tcPr>
            <w:tcW w:w="2432" w:type="dxa"/>
            <w:shd w:val="clear" w:color="auto" w:fill="auto"/>
            <w:vAlign w:val="center"/>
          </w:tcPr>
          <w:p w14:paraId="03EE8CBA" w14:textId="77777777" w:rsidR="004E1461" w:rsidRDefault="004E1461" w:rsidP="000C1192">
            <w:pPr>
              <w:spacing w:after="0"/>
              <w:rPr>
                <w:rFonts w:ascii="Times New Roman" w:hAnsi="Times New Roman"/>
                <w:color w:val="000000"/>
                <w:sz w:val="20"/>
                <w:szCs w:val="20"/>
                <w:lang w:eastAsia="lv-LV"/>
              </w:rPr>
            </w:pPr>
            <w:r w:rsidRPr="001C3AA2">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CBB" w14:textId="77777777" w:rsidR="004E1461" w:rsidRDefault="004E1461" w:rsidP="000C1192">
            <w:pPr>
              <w:spacing w:after="0"/>
              <w:rPr>
                <w:rFonts w:ascii="Times New Roman" w:hAnsi="Times New Roman"/>
                <w:color w:val="000000"/>
                <w:sz w:val="20"/>
                <w:szCs w:val="20"/>
                <w:lang w:eastAsia="lv-LV"/>
              </w:rPr>
            </w:pPr>
          </w:p>
          <w:p w14:paraId="03EE8CBC" w14:textId="77777777" w:rsidR="004E1461" w:rsidRPr="00B52F92" w:rsidRDefault="004E1461" w:rsidP="000C1192">
            <w:pPr>
              <w:spacing w:after="0"/>
              <w:rPr>
                <w:rFonts w:ascii="Times New Roman" w:hAnsi="Times New Roman"/>
                <w:color w:val="000000"/>
                <w:sz w:val="20"/>
                <w:szCs w:val="20"/>
                <w:lang w:eastAsia="lv-LV"/>
              </w:rPr>
            </w:pPr>
            <w:r>
              <w:rPr>
                <w:rFonts w:ascii="Times New Roman" w:hAnsi="Times New Roman"/>
                <w:color w:val="000000"/>
                <w:sz w:val="20"/>
                <w:szCs w:val="20"/>
                <w:lang w:eastAsia="lv-LV"/>
              </w:rPr>
              <w:t>Tiek apsaimniekoti nekustamie īpašumi, tai skaitā, aizsargājamie dabas objekti.</w:t>
            </w:r>
          </w:p>
        </w:tc>
      </w:tr>
      <w:tr w:rsidR="004E1461" w:rsidRPr="00B52F92" w14:paraId="03EE8CC5" w14:textId="77777777" w:rsidTr="000C1192">
        <w:trPr>
          <w:trHeight w:val="30"/>
        </w:trPr>
        <w:tc>
          <w:tcPr>
            <w:tcW w:w="2430" w:type="dxa"/>
            <w:gridSpan w:val="2"/>
            <w:shd w:val="clear" w:color="auto" w:fill="auto"/>
            <w:vAlign w:val="center"/>
          </w:tcPr>
          <w:p w14:paraId="03EE8CBE"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R.4.1.3.</w:t>
            </w:r>
          </w:p>
        </w:tc>
        <w:tc>
          <w:tcPr>
            <w:tcW w:w="2432" w:type="dxa"/>
            <w:gridSpan w:val="2"/>
            <w:shd w:val="clear" w:color="auto" w:fill="auto"/>
            <w:vAlign w:val="center"/>
          </w:tcPr>
          <w:p w14:paraId="03EE8CBF"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Veikt Salacgrīvas novada mārketinga pasākumus</w:t>
            </w:r>
            <w:r>
              <w:rPr>
                <w:rFonts w:ascii="Times New Roman" w:hAnsi="Times New Roman"/>
                <w:sz w:val="20"/>
                <w:szCs w:val="20"/>
              </w:rPr>
              <w:t>.</w:t>
            </w:r>
          </w:p>
        </w:tc>
        <w:tc>
          <w:tcPr>
            <w:tcW w:w="2433" w:type="dxa"/>
            <w:gridSpan w:val="2"/>
            <w:shd w:val="clear" w:color="auto" w:fill="auto"/>
            <w:vAlign w:val="center"/>
          </w:tcPr>
          <w:p w14:paraId="03EE8CC0" w14:textId="77777777" w:rsidR="004E1461" w:rsidRPr="00B52F92" w:rsidRDefault="004E1461" w:rsidP="000C1192">
            <w:pPr>
              <w:spacing w:after="0"/>
              <w:rPr>
                <w:rFonts w:ascii="Times New Roman" w:hAnsi="Times New Roman"/>
                <w:sz w:val="20"/>
                <w:szCs w:val="20"/>
              </w:rPr>
            </w:pPr>
            <w:r w:rsidRPr="00B52F92">
              <w:rPr>
                <w:rFonts w:ascii="Times New Roman" w:hAnsi="Times New Roman"/>
                <w:sz w:val="20"/>
                <w:szCs w:val="20"/>
              </w:rPr>
              <w:t>Palielinājusies Salacgrīvas novada atpazīstamība tūristu, investoru vidū. Augusi vietējo iedzīvotāju vietas piederība</w:t>
            </w:r>
            <w:r>
              <w:rPr>
                <w:rFonts w:ascii="Times New Roman" w:hAnsi="Times New Roman"/>
                <w:sz w:val="20"/>
                <w:szCs w:val="20"/>
              </w:rPr>
              <w:t>.</w:t>
            </w:r>
          </w:p>
        </w:tc>
        <w:tc>
          <w:tcPr>
            <w:tcW w:w="2432" w:type="dxa"/>
            <w:gridSpan w:val="3"/>
            <w:shd w:val="clear" w:color="auto" w:fill="auto"/>
            <w:vAlign w:val="center"/>
          </w:tcPr>
          <w:p w14:paraId="03EE8CC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2015-202</w:t>
            </w:r>
            <w:r>
              <w:rPr>
                <w:rFonts w:ascii="Times New Roman" w:hAnsi="Times New Roman"/>
                <w:sz w:val="20"/>
                <w:szCs w:val="20"/>
              </w:rPr>
              <w:t>1</w:t>
            </w:r>
          </w:p>
        </w:tc>
        <w:tc>
          <w:tcPr>
            <w:tcW w:w="2432" w:type="dxa"/>
            <w:gridSpan w:val="2"/>
            <w:shd w:val="clear" w:color="auto" w:fill="auto"/>
            <w:vAlign w:val="center"/>
          </w:tcPr>
          <w:p w14:paraId="03EE8CC2" w14:textId="77777777" w:rsidR="004E1461" w:rsidRPr="00B52F92" w:rsidRDefault="004E1461" w:rsidP="000C1192">
            <w:pPr>
              <w:spacing w:after="0"/>
              <w:rPr>
                <w:rFonts w:ascii="Times New Roman" w:hAnsi="Times New Roman"/>
                <w:color w:val="000000"/>
                <w:sz w:val="20"/>
                <w:szCs w:val="20"/>
                <w:lang w:eastAsia="lv-LV"/>
              </w:rPr>
            </w:pPr>
            <w:r w:rsidRPr="00B52F92">
              <w:rPr>
                <w:rFonts w:ascii="Times New Roman" w:hAnsi="Times New Roman"/>
                <w:color w:val="000000"/>
                <w:sz w:val="20"/>
                <w:szCs w:val="20"/>
                <w:lang w:eastAsia="lv-LV"/>
              </w:rPr>
              <w:t>Tūrisma informācijas centra vadītājs, informācijas nodaļas vadītājs</w:t>
            </w:r>
            <w:r>
              <w:rPr>
                <w:rFonts w:ascii="Times New Roman" w:hAnsi="Times New Roman"/>
                <w:color w:val="000000"/>
                <w:sz w:val="20"/>
                <w:szCs w:val="20"/>
                <w:lang w:eastAsia="lv-LV"/>
              </w:rPr>
              <w:t>.</w:t>
            </w:r>
          </w:p>
        </w:tc>
        <w:tc>
          <w:tcPr>
            <w:tcW w:w="2432" w:type="dxa"/>
            <w:shd w:val="clear" w:color="auto" w:fill="auto"/>
            <w:vAlign w:val="center"/>
          </w:tcPr>
          <w:p w14:paraId="03EE8CC3" w14:textId="77777777" w:rsidR="004E1461" w:rsidRDefault="004E1461" w:rsidP="000C1192">
            <w:pPr>
              <w:rPr>
                <w:rFonts w:ascii="Times New Roman" w:hAnsi="Times New Roman"/>
                <w:sz w:val="20"/>
                <w:szCs w:val="20"/>
              </w:rPr>
            </w:pPr>
            <w:r w:rsidRPr="001C3AA2">
              <w:rPr>
                <w:rFonts w:ascii="Times New Roman" w:hAnsi="Times New Roman"/>
                <w:sz w:val="20"/>
                <w:szCs w:val="20"/>
              </w:rPr>
              <w:t>T</w:t>
            </w:r>
            <w:r>
              <w:rPr>
                <w:rFonts w:ascii="Times New Roman" w:hAnsi="Times New Roman"/>
                <w:sz w:val="20"/>
                <w:szCs w:val="20"/>
              </w:rPr>
              <w:t>.</w:t>
            </w:r>
            <w:r w:rsidRPr="001C3AA2">
              <w:rPr>
                <w:rFonts w:ascii="Times New Roman" w:hAnsi="Times New Roman"/>
                <w:sz w:val="20"/>
                <w:szCs w:val="20"/>
              </w:rPr>
              <w:t>iek realizēts</w:t>
            </w:r>
            <w:r>
              <w:rPr>
                <w:rFonts w:ascii="Times New Roman" w:hAnsi="Times New Roman"/>
                <w:sz w:val="20"/>
                <w:szCs w:val="20"/>
              </w:rPr>
              <w:t>.</w:t>
            </w:r>
          </w:p>
          <w:p w14:paraId="03EE8CC4" w14:textId="77777777" w:rsidR="004E1461" w:rsidRPr="00B52F92" w:rsidRDefault="004E1461" w:rsidP="000C1192">
            <w:pPr>
              <w:rPr>
                <w:rFonts w:ascii="Times New Roman" w:hAnsi="Times New Roman"/>
                <w:sz w:val="20"/>
                <w:szCs w:val="20"/>
              </w:rPr>
            </w:pPr>
            <w:r>
              <w:rPr>
                <w:rFonts w:ascii="Times New Roman" w:hAnsi="Times New Roman"/>
                <w:sz w:val="20"/>
                <w:szCs w:val="20"/>
              </w:rPr>
              <w:t>Tiek veikti mārketinga pasākumi gan informāciju publicējot rakstiskos izdevumos, gan uzstādot plakātus, gan arī televīzijā, radio, interneta vidē.</w:t>
            </w:r>
          </w:p>
        </w:tc>
      </w:tr>
      <w:tr w:rsidR="004E1461" w:rsidRPr="00B52F92" w14:paraId="03EE8CCD" w14:textId="77777777" w:rsidTr="000C1192">
        <w:trPr>
          <w:trHeight w:val="30"/>
        </w:trPr>
        <w:tc>
          <w:tcPr>
            <w:tcW w:w="2430" w:type="dxa"/>
            <w:gridSpan w:val="2"/>
            <w:shd w:val="clear" w:color="auto" w:fill="auto"/>
            <w:vAlign w:val="center"/>
          </w:tcPr>
          <w:p w14:paraId="03EE8CC6" w14:textId="77777777" w:rsidR="004E1461" w:rsidRPr="002C16CE" w:rsidRDefault="004E1461" w:rsidP="000C1192">
            <w:pPr>
              <w:rPr>
                <w:rFonts w:ascii="Times New Roman" w:hAnsi="Times New Roman"/>
                <w:b/>
                <w:sz w:val="20"/>
                <w:szCs w:val="20"/>
              </w:rPr>
            </w:pPr>
            <w:r w:rsidRPr="002C16CE">
              <w:rPr>
                <w:rFonts w:ascii="Times New Roman" w:hAnsi="Times New Roman"/>
                <w:sz w:val="20"/>
                <w:szCs w:val="20"/>
              </w:rPr>
              <w:t>R.4.1.4.</w:t>
            </w:r>
          </w:p>
        </w:tc>
        <w:tc>
          <w:tcPr>
            <w:tcW w:w="2432" w:type="dxa"/>
            <w:gridSpan w:val="2"/>
            <w:shd w:val="clear" w:color="auto" w:fill="auto"/>
            <w:vAlign w:val="center"/>
          </w:tcPr>
          <w:p w14:paraId="03EE8CC7" w14:textId="77777777" w:rsidR="004E1461" w:rsidRPr="002C16CE" w:rsidRDefault="004E1461" w:rsidP="000C1192">
            <w:pPr>
              <w:rPr>
                <w:rFonts w:ascii="Times New Roman" w:hAnsi="Times New Roman"/>
                <w:sz w:val="20"/>
                <w:szCs w:val="20"/>
              </w:rPr>
            </w:pPr>
            <w:r w:rsidRPr="002C16CE">
              <w:rPr>
                <w:rFonts w:ascii="Times New Roman" w:hAnsi="Times New Roman"/>
                <w:sz w:val="20"/>
                <w:szCs w:val="20"/>
              </w:rPr>
              <w:t>Jauna novada simbola un tēla izveide un popularizēšana</w:t>
            </w:r>
            <w:r>
              <w:rPr>
                <w:rFonts w:ascii="Times New Roman" w:hAnsi="Times New Roman"/>
                <w:sz w:val="20"/>
                <w:szCs w:val="20"/>
              </w:rPr>
              <w:t>.</w:t>
            </w:r>
          </w:p>
        </w:tc>
        <w:tc>
          <w:tcPr>
            <w:tcW w:w="2433" w:type="dxa"/>
            <w:gridSpan w:val="2"/>
            <w:shd w:val="clear" w:color="auto" w:fill="auto"/>
            <w:vAlign w:val="center"/>
          </w:tcPr>
          <w:p w14:paraId="03EE8CC8" w14:textId="77777777" w:rsidR="004E1461" w:rsidRPr="002C16CE" w:rsidRDefault="004E1461" w:rsidP="000C1192">
            <w:pPr>
              <w:rPr>
                <w:rFonts w:ascii="Times New Roman" w:hAnsi="Times New Roman"/>
                <w:sz w:val="20"/>
                <w:szCs w:val="20"/>
              </w:rPr>
            </w:pPr>
            <w:r w:rsidRPr="002C16CE">
              <w:rPr>
                <w:rFonts w:ascii="Times New Roman" w:hAnsi="Times New Roman"/>
                <w:sz w:val="20"/>
                <w:szCs w:val="20"/>
              </w:rPr>
              <w:t>Izveidots jauns Salacgrīvas novada simbols un tēls, kas raksturo Salacgrīvas novadu un ir plaši pazīstams</w:t>
            </w:r>
            <w:r>
              <w:rPr>
                <w:rFonts w:ascii="Times New Roman" w:hAnsi="Times New Roman"/>
                <w:sz w:val="20"/>
                <w:szCs w:val="20"/>
              </w:rPr>
              <w:t>.</w:t>
            </w:r>
          </w:p>
        </w:tc>
        <w:tc>
          <w:tcPr>
            <w:tcW w:w="2432" w:type="dxa"/>
            <w:gridSpan w:val="3"/>
            <w:shd w:val="clear" w:color="auto" w:fill="auto"/>
            <w:vAlign w:val="center"/>
          </w:tcPr>
          <w:p w14:paraId="03EE8CC9" w14:textId="77777777" w:rsidR="004E1461" w:rsidRPr="002C16CE" w:rsidRDefault="004E1461" w:rsidP="000C1192">
            <w:pPr>
              <w:rPr>
                <w:rFonts w:ascii="Times New Roman" w:hAnsi="Times New Roman"/>
                <w:sz w:val="20"/>
                <w:szCs w:val="20"/>
              </w:rPr>
            </w:pPr>
            <w:r w:rsidRPr="002C16CE">
              <w:rPr>
                <w:rFonts w:ascii="Times New Roman" w:hAnsi="Times New Roman"/>
                <w:sz w:val="20"/>
                <w:szCs w:val="20"/>
              </w:rPr>
              <w:t>2015-2016</w:t>
            </w:r>
          </w:p>
        </w:tc>
        <w:tc>
          <w:tcPr>
            <w:tcW w:w="2432" w:type="dxa"/>
            <w:gridSpan w:val="2"/>
            <w:shd w:val="clear" w:color="auto" w:fill="auto"/>
            <w:vAlign w:val="center"/>
          </w:tcPr>
          <w:p w14:paraId="03EE8CCA" w14:textId="77777777" w:rsidR="004E1461" w:rsidRPr="002C16CE" w:rsidRDefault="004E1461" w:rsidP="000C1192">
            <w:pPr>
              <w:rPr>
                <w:rFonts w:ascii="Times New Roman" w:hAnsi="Times New Roman"/>
                <w:sz w:val="20"/>
                <w:szCs w:val="20"/>
              </w:rPr>
            </w:pPr>
            <w:r w:rsidRPr="002C16CE">
              <w:rPr>
                <w:rFonts w:ascii="Times New Roman" w:hAnsi="Times New Roman"/>
                <w:color w:val="000000"/>
                <w:sz w:val="20"/>
                <w:szCs w:val="20"/>
                <w:lang w:eastAsia="lv-LV"/>
              </w:rPr>
              <w:t>Tūrisma informācijas centra vadītājs, informācijas nodaļas vadītājs</w:t>
            </w:r>
            <w:r>
              <w:rPr>
                <w:rFonts w:ascii="Times New Roman" w:hAnsi="Times New Roman"/>
                <w:color w:val="000000"/>
                <w:sz w:val="20"/>
                <w:szCs w:val="20"/>
                <w:lang w:eastAsia="lv-LV"/>
              </w:rPr>
              <w:t>.</w:t>
            </w:r>
          </w:p>
        </w:tc>
        <w:tc>
          <w:tcPr>
            <w:tcW w:w="2432" w:type="dxa"/>
            <w:shd w:val="clear" w:color="auto" w:fill="auto"/>
            <w:vAlign w:val="center"/>
          </w:tcPr>
          <w:p w14:paraId="03EE8CCB" w14:textId="77777777" w:rsidR="004E1461" w:rsidRPr="002C16CE" w:rsidRDefault="004E1461" w:rsidP="000C1192">
            <w:pPr>
              <w:rPr>
                <w:rFonts w:ascii="Times New Roman" w:hAnsi="Times New Roman"/>
                <w:sz w:val="20"/>
                <w:szCs w:val="20"/>
              </w:rPr>
            </w:pPr>
            <w:r w:rsidRPr="002C16CE">
              <w:rPr>
                <w:rFonts w:ascii="Times New Roman" w:hAnsi="Times New Roman"/>
                <w:sz w:val="20"/>
                <w:szCs w:val="20"/>
              </w:rPr>
              <w:t>Uzsākts</w:t>
            </w:r>
            <w:r>
              <w:rPr>
                <w:rFonts w:ascii="Times New Roman" w:hAnsi="Times New Roman"/>
                <w:sz w:val="20"/>
                <w:szCs w:val="20"/>
              </w:rPr>
              <w:t>.</w:t>
            </w:r>
          </w:p>
          <w:p w14:paraId="03EE8CCC" w14:textId="77777777" w:rsidR="004E1461" w:rsidRPr="002C16CE" w:rsidRDefault="004E1461" w:rsidP="000C1192">
            <w:pPr>
              <w:rPr>
                <w:rFonts w:ascii="Times New Roman" w:hAnsi="Times New Roman"/>
                <w:sz w:val="20"/>
                <w:szCs w:val="20"/>
              </w:rPr>
            </w:pPr>
            <w:r w:rsidRPr="002C16CE">
              <w:rPr>
                <w:rFonts w:ascii="Times New Roman" w:hAnsi="Times New Roman"/>
                <w:sz w:val="20"/>
                <w:szCs w:val="20"/>
              </w:rPr>
              <w:t>Notiek darbs pie jauna</w:t>
            </w:r>
            <w:r>
              <w:rPr>
                <w:rFonts w:ascii="Times New Roman" w:hAnsi="Times New Roman"/>
                <w:sz w:val="20"/>
                <w:szCs w:val="20"/>
              </w:rPr>
              <w:t xml:space="preserve">s novada kopējās vizuālās identitātes </w:t>
            </w:r>
            <w:r w:rsidRPr="002C16CE">
              <w:rPr>
                <w:rFonts w:ascii="Times New Roman" w:hAnsi="Times New Roman"/>
                <w:sz w:val="20"/>
                <w:szCs w:val="20"/>
              </w:rPr>
              <w:t>izveides</w:t>
            </w:r>
            <w:r>
              <w:rPr>
                <w:rFonts w:ascii="Times New Roman" w:hAnsi="Times New Roman"/>
                <w:sz w:val="20"/>
                <w:szCs w:val="20"/>
              </w:rPr>
              <w:t xml:space="preserve">. </w:t>
            </w:r>
          </w:p>
        </w:tc>
      </w:tr>
      <w:tr w:rsidR="004E1461" w:rsidRPr="00B52F92" w14:paraId="03EE8CD5" w14:textId="77777777" w:rsidTr="000C1192">
        <w:trPr>
          <w:trHeight w:val="30"/>
        </w:trPr>
        <w:tc>
          <w:tcPr>
            <w:tcW w:w="2430" w:type="dxa"/>
            <w:gridSpan w:val="2"/>
            <w:shd w:val="clear" w:color="auto" w:fill="auto"/>
            <w:vAlign w:val="center"/>
          </w:tcPr>
          <w:p w14:paraId="03EE8CCE"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R.4.1.5.</w:t>
            </w:r>
          </w:p>
        </w:tc>
        <w:tc>
          <w:tcPr>
            <w:tcW w:w="2432" w:type="dxa"/>
            <w:gridSpan w:val="2"/>
            <w:shd w:val="clear" w:color="auto" w:fill="auto"/>
            <w:vAlign w:val="center"/>
          </w:tcPr>
          <w:p w14:paraId="03EE8CC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Veikt ūdens rekreācijas objektu izveidi</w:t>
            </w:r>
            <w:r>
              <w:rPr>
                <w:rFonts w:ascii="Times New Roman" w:hAnsi="Times New Roman"/>
                <w:sz w:val="20"/>
                <w:szCs w:val="20"/>
              </w:rPr>
              <w:t>.</w:t>
            </w:r>
          </w:p>
        </w:tc>
        <w:tc>
          <w:tcPr>
            <w:tcW w:w="2433" w:type="dxa"/>
            <w:gridSpan w:val="2"/>
            <w:shd w:val="clear" w:color="auto" w:fill="auto"/>
            <w:vAlign w:val="center"/>
          </w:tcPr>
          <w:p w14:paraId="03EE8CD0" w14:textId="77777777" w:rsidR="004E1461" w:rsidRPr="00B52F92" w:rsidRDefault="004E1461" w:rsidP="000C1192">
            <w:pPr>
              <w:pStyle w:val="ListParagraph1"/>
              <w:numPr>
                <w:ilvl w:val="0"/>
                <w:numId w:val="0"/>
              </w:numPr>
              <w:spacing w:before="0" w:line="276" w:lineRule="auto"/>
              <w:jc w:val="left"/>
              <w:rPr>
                <w:rFonts w:ascii="Times New Roman" w:hAnsi="Times New Roman"/>
                <w:color w:val="000000"/>
                <w:sz w:val="20"/>
                <w:szCs w:val="20"/>
                <w:lang w:val="lv-LV"/>
              </w:rPr>
            </w:pPr>
            <w:r w:rsidRPr="00B52F92">
              <w:rPr>
                <w:rFonts w:ascii="Times New Roman" w:hAnsi="Times New Roman"/>
                <w:color w:val="000000"/>
                <w:sz w:val="20"/>
                <w:szCs w:val="20"/>
                <w:lang w:val="lv-LV"/>
              </w:rPr>
              <w:t>Izveidotas un sakārtotas peldvietas, ūdens rekreācijas objekti, nodrošināta vides pieejamība, teritorijas labiekārtojums</w:t>
            </w:r>
            <w:r>
              <w:rPr>
                <w:rFonts w:ascii="Times New Roman" w:hAnsi="Times New Roman"/>
                <w:color w:val="000000"/>
                <w:sz w:val="20"/>
                <w:szCs w:val="20"/>
                <w:lang w:val="lv-LV"/>
              </w:rPr>
              <w:t>.</w:t>
            </w:r>
          </w:p>
        </w:tc>
        <w:tc>
          <w:tcPr>
            <w:tcW w:w="2432" w:type="dxa"/>
            <w:gridSpan w:val="3"/>
            <w:shd w:val="clear" w:color="auto" w:fill="auto"/>
            <w:vAlign w:val="center"/>
          </w:tcPr>
          <w:p w14:paraId="03EE8CD1" w14:textId="77777777" w:rsidR="004E1461" w:rsidRPr="00B52F92" w:rsidRDefault="004E1461" w:rsidP="000C1192">
            <w:pPr>
              <w:pStyle w:val="ListParagraph1"/>
              <w:numPr>
                <w:ilvl w:val="0"/>
                <w:numId w:val="0"/>
              </w:numPr>
              <w:spacing w:before="0" w:line="276" w:lineRule="auto"/>
              <w:jc w:val="left"/>
              <w:rPr>
                <w:rFonts w:ascii="Times New Roman" w:hAnsi="Times New Roman"/>
                <w:color w:val="000000"/>
                <w:sz w:val="20"/>
                <w:szCs w:val="20"/>
                <w:lang w:val="lv-LV"/>
              </w:rPr>
            </w:pPr>
            <w:r w:rsidRPr="00B52F92">
              <w:rPr>
                <w:rFonts w:ascii="Times New Roman" w:hAnsi="Times New Roman"/>
                <w:color w:val="000000"/>
                <w:sz w:val="20"/>
                <w:szCs w:val="20"/>
                <w:lang w:val="lv-LV"/>
              </w:rPr>
              <w:t>2015-202</w:t>
            </w:r>
            <w:r>
              <w:rPr>
                <w:rFonts w:ascii="Times New Roman" w:hAnsi="Times New Roman"/>
                <w:color w:val="000000"/>
                <w:sz w:val="20"/>
                <w:szCs w:val="20"/>
                <w:lang w:val="lv-LV"/>
              </w:rPr>
              <w:t>1</w:t>
            </w:r>
          </w:p>
        </w:tc>
        <w:tc>
          <w:tcPr>
            <w:tcW w:w="2432" w:type="dxa"/>
            <w:gridSpan w:val="2"/>
            <w:shd w:val="clear" w:color="auto" w:fill="auto"/>
            <w:vAlign w:val="center"/>
          </w:tcPr>
          <w:p w14:paraId="03EE8CD2" w14:textId="77777777" w:rsidR="004E1461" w:rsidRPr="00B52F92" w:rsidRDefault="004E1461" w:rsidP="000C1192">
            <w:pPr>
              <w:rPr>
                <w:rFonts w:ascii="Times New Roman" w:hAnsi="Times New Roman"/>
                <w:color w:val="000000"/>
                <w:sz w:val="20"/>
                <w:szCs w:val="20"/>
                <w:lang w:eastAsia="lv-LV"/>
              </w:rPr>
            </w:pPr>
            <w:r w:rsidRPr="00B52F92">
              <w:rPr>
                <w:rStyle w:val="Strong"/>
                <w:rFonts w:ascii="Times New Roman" w:hAnsi="Times New Roman"/>
                <w:b w:val="0"/>
                <w:sz w:val="20"/>
                <w:szCs w:val="20"/>
              </w:rPr>
              <w:t>Ēku un apsaimniekojamās teritorijas pārzinis</w:t>
            </w:r>
            <w:r>
              <w:rPr>
                <w:rStyle w:val="Strong"/>
                <w:rFonts w:ascii="Times New Roman" w:hAnsi="Times New Roman"/>
                <w:b w:val="0"/>
                <w:sz w:val="20"/>
                <w:szCs w:val="20"/>
              </w:rPr>
              <w:t>.</w:t>
            </w:r>
          </w:p>
        </w:tc>
        <w:tc>
          <w:tcPr>
            <w:tcW w:w="2432" w:type="dxa"/>
            <w:shd w:val="clear" w:color="auto" w:fill="auto"/>
            <w:vAlign w:val="center"/>
          </w:tcPr>
          <w:p w14:paraId="03EE8CD3" w14:textId="77777777" w:rsidR="004E1461" w:rsidRDefault="004E1461" w:rsidP="000C1192">
            <w:pPr>
              <w:rPr>
                <w:rFonts w:ascii="Times New Roman" w:hAnsi="Times New Roman"/>
                <w:color w:val="000000"/>
                <w:sz w:val="20"/>
                <w:szCs w:val="20"/>
                <w:lang w:eastAsia="lv-LV"/>
              </w:rPr>
            </w:pPr>
            <w:r w:rsidRPr="00634EA0">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CD4" w14:textId="77777777" w:rsidR="004E1461" w:rsidRPr="00B52F92" w:rsidRDefault="004E1461" w:rsidP="000C1192">
            <w:pPr>
              <w:rPr>
                <w:rFonts w:ascii="Times New Roman" w:hAnsi="Times New Roman"/>
                <w:color w:val="000000"/>
                <w:sz w:val="20"/>
                <w:szCs w:val="20"/>
                <w:lang w:eastAsia="lv-LV"/>
              </w:rPr>
            </w:pPr>
            <w:r>
              <w:rPr>
                <w:rFonts w:ascii="Times New Roman" w:hAnsi="Times New Roman"/>
                <w:color w:val="000000"/>
                <w:sz w:val="20"/>
                <w:szCs w:val="20"/>
                <w:lang w:eastAsia="lv-LV"/>
              </w:rPr>
              <w:t>Izveidoti un uzturēti ūdens rekreācijas objekti gan pie Salacas, gan Rīgas jūras līča.</w:t>
            </w:r>
          </w:p>
        </w:tc>
      </w:tr>
      <w:tr w:rsidR="004E1461" w:rsidRPr="00B52F92" w14:paraId="03EE8CDD" w14:textId="77777777" w:rsidTr="000C1192">
        <w:trPr>
          <w:trHeight w:val="30"/>
        </w:trPr>
        <w:tc>
          <w:tcPr>
            <w:tcW w:w="2430" w:type="dxa"/>
            <w:gridSpan w:val="2"/>
            <w:shd w:val="clear" w:color="auto" w:fill="auto"/>
            <w:vAlign w:val="center"/>
          </w:tcPr>
          <w:p w14:paraId="03EE8CD6" w14:textId="77777777" w:rsidR="004E1461" w:rsidRPr="00B52F92" w:rsidRDefault="004E1461" w:rsidP="000C1192">
            <w:pPr>
              <w:rPr>
                <w:rFonts w:ascii="Times New Roman" w:hAnsi="Times New Roman"/>
                <w:b/>
                <w:sz w:val="20"/>
                <w:szCs w:val="20"/>
              </w:rPr>
            </w:pPr>
            <w:r w:rsidRPr="00B52F92">
              <w:rPr>
                <w:rFonts w:ascii="Times New Roman" w:hAnsi="Times New Roman"/>
                <w:sz w:val="20"/>
                <w:szCs w:val="20"/>
              </w:rPr>
              <w:t>R.4.1.6.</w:t>
            </w:r>
          </w:p>
        </w:tc>
        <w:tc>
          <w:tcPr>
            <w:tcW w:w="2432" w:type="dxa"/>
            <w:gridSpan w:val="2"/>
            <w:shd w:val="clear" w:color="auto" w:fill="auto"/>
            <w:vAlign w:val="center"/>
          </w:tcPr>
          <w:p w14:paraId="03EE8CD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Nozīmīgu dabas objektu pieejamības nodrošināšana, popularizēšana</w:t>
            </w:r>
            <w:r>
              <w:rPr>
                <w:rFonts w:ascii="Times New Roman" w:hAnsi="Times New Roman"/>
                <w:sz w:val="20"/>
                <w:szCs w:val="20"/>
              </w:rPr>
              <w:t>.</w:t>
            </w:r>
          </w:p>
        </w:tc>
        <w:tc>
          <w:tcPr>
            <w:tcW w:w="2433" w:type="dxa"/>
            <w:gridSpan w:val="2"/>
            <w:shd w:val="clear" w:color="auto" w:fill="auto"/>
            <w:vAlign w:val="center"/>
          </w:tcPr>
          <w:p w14:paraId="03EE8CD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Nodrošināta pieejamība dabas objektiem. Pieaugusi iedzīvotāju lepnuma sajūta par savu novadu. Augusi Salacgrīvas novada atpazīstamība tūristu un </w:t>
            </w:r>
            <w:r w:rsidRPr="00B52F92">
              <w:rPr>
                <w:rFonts w:ascii="Times New Roman" w:hAnsi="Times New Roman"/>
                <w:sz w:val="20"/>
                <w:szCs w:val="20"/>
              </w:rPr>
              <w:lastRenderedPageBreak/>
              <w:t>dabas pētnieku vidū</w:t>
            </w:r>
            <w:r>
              <w:rPr>
                <w:rFonts w:ascii="Times New Roman" w:hAnsi="Times New Roman"/>
                <w:sz w:val="20"/>
                <w:szCs w:val="20"/>
              </w:rPr>
              <w:t>.</w:t>
            </w:r>
          </w:p>
        </w:tc>
        <w:tc>
          <w:tcPr>
            <w:tcW w:w="2432" w:type="dxa"/>
            <w:gridSpan w:val="3"/>
            <w:shd w:val="clear" w:color="auto" w:fill="auto"/>
            <w:vAlign w:val="center"/>
          </w:tcPr>
          <w:p w14:paraId="03EE8CD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2015-202</w:t>
            </w:r>
            <w:r>
              <w:rPr>
                <w:rFonts w:ascii="Times New Roman" w:hAnsi="Times New Roman"/>
                <w:sz w:val="20"/>
                <w:szCs w:val="20"/>
              </w:rPr>
              <w:t>1</w:t>
            </w:r>
          </w:p>
        </w:tc>
        <w:tc>
          <w:tcPr>
            <w:tcW w:w="2432" w:type="dxa"/>
            <w:gridSpan w:val="2"/>
            <w:shd w:val="clear" w:color="auto" w:fill="auto"/>
            <w:vAlign w:val="center"/>
          </w:tcPr>
          <w:p w14:paraId="03EE8CDA" w14:textId="77777777" w:rsidR="004E1461" w:rsidRPr="00B52F92" w:rsidRDefault="004E1461" w:rsidP="000C1192">
            <w:pPr>
              <w:rPr>
                <w:rStyle w:val="Strong"/>
                <w:rFonts w:ascii="Times New Roman" w:hAnsi="Times New Roman"/>
                <w:sz w:val="20"/>
                <w:szCs w:val="20"/>
              </w:rPr>
            </w:pPr>
            <w:r w:rsidRPr="00B52F92">
              <w:rPr>
                <w:rFonts w:ascii="Times New Roman" w:hAnsi="Times New Roman"/>
                <w:color w:val="000000"/>
                <w:sz w:val="20"/>
                <w:szCs w:val="20"/>
                <w:lang w:eastAsia="lv-LV"/>
              </w:rPr>
              <w:t xml:space="preserve">Tūrisma informācijas centra vadītājs, </w:t>
            </w:r>
            <w:r w:rsidRPr="00B52F92">
              <w:rPr>
                <w:rStyle w:val="Strong"/>
                <w:rFonts w:ascii="Times New Roman" w:hAnsi="Times New Roman"/>
                <w:b w:val="0"/>
                <w:sz w:val="20"/>
                <w:szCs w:val="20"/>
              </w:rPr>
              <w:t>ēku un apsaimniekojamās teritorijas pārzinis, informācijas nodaļas vadītājs</w:t>
            </w:r>
            <w:r>
              <w:rPr>
                <w:rStyle w:val="Strong"/>
                <w:rFonts w:ascii="Times New Roman" w:hAnsi="Times New Roman"/>
                <w:b w:val="0"/>
                <w:sz w:val="20"/>
                <w:szCs w:val="20"/>
              </w:rPr>
              <w:t>.</w:t>
            </w:r>
          </w:p>
        </w:tc>
        <w:tc>
          <w:tcPr>
            <w:tcW w:w="2432" w:type="dxa"/>
            <w:shd w:val="clear" w:color="auto" w:fill="auto"/>
            <w:vAlign w:val="center"/>
          </w:tcPr>
          <w:p w14:paraId="03EE8CDB" w14:textId="77777777" w:rsidR="004E1461" w:rsidRDefault="004E1461" w:rsidP="000C1192">
            <w:pPr>
              <w:rPr>
                <w:rStyle w:val="Strong"/>
                <w:rFonts w:ascii="Times New Roman" w:hAnsi="Times New Roman"/>
                <w:b w:val="0"/>
                <w:sz w:val="20"/>
                <w:szCs w:val="20"/>
              </w:rPr>
            </w:pPr>
            <w:r w:rsidRPr="00634EA0">
              <w:rPr>
                <w:rStyle w:val="Strong"/>
                <w:rFonts w:ascii="Times New Roman" w:hAnsi="Times New Roman"/>
                <w:b w:val="0"/>
                <w:sz w:val="20"/>
                <w:szCs w:val="20"/>
              </w:rPr>
              <w:t>Tiek realizēts</w:t>
            </w:r>
            <w:r>
              <w:rPr>
                <w:rStyle w:val="Strong"/>
                <w:rFonts w:ascii="Times New Roman" w:hAnsi="Times New Roman"/>
                <w:b w:val="0"/>
                <w:sz w:val="20"/>
                <w:szCs w:val="20"/>
              </w:rPr>
              <w:t>.</w:t>
            </w:r>
          </w:p>
          <w:p w14:paraId="03EE8CDC" w14:textId="77777777" w:rsidR="004E1461" w:rsidRPr="00634EA0" w:rsidRDefault="004E1461" w:rsidP="000C1192">
            <w:pPr>
              <w:rPr>
                <w:rStyle w:val="Strong"/>
                <w:rFonts w:ascii="Times New Roman" w:hAnsi="Times New Roman"/>
                <w:b w:val="0"/>
                <w:sz w:val="20"/>
                <w:szCs w:val="20"/>
              </w:rPr>
            </w:pPr>
            <w:r>
              <w:rPr>
                <w:rStyle w:val="Strong"/>
                <w:rFonts w:ascii="Times New Roman" w:hAnsi="Times New Roman"/>
                <w:b w:val="0"/>
                <w:sz w:val="20"/>
                <w:szCs w:val="20"/>
              </w:rPr>
              <w:t xml:space="preserve">Tiek nodrošināta dabas objektu pieejamība, tiek izveidotas takas, uzstādītas informatīvas zīmes. Informācija par objektiem </w:t>
            </w:r>
            <w:r>
              <w:rPr>
                <w:rStyle w:val="Strong"/>
                <w:rFonts w:ascii="Times New Roman" w:hAnsi="Times New Roman"/>
                <w:b w:val="0"/>
                <w:sz w:val="20"/>
                <w:szCs w:val="20"/>
              </w:rPr>
              <w:lastRenderedPageBreak/>
              <w:t>atrodama tūrisma informācijas bukletos, u.c. potenciālajiem interesentiem ērtos veidos.</w:t>
            </w:r>
          </w:p>
        </w:tc>
      </w:tr>
      <w:tr w:rsidR="004E1461" w:rsidRPr="00B52F92" w14:paraId="03EE8CE4" w14:textId="77777777" w:rsidTr="000C1192">
        <w:trPr>
          <w:trHeight w:val="30"/>
        </w:trPr>
        <w:tc>
          <w:tcPr>
            <w:tcW w:w="2430" w:type="dxa"/>
            <w:gridSpan w:val="2"/>
            <w:shd w:val="clear" w:color="auto" w:fill="auto"/>
            <w:vAlign w:val="center"/>
          </w:tcPr>
          <w:p w14:paraId="03EE8CD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R.4.1.7.</w:t>
            </w:r>
          </w:p>
        </w:tc>
        <w:tc>
          <w:tcPr>
            <w:tcW w:w="2432" w:type="dxa"/>
            <w:gridSpan w:val="2"/>
            <w:shd w:val="clear" w:color="auto" w:fill="auto"/>
            <w:vAlign w:val="center"/>
          </w:tcPr>
          <w:p w14:paraId="03EE8CD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Tūjas mola rekonstrukcija</w:t>
            </w:r>
            <w:r>
              <w:rPr>
                <w:rFonts w:ascii="Times New Roman" w:hAnsi="Times New Roman"/>
                <w:sz w:val="20"/>
                <w:szCs w:val="20"/>
              </w:rPr>
              <w:t>.</w:t>
            </w:r>
          </w:p>
        </w:tc>
        <w:tc>
          <w:tcPr>
            <w:tcW w:w="2433" w:type="dxa"/>
            <w:gridSpan w:val="2"/>
            <w:shd w:val="clear" w:color="auto" w:fill="auto"/>
            <w:vAlign w:val="center"/>
          </w:tcPr>
          <w:p w14:paraId="03EE8CE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Rekonstruēts Tūjas mols, attīstīts piekrastes tūrisms</w:t>
            </w:r>
            <w:r>
              <w:rPr>
                <w:rFonts w:ascii="Times New Roman" w:hAnsi="Times New Roman"/>
                <w:sz w:val="20"/>
                <w:szCs w:val="20"/>
              </w:rPr>
              <w:t>.</w:t>
            </w:r>
          </w:p>
        </w:tc>
        <w:tc>
          <w:tcPr>
            <w:tcW w:w="2432" w:type="dxa"/>
            <w:gridSpan w:val="3"/>
            <w:shd w:val="clear" w:color="auto" w:fill="auto"/>
            <w:vAlign w:val="center"/>
          </w:tcPr>
          <w:p w14:paraId="03EE8CE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2016-2017</w:t>
            </w:r>
          </w:p>
        </w:tc>
        <w:tc>
          <w:tcPr>
            <w:tcW w:w="2432" w:type="dxa"/>
            <w:gridSpan w:val="2"/>
            <w:shd w:val="clear" w:color="auto" w:fill="auto"/>
            <w:vAlign w:val="center"/>
          </w:tcPr>
          <w:p w14:paraId="03EE8CE2"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Priekšsēdētāja vietnieks attīstības jautājumos</w:t>
            </w:r>
            <w:r>
              <w:rPr>
                <w:rFonts w:ascii="Times New Roman" w:hAnsi="Times New Roman"/>
                <w:color w:val="000000"/>
                <w:sz w:val="20"/>
                <w:szCs w:val="20"/>
                <w:lang w:eastAsia="lv-LV"/>
              </w:rPr>
              <w:t>.</w:t>
            </w:r>
          </w:p>
        </w:tc>
        <w:tc>
          <w:tcPr>
            <w:tcW w:w="2432" w:type="dxa"/>
            <w:shd w:val="clear" w:color="auto" w:fill="auto"/>
            <w:vAlign w:val="center"/>
          </w:tcPr>
          <w:p w14:paraId="03EE8CE3" w14:textId="77777777" w:rsidR="004E1461" w:rsidRPr="00B52F92" w:rsidRDefault="004E1461" w:rsidP="000C1192">
            <w:pPr>
              <w:rPr>
                <w:rFonts w:ascii="Times New Roman" w:hAnsi="Times New Roman"/>
                <w:color w:val="000000"/>
                <w:sz w:val="20"/>
                <w:szCs w:val="20"/>
                <w:lang w:eastAsia="lv-LV"/>
              </w:rPr>
            </w:pPr>
            <w:r w:rsidRPr="00634EA0">
              <w:rPr>
                <w:rFonts w:ascii="Times New Roman" w:hAnsi="Times New Roman"/>
                <w:color w:val="000000"/>
                <w:sz w:val="20"/>
                <w:szCs w:val="20"/>
                <w:lang w:eastAsia="lv-LV"/>
              </w:rPr>
              <w:t>Nav uzsākts</w:t>
            </w:r>
            <w:r>
              <w:rPr>
                <w:rFonts w:ascii="Times New Roman" w:hAnsi="Times New Roman"/>
                <w:color w:val="000000"/>
                <w:sz w:val="20"/>
                <w:szCs w:val="20"/>
                <w:lang w:eastAsia="lv-LV"/>
              </w:rPr>
              <w:t>.</w:t>
            </w:r>
          </w:p>
        </w:tc>
      </w:tr>
      <w:tr w:rsidR="004E1461" w:rsidRPr="00B52F92" w14:paraId="03EE8CEB" w14:textId="77777777" w:rsidTr="000C1192">
        <w:trPr>
          <w:trHeight w:val="30"/>
        </w:trPr>
        <w:tc>
          <w:tcPr>
            <w:tcW w:w="2430" w:type="dxa"/>
            <w:gridSpan w:val="2"/>
            <w:shd w:val="clear" w:color="auto" w:fill="auto"/>
            <w:vAlign w:val="center"/>
          </w:tcPr>
          <w:p w14:paraId="03EE8CE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R.4.1.8.</w:t>
            </w:r>
          </w:p>
        </w:tc>
        <w:tc>
          <w:tcPr>
            <w:tcW w:w="2432" w:type="dxa"/>
            <w:gridSpan w:val="2"/>
            <w:shd w:val="clear" w:color="auto" w:fill="auto"/>
            <w:vAlign w:val="center"/>
          </w:tcPr>
          <w:p w14:paraId="03EE8CE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Ainažu vecās bākas saglabāšana</w:t>
            </w:r>
            <w:r>
              <w:rPr>
                <w:rFonts w:ascii="Times New Roman" w:hAnsi="Times New Roman"/>
                <w:sz w:val="20"/>
                <w:szCs w:val="20"/>
              </w:rPr>
              <w:t>.</w:t>
            </w:r>
          </w:p>
        </w:tc>
        <w:tc>
          <w:tcPr>
            <w:tcW w:w="2433" w:type="dxa"/>
            <w:gridSpan w:val="2"/>
            <w:shd w:val="clear" w:color="auto" w:fill="auto"/>
            <w:vAlign w:val="center"/>
          </w:tcPr>
          <w:p w14:paraId="03EE8CE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Veikta vecās Ainažu bākas saglabāšana, uzlabots vizuālais izskats, drošība</w:t>
            </w:r>
            <w:r>
              <w:rPr>
                <w:rFonts w:ascii="Times New Roman" w:hAnsi="Times New Roman"/>
                <w:sz w:val="20"/>
                <w:szCs w:val="20"/>
              </w:rPr>
              <w:t>.</w:t>
            </w:r>
          </w:p>
        </w:tc>
        <w:tc>
          <w:tcPr>
            <w:tcW w:w="2432" w:type="dxa"/>
            <w:gridSpan w:val="3"/>
            <w:shd w:val="clear" w:color="auto" w:fill="auto"/>
            <w:vAlign w:val="center"/>
          </w:tcPr>
          <w:p w14:paraId="03EE8CE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2016-2017</w:t>
            </w:r>
          </w:p>
        </w:tc>
        <w:tc>
          <w:tcPr>
            <w:tcW w:w="2432" w:type="dxa"/>
            <w:gridSpan w:val="2"/>
            <w:shd w:val="clear" w:color="auto" w:fill="auto"/>
            <w:vAlign w:val="center"/>
          </w:tcPr>
          <w:p w14:paraId="03EE8CE9" w14:textId="77777777" w:rsidR="004E1461" w:rsidRPr="00B52F92" w:rsidRDefault="004E1461" w:rsidP="000C1192">
            <w:pPr>
              <w:rPr>
                <w:rFonts w:ascii="Times New Roman" w:hAnsi="Times New Roman"/>
                <w:color w:val="000000"/>
                <w:sz w:val="20"/>
                <w:szCs w:val="20"/>
                <w:lang w:eastAsia="lv-LV"/>
              </w:rPr>
            </w:pPr>
            <w:r w:rsidRPr="00B52F92">
              <w:rPr>
                <w:rFonts w:ascii="Times New Roman" w:hAnsi="Times New Roman"/>
                <w:color w:val="000000"/>
                <w:sz w:val="20"/>
                <w:szCs w:val="20"/>
                <w:lang w:eastAsia="lv-LV"/>
              </w:rPr>
              <w:t>Izpilddirektors</w:t>
            </w:r>
          </w:p>
        </w:tc>
        <w:tc>
          <w:tcPr>
            <w:tcW w:w="2432" w:type="dxa"/>
            <w:shd w:val="clear" w:color="auto" w:fill="auto"/>
            <w:vAlign w:val="center"/>
          </w:tcPr>
          <w:p w14:paraId="03EE8CEA" w14:textId="77777777" w:rsidR="004E1461" w:rsidRPr="00B52F92" w:rsidRDefault="004E1461" w:rsidP="000C1192">
            <w:pPr>
              <w:rPr>
                <w:rFonts w:ascii="Times New Roman" w:hAnsi="Times New Roman"/>
                <w:color w:val="000000"/>
                <w:sz w:val="20"/>
                <w:szCs w:val="20"/>
                <w:lang w:eastAsia="lv-LV"/>
              </w:rPr>
            </w:pPr>
            <w:r w:rsidRPr="00634EA0">
              <w:rPr>
                <w:rFonts w:ascii="Times New Roman" w:hAnsi="Times New Roman"/>
                <w:color w:val="000000"/>
                <w:sz w:val="20"/>
                <w:szCs w:val="20"/>
                <w:lang w:eastAsia="lv-LV"/>
              </w:rPr>
              <w:t>Nav uzsākts</w:t>
            </w:r>
            <w:r>
              <w:rPr>
                <w:rFonts w:ascii="Times New Roman" w:hAnsi="Times New Roman"/>
                <w:color w:val="000000"/>
                <w:sz w:val="20"/>
                <w:szCs w:val="20"/>
                <w:lang w:eastAsia="lv-LV"/>
              </w:rPr>
              <w:t>.</w:t>
            </w:r>
          </w:p>
        </w:tc>
      </w:tr>
      <w:tr w:rsidR="004E1461" w:rsidRPr="00B52F92" w14:paraId="03EE8CF2" w14:textId="77777777" w:rsidTr="000C1192">
        <w:trPr>
          <w:trHeight w:val="30"/>
        </w:trPr>
        <w:tc>
          <w:tcPr>
            <w:tcW w:w="2430" w:type="dxa"/>
            <w:gridSpan w:val="2"/>
            <w:shd w:val="clear" w:color="auto" w:fill="auto"/>
            <w:vAlign w:val="center"/>
          </w:tcPr>
          <w:p w14:paraId="03EE8CEC" w14:textId="77777777" w:rsidR="004E1461" w:rsidRPr="00F26EF4" w:rsidRDefault="004E1461" w:rsidP="000C1192">
            <w:pPr>
              <w:rPr>
                <w:rFonts w:ascii="Times New Roman" w:hAnsi="Times New Roman"/>
                <w:sz w:val="20"/>
                <w:szCs w:val="20"/>
              </w:rPr>
            </w:pPr>
            <w:r w:rsidRPr="00F26EF4">
              <w:rPr>
                <w:rFonts w:ascii="Times New Roman" w:hAnsi="Times New Roman"/>
                <w:sz w:val="20"/>
                <w:szCs w:val="20"/>
              </w:rPr>
              <w:t>R.4.1.9.</w:t>
            </w:r>
          </w:p>
        </w:tc>
        <w:tc>
          <w:tcPr>
            <w:tcW w:w="2432" w:type="dxa"/>
            <w:gridSpan w:val="2"/>
            <w:shd w:val="clear" w:color="auto" w:fill="auto"/>
            <w:vAlign w:val="center"/>
          </w:tcPr>
          <w:p w14:paraId="03EE8CED" w14:textId="77777777" w:rsidR="004E1461" w:rsidRPr="00F26EF4" w:rsidRDefault="004E1461" w:rsidP="000C1192">
            <w:pPr>
              <w:rPr>
                <w:rFonts w:ascii="Times New Roman" w:hAnsi="Times New Roman"/>
                <w:sz w:val="20"/>
                <w:szCs w:val="20"/>
              </w:rPr>
            </w:pPr>
            <w:r w:rsidRPr="00F26EF4">
              <w:rPr>
                <w:rFonts w:ascii="Times New Roman" w:hAnsi="Times New Roman"/>
                <w:sz w:val="20"/>
                <w:szCs w:val="20"/>
              </w:rPr>
              <w:t>Ainažu mola rekonstrukcija</w:t>
            </w:r>
            <w:r>
              <w:rPr>
                <w:rFonts w:ascii="Times New Roman" w:hAnsi="Times New Roman"/>
                <w:sz w:val="20"/>
                <w:szCs w:val="20"/>
              </w:rPr>
              <w:t>.</w:t>
            </w:r>
          </w:p>
        </w:tc>
        <w:tc>
          <w:tcPr>
            <w:tcW w:w="2433" w:type="dxa"/>
            <w:gridSpan w:val="2"/>
            <w:shd w:val="clear" w:color="auto" w:fill="auto"/>
            <w:vAlign w:val="center"/>
          </w:tcPr>
          <w:p w14:paraId="03EE8CEE" w14:textId="77777777" w:rsidR="004E1461" w:rsidRPr="00F26EF4" w:rsidRDefault="004E1461" w:rsidP="000C1192">
            <w:pPr>
              <w:rPr>
                <w:rFonts w:ascii="Times New Roman" w:hAnsi="Times New Roman"/>
                <w:sz w:val="20"/>
                <w:szCs w:val="20"/>
              </w:rPr>
            </w:pPr>
            <w:r w:rsidRPr="00F26EF4">
              <w:rPr>
                <w:rFonts w:ascii="Times New Roman" w:hAnsi="Times New Roman"/>
                <w:sz w:val="20"/>
                <w:szCs w:val="20"/>
              </w:rPr>
              <w:t>Rekonstruēts Ainažu mols, attīstīts piekrastes tūrisms</w:t>
            </w:r>
            <w:r>
              <w:rPr>
                <w:rFonts w:ascii="Times New Roman" w:hAnsi="Times New Roman"/>
                <w:sz w:val="20"/>
                <w:szCs w:val="20"/>
              </w:rPr>
              <w:t>.</w:t>
            </w:r>
          </w:p>
        </w:tc>
        <w:tc>
          <w:tcPr>
            <w:tcW w:w="2432" w:type="dxa"/>
            <w:gridSpan w:val="3"/>
            <w:shd w:val="clear" w:color="auto" w:fill="auto"/>
            <w:vAlign w:val="center"/>
          </w:tcPr>
          <w:p w14:paraId="03EE8CEF" w14:textId="77777777" w:rsidR="004E1461" w:rsidRPr="00F26EF4" w:rsidRDefault="004E1461" w:rsidP="000C1192">
            <w:pPr>
              <w:rPr>
                <w:rFonts w:ascii="Times New Roman" w:hAnsi="Times New Roman"/>
                <w:sz w:val="20"/>
                <w:szCs w:val="20"/>
              </w:rPr>
            </w:pPr>
            <w:r w:rsidRPr="00F26EF4">
              <w:rPr>
                <w:rFonts w:ascii="Times New Roman" w:hAnsi="Times New Roman"/>
                <w:sz w:val="20"/>
                <w:szCs w:val="20"/>
              </w:rPr>
              <w:t>2016-2018</w:t>
            </w:r>
          </w:p>
        </w:tc>
        <w:tc>
          <w:tcPr>
            <w:tcW w:w="2432" w:type="dxa"/>
            <w:gridSpan w:val="2"/>
            <w:shd w:val="clear" w:color="auto" w:fill="auto"/>
            <w:vAlign w:val="center"/>
          </w:tcPr>
          <w:p w14:paraId="03EE8CF0" w14:textId="77777777" w:rsidR="004E1461" w:rsidRPr="00F26EF4" w:rsidRDefault="004E1461" w:rsidP="000C1192">
            <w:pPr>
              <w:rPr>
                <w:rFonts w:ascii="Times New Roman" w:hAnsi="Times New Roman"/>
                <w:sz w:val="20"/>
                <w:szCs w:val="20"/>
                <w:lang w:eastAsia="lv-LV"/>
              </w:rPr>
            </w:pPr>
            <w:r w:rsidRPr="00F26EF4">
              <w:rPr>
                <w:rFonts w:ascii="Times New Roman" w:hAnsi="Times New Roman"/>
                <w:sz w:val="20"/>
                <w:szCs w:val="20"/>
                <w:lang w:eastAsia="lv-LV"/>
              </w:rPr>
              <w:t>Priekšsēdētāja vietnieks attīstības jautājumos</w:t>
            </w:r>
            <w:r>
              <w:rPr>
                <w:rFonts w:ascii="Times New Roman" w:hAnsi="Times New Roman"/>
                <w:sz w:val="20"/>
                <w:szCs w:val="20"/>
                <w:lang w:eastAsia="lv-LV"/>
              </w:rPr>
              <w:t>.</w:t>
            </w:r>
            <w:r w:rsidRPr="00F26EF4">
              <w:rPr>
                <w:rFonts w:ascii="Times New Roman" w:hAnsi="Times New Roman"/>
                <w:sz w:val="20"/>
                <w:szCs w:val="20"/>
                <w:lang w:eastAsia="lv-LV"/>
              </w:rPr>
              <w:tab/>
            </w:r>
          </w:p>
        </w:tc>
        <w:tc>
          <w:tcPr>
            <w:tcW w:w="2432" w:type="dxa"/>
            <w:shd w:val="clear" w:color="auto" w:fill="auto"/>
            <w:vAlign w:val="center"/>
          </w:tcPr>
          <w:p w14:paraId="03EE8CF1" w14:textId="77777777" w:rsidR="004E1461" w:rsidRPr="00F26EF4" w:rsidRDefault="004E1461" w:rsidP="000C1192">
            <w:pPr>
              <w:rPr>
                <w:rFonts w:ascii="Times New Roman" w:hAnsi="Times New Roman"/>
                <w:sz w:val="20"/>
                <w:szCs w:val="20"/>
                <w:lang w:eastAsia="lv-LV"/>
              </w:rPr>
            </w:pPr>
            <w:r w:rsidRPr="00634EA0">
              <w:rPr>
                <w:rFonts w:ascii="Times New Roman" w:hAnsi="Times New Roman"/>
                <w:sz w:val="20"/>
                <w:szCs w:val="20"/>
                <w:lang w:eastAsia="lv-LV"/>
              </w:rPr>
              <w:t>Nav uzsākts</w:t>
            </w:r>
            <w:r>
              <w:rPr>
                <w:rFonts w:ascii="Times New Roman" w:hAnsi="Times New Roman"/>
                <w:sz w:val="20"/>
                <w:szCs w:val="20"/>
                <w:lang w:eastAsia="lv-LV"/>
              </w:rPr>
              <w:t>.</w:t>
            </w:r>
          </w:p>
        </w:tc>
      </w:tr>
    </w:tbl>
    <w:p w14:paraId="03EE8CF3" w14:textId="77777777" w:rsidR="004E1461" w:rsidRPr="00124F77" w:rsidRDefault="004E1461" w:rsidP="004E1461">
      <w:pPr>
        <w:spacing w:after="0" w:line="240" w:lineRule="auto"/>
        <w:rPr>
          <w:rFonts w:ascii="Times New Roman" w:hAnsi="Times New Roman"/>
          <w:b/>
          <w:color w:val="FF0000"/>
          <w:sz w:val="28"/>
          <w:szCs w:val="28"/>
        </w:rPr>
      </w:pPr>
    </w:p>
    <w:p w14:paraId="03EE8CF4" w14:textId="77777777" w:rsidR="004E1461" w:rsidRPr="00124F77" w:rsidRDefault="004E1461" w:rsidP="004E1461">
      <w:pPr>
        <w:pStyle w:val="Virsraksts"/>
        <w:rPr>
          <w:lang w:val="lv-LV"/>
        </w:rPr>
      </w:pPr>
      <w:r w:rsidRPr="00124F77">
        <w:rPr>
          <w:color w:val="FF0000"/>
          <w:lang w:val="lv-LV"/>
        </w:rPr>
        <w:br w:type="page"/>
      </w:r>
      <w:bookmarkStart w:id="26" w:name="_Toc387151420"/>
      <w:bookmarkStart w:id="27" w:name="_Toc387151559"/>
      <w:bookmarkStart w:id="28" w:name="_Toc387158282"/>
      <w:bookmarkStart w:id="29" w:name="_Toc408407453"/>
      <w:bookmarkStart w:id="30" w:name="_Toc408407629"/>
      <w:bookmarkStart w:id="31" w:name="_Toc408407853"/>
      <w:bookmarkStart w:id="32" w:name="_Toc408410003"/>
      <w:bookmarkStart w:id="33" w:name="_Toc425409892"/>
      <w:r w:rsidRPr="00124F77">
        <w:rPr>
          <w:lang w:val="lv-LV"/>
        </w:rPr>
        <w:lastRenderedPageBreak/>
        <w:t>INVESTĪCIJU PLĀNS</w:t>
      </w:r>
      <w:bookmarkEnd w:id="26"/>
      <w:bookmarkEnd w:id="27"/>
      <w:bookmarkEnd w:id="28"/>
      <w:bookmarkEnd w:id="29"/>
      <w:bookmarkEnd w:id="30"/>
      <w:bookmarkEnd w:id="31"/>
      <w:bookmarkEnd w:id="32"/>
      <w:bookmarkEnd w:id="33"/>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794"/>
        <w:gridCol w:w="1134"/>
        <w:gridCol w:w="3827"/>
        <w:gridCol w:w="1183"/>
        <w:gridCol w:w="1134"/>
        <w:gridCol w:w="2693"/>
        <w:gridCol w:w="2693"/>
      </w:tblGrid>
      <w:tr w:rsidR="004E1461" w:rsidRPr="00B52F92" w14:paraId="03EE8CFD" w14:textId="77777777" w:rsidTr="000C1192">
        <w:trPr>
          <w:trHeight w:val="1785"/>
        </w:trPr>
        <w:tc>
          <w:tcPr>
            <w:tcW w:w="441" w:type="dxa"/>
            <w:shd w:val="clear" w:color="auto" w:fill="auto"/>
            <w:vAlign w:val="center"/>
          </w:tcPr>
          <w:p w14:paraId="03EE8CF5"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Nr</w:t>
            </w:r>
          </w:p>
        </w:tc>
        <w:tc>
          <w:tcPr>
            <w:tcW w:w="1794" w:type="dxa"/>
            <w:shd w:val="clear" w:color="auto" w:fill="auto"/>
            <w:vAlign w:val="center"/>
          </w:tcPr>
          <w:p w14:paraId="03EE8CF6"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Nosaukums</w:t>
            </w:r>
          </w:p>
        </w:tc>
        <w:tc>
          <w:tcPr>
            <w:tcW w:w="1134" w:type="dxa"/>
            <w:shd w:val="clear" w:color="auto" w:fill="auto"/>
            <w:vAlign w:val="center"/>
          </w:tcPr>
          <w:p w14:paraId="03EE8CF7"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Atbilstība vidēja termiņa prioritātēm</w:t>
            </w:r>
          </w:p>
        </w:tc>
        <w:tc>
          <w:tcPr>
            <w:tcW w:w="3827" w:type="dxa"/>
            <w:shd w:val="clear" w:color="auto" w:fill="auto"/>
            <w:vAlign w:val="center"/>
          </w:tcPr>
          <w:p w14:paraId="03EE8CF8"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Rezultāts</w:t>
            </w:r>
          </w:p>
        </w:tc>
        <w:tc>
          <w:tcPr>
            <w:tcW w:w="1183" w:type="dxa"/>
            <w:shd w:val="clear" w:color="auto" w:fill="auto"/>
            <w:vAlign w:val="center"/>
          </w:tcPr>
          <w:p w14:paraId="03EE8CF9"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Uzsākšanas termiņš</w:t>
            </w:r>
          </w:p>
        </w:tc>
        <w:tc>
          <w:tcPr>
            <w:tcW w:w="1134" w:type="dxa"/>
            <w:shd w:val="clear" w:color="auto" w:fill="auto"/>
            <w:vAlign w:val="center"/>
          </w:tcPr>
          <w:p w14:paraId="03EE8CFA"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Noslēguma termiņš</w:t>
            </w:r>
          </w:p>
        </w:tc>
        <w:tc>
          <w:tcPr>
            <w:tcW w:w="2693" w:type="dxa"/>
            <w:shd w:val="clear" w:color="auto" w:fill="auto"/>
            <w:vAlign w:val="center"/>
          </w:tcPr>
          <w:p w14:paraId="03EE8CFB"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Atbildīgā kontaktpersona vai institūcija</w:t>
            </w:r>
          </w:p>
        </w:tc>
        <w:tc>
          <w:tcPr>
            <w:tcW w:w="2693" w:type="dxa"/>
            <w:vAlign w:val="center"/>
          </w:tcPr>
          <w:p w14:paraId="03EE8CFC"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Realizēšanas stadija</w:t>
            </w:r>
          </w:p>
        </w:tc>
      </w:tr>
      <w:tr w:rsidR="004E1461" w:rsidRPr="00B52F92" w14:paraId="03EE8D07" w14:textId="77777777" w:rsidTr="000C1192">
        <w:trPr>
          <w:trHeight w:val="525"/>
        </w:trPr>
        <w:tc>
          <w:tcPr>
            <w:tcW w:w="441" w:type="dxa"/>
            <w:shd w:val="clear" w:color="auto" w:fill="auto"/>
            <w:vAlign w:val="center"/>
          </w:tcPr>
          <w:p w14:paraId="03EE8CFE"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1</w:t>
            </w:r>
          </w:p>
        </w:tc>
        <w:tc>
          <w:tcPr>
            <w:tcW w:w="1794" w:type="dxa"/>
            <w:shd w:val="clear" w:color="auto" w:fill="auto"/>
            <w:vAlign w:val="center"/>
          </w:tcPr>
          <w:p w14:paraId="03EE8CFF" w14:textId="77777777" w:rsidR="004E1461" w:rsidRPr="00B52F92" w:rsidRDefault="004E1461" w:rsidP="000C1192">
            <w:pPr>
              <w:rPr>
                <w:rFonts w:ascii="Times New Roman" w:hAnsi="Times New Roman"/>
                <w:color w:val="000000"/>
                <w:sz w:val="20"/>
                <w:szCs w:val="20"/>
                <w:highlight w:val="yellow"/>
              </w:rPr>
            </w:pPr>
            <w:r w:rsidRPr="00B52F92">
              <w:rPr>
                <w:rFonts w:ascii="Times New Roman" w:hAnsi="Times New Roman"/>
                <w:color w:val="000000"/>
                <w:sz w:val="20"/>
                <w:szCs w:val="20"/>
              </w:rPr>
              <w:t xml:space="preserve">Ugunsdzēsības sistēmu uzstādīšana pašvaldības ēkās </w:t>
            </w:r>
            <w:r>
              <w:rPr>
                <w:rFonts w:ascii="Times New Roman" w:hAnsi="Times New Roman"/>
                <w:color w:val="000000"/>
                <w:sz w:val="20"/>
                <w:szCs w:val="20"/>
              </w:rPr>
              <w:t>.</w:t>
            </w:r>
          </w:p>
        </w:tc>
        <w:tc>
          <w:tcPr>
            <w:tcW w:w="1134" w:type="dxa"/>
            <w:shd w:val="clear" w:color="auto" w:fill="auto"/>
            <w:vAlign w:val="center"/>
          </w:tcPr>
          <w:p w14:paraId="03EE8D00"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3.1.</w:t>
            </w:r>
          </w:p>
        </w:tc>
        <w:tc>
          <w:tcPr>
            <w:tcW w:w="3827" w:type="dxa"/>
            <w:shd w:val="clear" w:color="auto" w:fill="auto"/>
            <w:vAlign w:val="center"/>
          </w:tcPr>
          <w:p w14:paraId="03EE8D01"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Uzstādītas ugunsdzēsības sistēmas pašvaldības ēkās, nodrošinot ēku ugunsdrošību</w:t>
            </w:r>
            <w:r>
              <w:rPr>
                <w:rFonts w:ascii="Times New Roman" w:hAnsi="Times New Roman"/>
                <w:color w:val="000000"/>
                <w:sz w:val="20"/>
                <w:szCs w:val="20"/>
              </w:rPr>
              <w:t>.</w:t>
            </w:r>
          </w:p>
        </w:tc>
        <w:tc>
          <w:tcPr>
            <w:tcW w:w="1183" w:type="dxa"/>
            <w:shd w:val="clear" w:color="auto" w:fill="auto"/>
            <w:vAlign w:val="center"/>
          </w:tcPr>
          <w:p w14:paraId="03EE8D02"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D03"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2693" w:type="dxa"/>
            <w:shd w:val="clear" w:color="auto" w:fill="auto"/>
            <w:vAlign w:val="center"/>
          </w:tcPr>
          <w:p w14:paraId="03EE8D04"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Izpilddirektors</w:t>
            </w:r>
            <w:r>
              <w:rPr>
                <w:rFonts w:ascii="Times New Roman" w:hAnsi="Times New Roman"/>
                <w:color w:val="000000"/>
                <w:sz w:val="20"/>
                <w:szCs w:val="20"/>
              </w:rPr>
              <w:t>.</w:t>
            </w:r>
          </w:p>
        </w:tc>
        <w:tc>
          <w:tcPr>
            <w:tcW w:w="2693" w:type="dxa"/>
            <w:vAlign w:val="center"/>
          </w:tcPr>
          <w:p w14:paraId="03EE8D05" w14:textId="77777777" w:rsidR="004E1461" w:rsidRDefault="004E1461" w:rsidP="000C1192">
            <w:pPr>
              <w:rPr>
                <w:rStyle w:val="Strong"/>
                <w:rFonts w:ascii="Times New Roman" w:hAnsi="Times New Roman"/>
                <w:b w:val="0"/>
                <w:sz w:val="20"/>
                <w:szCs w:val="20"/>
              </w:rPr>
            </w:pPr>
            <w:r w:rsidRPr="00634EA0">
              <w:rPr>
                <w:rStyle w:val="Strong"/>
                <w:rFonts w:ascii="Times New Roman" w:hAnsi="Times New Roman"/>
                <w:b w:val="0"/>
                <w:sz w:val="20"/>
                <w:szCs w:val="20"/>
              </w:rPr>
              <w:t>Tiek realizēts</w:t>
            </w:r>
            <w:r>
              <w:rPr>
                <w:rStyle w:val="Strong"/>
                <w:rFonts w:ascii="Times New Roman" w:hAnsi="Times New Roman"/>
                <w:b w:val="0"/>
                <w:sz w:val="20"/>
                <w:szCs w:val="20"/>
              </w:rPr>
              <w:t>.</w:t>
            </w:r>
          </w:p>
          <w:p w14:paraId="03EE8D06" w14:textId="77777777" w:rsidR="004E1461" w:rsidRPr="00634EA0" w:rsidRDefault="004E1461" w:rsidP="000C1192">
            <w:pPr>
              <w:rPr>
                <w:rStyle w:val="Strong"/>
                <w:rFonts w:ascii="Times New Roman" w:hAnsi="Times New Roman"/>
                <w:b w:val="0"/>
                <w:sz w:val="20"/>
                <w:szCs w:val="20"/>
              </w:rPr>
            </w:pPr>
            <w:r>
              <w:rPr>
                <w:rStyle w:val="Strong"/>
                <w:rFonts w:ascii="Times New Roman" w:hAnsi="Times New Roman"/>
                <w:b w:val="0"/>
                <w:sz w:val="20"/>
                <w:szCs w:val="20"/>
              </w:rPr>
              <w:t>Uzstādītas ugunsgrēka atklāšanas un trauksmes signalizācijas sistēmas Liepupes vidusskolā, Salacgrīvas kultūras namā, PII “Vilnītis” pagrabstāvā, Ainažu kultūras namā.</w:t>
            </w:r>
          </w:p>
        </w:tc>
      </w:tr>
      <w:tr w:rsidR="004E1461" w:rsidRPr="00B52F92" w14:paraId="03EE8D10" w14:textId="77777777" w:rsidTr="000C1192">
        <w:trPr>
          <w:trHeight w:val="525"/>
        </w:trPr>
        <w:tc>
          <w:tcPr>
            <w:tcW w:w="441" w:type="dxa"/>
            <w:shd w:val="clear" w:color="auto" w:fill="auto"/>
            <w:vAlign w:val="center"/>
          </w:tcPr>
          <w:p w14:paraId="03EE8D08"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w:t>
            </w:r>
          </w:p>
        </w:tc>
        <w:tc>
          <w:tcPr>
            <w:tcW w:w="1794" w:type="dxa"/>
            <w:shd w:val="clear" w:color="auto" w:fill="auto"/>
            <w:vAlign w:val="center"/>
          </w:tcPr>
          <w:p w14:paraId="03EE8D09"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Videonovērošanas uzstādīšana Salacgrīvas novada sabiedriskajās vietās</w:t>
            </w:r>
            <w:r>
              <w:rPr>
                <w:rFonts w:ascii="Times New Roman" w:hAnsi="Times New Roman"/>
                <w:color w:val="000000"/>
                <w:sz w:val="20"/>
                <w:szCs w:val="20"/>
              </w:rPr>
              <w:t>.</w:t>
            </w:r>
          </w:p>
        </w:tc>
        <w:tc>
          <w:tcPr>
            <w:tcW w:w="1134" w:type="dxa"/>
            <w:shd w:val="clear" w:color="auto" w:fill="auto"/>
            <w:vAlign w:val="center"/>
          </w:tcPr>
          <w:p w14:paraId="03EE8D0A"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3.1.</w:t>
            </w:r>
          </w:p>
        </w:tc>
        <w:tc>
          <w:tcPr>
            <w:tcW w:w="3827" w:type="dxa"/>
            <w:shd w:val="clear" w:color="auto" w:fill="auto"/>
            <w:vAlign w:val="center"/>
          </w:tcPr>
          <w:p w14:paraId="03EE8D0B"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Uzstādītas videonovērošanas sistēmas, palielinot iedzīvotāju drošību, uzlabojot sabiedrisko kārtību.</w:t>
            </w:r>
          </w:p>
        </w:tc>
        <w:tc>
          <w:tcPr>
            <w:tcW w:w="1183" w:type="dxa"/>
            <w:shd w:val="clear" w:color="auto" w:fill="auto"/>
            <w:vAlign w:val="center"/>
          </w:tcPr>
          <w:p w14:paraId="03EE8D0C"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1134" w:type="dxa"/>
            <w:shd w:val="clear" w:color="auto" w:fill="auto"/>
            <w:vAlign w:val="center"/>
          </w:tcPr>
          <w:p w14:paraId="03EE8D0D"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2693" w:type="dxa"/>
            <w:shd w:val="clear" w:color="auto" w:fill="auto"/>
            <w:vAlign w:val="center"/>
          </w:tcPr>
          <w:p w14:paraId="03EE8D0E"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Kārtībnieki, izpilddirektors</w:t>
            </w:r>
            <w:r>
              <w:rPr>
                <w:rFonts w:ascii="Times New Roman" w:hAnsi="Times New Roman"/>
                <w:color w:val="000000"/>
                <w:sz w:val="20"/>
                <w:szCs w:val="20"/>
              </w:rPr>
              <w:t>.</w:t>
            </w:r>
          </w:p>
        </w:tc>
        <w:tc>
          <w:tcPr>
            <w:tcW w:w="2693" w:type="dxa"/>
            <w:vAlign w:val="center"/>
          </w:tcPr>
          <w:p w14:paraId="03EE8D0F" w14:textId="77777777" w:rsidR="004E1461" w:rsidRPr="00F26EF4" w:rsidRDefault="004E1461" w:rsidP="000C1192">
            <w:pPr>
              <w:rPr>
                <w:rFonts w:ascii="Times New Roman" w:hAnsi="Times New Roman"/>
                <w:sz w:val="20"/>
                <w:szCs w:val="20"/>
                <w:lang w:eastAsia="lv-LV"/>
              </w:rPr>
            </w:pPr>
            <w:r w:rsidRPr="00634EA0">
              <w:rPr>
                <w:rFonts w:ascii="Times New Roman" w:hAnsi="Times New Roman"/>
                <w:sz w:val="20"/>
                <w:szCs w:val="20"/>
                <w:lang w:eastAsia="lv-LV"/>
              </w:rPr>
              <w:t>Nav uzsākts</w:t>
            </w:r>
            <w:r>
              <w:rPr>
                <w:rFonts w:ascii="Times New Roman" w:hAnsi="Times New Roman"/>
                <w:sz w:val="20"/>
                <w:szCs w:val="20"/>
                <w:lang w:eastAsia="lv-LV"/>
              </w:rPr>
              <w:t>.</w:t>
            </w:r>
          </w:p>
        </w:tc>
      </w:tr>
      <w:tr w:rsidR="004E1461" w:rsidRPr="00B52F92" w14:paraId="03EE8D19" w14:textId="77777777" w:rsidTr="000C1192">
        <w:trPr>
          <w:trHeight w:val="525"/>
        </w:trPr>
        <w:tc>
          <w:tcPr>
            <w:tcW w:w="441" w:type="dxa"/>
            <w:shd w:val="clear" w:color="auto" w:fill="auto"/>
            <w:vAlign w:val="center"/>
          </w:tcPr>
          <w:p w14:paraId="03EE8D11"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w:t>
            </w:r>
          </w:p>
        </w:tc>
        <w:tc>
          <w:tcPr>
            <w:tcW w:w="1794" w:type="dxa"/>
            <w:shd w:val="clear" w:color="auto" w:fill="auto"/>
            <w:vAlign w:val="center"/>
          </w:tcPr>
          <w:p w14:paraId="03EE8D1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Valsts galvenā autoceļa A1 (Baltezers) – Igaunijas robeža posma no 87,072 km – 89,449 km rekonstrukcija (2,377 km)</w:t>
            </w:r>
            <w:r>
              <w:rPr>
                <w:rFonts w:ascii="Times New Roman" w:hAnsi="Times New Roman"/>
                <w:sz w:val="20"/>
                <w:szCs w:val="20"/>
              </w:rPr>
              <w:t>.</w:t>
            </w:r>
          </w:p>
        </w:tc>
        <w:tc>
          <w:tcPr>
            <w:tcW w:w="1134" w:type="dxa"/>
            <w:shd w:val="clear" w:color="auto" w:fill="auto"/>
            <w:vAlign w:val="center"/>
          </w:tcPr>
          <w:p w14:paraId="03EE8D13"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3.2.</w:t>
            </w:r>
          </w:p>
        </w:tc>
        <w:tc>
          <w:tcPr>
            <w:tcW w:w="3827" w:type="dxa"/>
            <w:shd w:val="clear" w:color="auto" w:fill="auto"/>
            <w:vAlign w:val="center"/>
          </w:tcPr>
          <w:p w14:paraId="03EE8D1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Veikta valsts galvenā autoceļa A1 2,377 km posma  rekonstrukcija (t.sk. tilta)</w:t>
            </w:r>
            <w:r>
              <w:rPr>
                <w:rFonts w:ascii="Times New Roman" w:hAnsi="Times New Roman"/>
                <w:sz w:val="20"/>
                <w:szCs w:val="20"/>
              </w:rPr>
              <w:t>.</w:t>
            </w:r>
          </w:p>
        </w:tc>
        <w:tc>
          <w:tcPr>
            <w:tcW w:w="1183" w:type="dxa"/>
            <w:shd w:val="clear" w:color="auto" w:fill="auto"/>
            <w:vAlign w:val="center"/>
          </w:tcPr>
          <w:p w14:paraId="03EE8D15"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D16"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2693" w:type="dxa"/>
            <w:shd w:val="clear" w:color="auto" w:fill="auto"/>
            <w:vAlign w:val="center"/>
          </w:tcPr>
          <w:p w14:paraId="03EE8D17"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Ēku un apsaimniekojamās teritorijas pārzinis</w:t>
            </w:r>
            <w:r>
              <w:rPr>
                <w:rFonts w:ascii="Times New Roman" w:hAnsi="Times New Roman"/>
                <w:color w:val="000000"/>
                <w:sz w:val="20"/>
                <w:szCs w:val="20"/>
              </w:rPr>
              <w:t>.</w:t>
            </w:r>
          </w:p>
        </w:tc>
        <w:tc>
          <w:tcPr>
            <w:tcW w:w="2693" w:type="dxa"/>
            <w:vAlign w:val="center"/>
          </w:tcPr>
          <w:p w14:paraId="03EE8D18"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Daļēji, veikta deformācijas šuvju izbūve tiltam pār Salacu.</w:t>
            </w:r>
          </w:p>
        </w:tc>
      </w:tr>
      <w:tr w:rsidR="004E1461" w:rsidRPr="00B52F92" w14:paraId="03EE8D22" w14:textId="77777777" w:rsidTr="000C1192">
        <w:trPr>
          <w:trHeight w:val="525"/>
        </w:trPr>
        <w:tc>
          <w:tcPr>
            <w:tcW w:w="441" w:type="dxa"/>
            <w:shd w:val="clear" w:color="auto" w:fill="auto"/>
            <w:vAlign w:val="center"/>
          </w:tcPr>
          <w:p w14:paraId="03EE8D1A"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lastRenderedPageBreak/>
              <w:t>4</w:t>
            </w:r>
          </w:p>
        </w:tc>
        <w:tc>
          <w:tcPr>
            <w:tcW w:w="1794" w:type="dxa"/>
            <w:shd w:val="clear" w:color="auto" w:fill="auto"/>
            <w:vAlign w:val="center"/>
          </w:tcPr>
          <w:p w14:paraId="03EE8D1B"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Salacgrīvas ostas Dienvidu mola rekonstrukcija</w:t>
            </w:r>
            <w:r>
              <w:rPr>
                <w:rFonts w:ascii="Times New Roman" w:hAnsi="Times New Roman"/>
                <w:color w:val="000000"/>
                <w:sz w:val="20"/>
                <w:szCs w:val="20"/>
              </w:rPr>
              <w:t>.</w:t>
            </w:r>
          </w:p>
        </w:tc>
        <w:tc>
          <w:tcPr>
            <w:tcW w:w="1134" w:type="dxa"/>
            <w:shd w:val="clear" w:color="auto" w:fill="auto"/>
            <w:vAlign w:val="center"/>
          </w:tcPr>
          <w:p w14:paraId="03EE8D1C"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3.4.</w:t>
            </w:r>
          </w:p>
        </w:tc>
        <w:tc>
          <w:tcPr>
            <w:tcW w:w="3827" w:type="dxa"/>
            <w:shd w:val="clear" w:color="auto" w:fill="auto"/>
            <w:vAlign w:val="center"/>
          </w:tcPr>
          <w:p w14:paraId="03EE8D1D"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Veikta Salacgrīvas ostas Dienvidu mola rekonstrukcija, uzlabojusies ostas darbība</w:t>
            </w:r>
            <w:r>
              <w:rPr>
                <w:rFonts w:ascii="Times New Roman" w:hAnsi="Times New Roman"/>
                <w:color w:val="000000"/>
                <w:sz w:val="20"/>
                <w:szCs w:val="20"/>
              </w:rPr>
              <w:t>.</w:t>
            </w:r>
          </w:p>
        </w:tc>
        <w:tc>
          <w:tcPr>
            <w:tcW w:w="1183" w:type="dxa"/>
            <w:shd w:val="clear" w:color="auto" w:fill="auto"/>
            <w:vAlign w:val="center"/>
          </w:tcPr>
          <w:p w14:paraId="03EE8D1E"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2015</w:t>
            </w:r>
          </w:p>
        </w:tc>
        <w:tc>
          <w:tcPr>
            <w:tcW w:w="1134" w:type="dxa"/>
            <w:shd w:val="clear" w:color="auto" w:fill="auto"/>
            <w:vAlign w:val="center"/>
          </w:tcPr>
          <w:p w14:paraId="03EE8D1F"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2017</w:t>
            </w:r>
          </w:p>
        </w:tc>
        <w:tc>
          <w:tcPr>
            <w:tcW w:w="2693" w:type="dxa"/>
            <w:shd w:val="clear" w:color="auto" w:fill="auto"/>
            <w:vAlign w:val="center"/>
          </w:tcPr>
          <w:p w14:paraId="03EE8D20"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Salacgrīvas ostas pārvaldnieks</w:t>
            </w:r>
            <w:r>
              <w:rPr>
                <w:rFonts w:ascii="Times New Roman" w:hAnsi="Times New Roman"/>
                <w:color w:val="000000"/>
                <w:sz w:val="20"/>
                <w:szCs w:val="20"/>
              </w:rPr>
              <w:t>.</w:t>
            </w:r>
          </w:p>
        </w:tc>
        <w:tc>
          <w:tcPr>
            <w:tcW w:w="2693" w:type="dxa"/>
            <w:vAlign w:val="center"/>
          </w:tcPr>
          <w:p w14:paraId="03EE8D21"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sz w:val="20"/>
                <w:szCs w:val="20"/>
                <w:lang w:eastAsia="lv-LV"/>
              </w:rPr>
              <w:t>Rīcības realizācija pārcelta uz nākamo  gadu.</w:t>
            </w:r>
          </w:p>
        </w:tc>
      </w:tr>
      <w:tr w:rsidR="004E1461" w:rsidRPr="00B52F92" w14:paraId="03EE8D2B" w14:textId="77777777" w:rsidTr="000C1192">
        <w:trPr>
          <w:trHeight w:val="525"/>
        </w:trPr>
        <w:tc>
          <w:tcPr>
            <w:tcW w:w="441" w:type="dxa"/>
            <w:shd w:val="clear" w:color="auto" w:fill="auto"/>
            <w:vAlign w:val="center"/>
          </w:tcPr>
          <w:p w14:paraId="03EE8D23"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5</w:t>
            </w:r>
          </w:p>
        </w:tc>
        <w:tc>
          <w:tcPr>
            <w:tcW w:w="1794" w:type="dxa"/>
            <w:shd w:val="clear" w:color="auto" w:fill="auto"/>
            <w:vAlign w:val="center"/>
          </w:tcPr>
          <w:p w14:paraId="03EE8D24"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Salacgrīvas ostas Ziemeļu mola rekonstrukcija</w:t>
            </w:r>
            <w:r>
              <w:rPr>
                <w:rFonts w:ascii="Times New Roman" w:hAnsi="Times New Roman"/>
                <w:color w:val="000000"/>
                <w:sz w:val="20"/>
                <w:szCs w:val="20"/>
              </w:rPr>
              <w:t>.</w:t>
            </w:r>
          </w:p>
        </w:tc>
        <w:tc>
          <w:tcPr>
            <w:tcW w:w="1134" w:type="dxa"/>
            <w:shd w:val="clear" w:color="auto" w:fill="auto"/>
            <w:vAlign w:val="center"/>
          </w:tcPr>
          <w:p w14:paraId="03EE8D25"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3.4.</w:t>
            </w:r>
          </w:p>
        </w:tc>
        <w:tc>
          <w:tcPr>
            <w:tcW w:w="3827" w:type="dxa"/>
            <w:shd w:val="clear" w:color="auto" w:fill="auto"/>
            <w:vAlign w:val="center"/>
          </w:tcPr>
          <w:p w14:paraId="03EE8D26"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Veikta Salacgrīvas ostas Ziemeļu mola rekonstrukcija, uzlabojusies ostas darbība</w:t>
            </w:r>
            <w:r>
              <w:rPr>
                <w:rFonts w:ascii="Times New Roman" w:hAnsi="Times New Roman"/>
                <w:color w:val="000000"/>
                <w:sz w:val="20"/>
                <w:szCs w:val="20"/>
              </w:rPr>
              <w:t>.</w:t>
            </w:r>
          </w:p>
        </w:tc>
        <w:tc>
          <w:tcPr>
            <w:tcW w:w="1183" w:type="dxa"/>
            <w:shd w:val="clear" w:color="auto" w:fill="auto"/>
            <w:vAlign w:val="center"/>
          </w:tcPr>
          <w:p w14:paraId="03EE8D27"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2015</w:t>
            </w:r>
          </w:p>
        </w:tc>
        <w:tc>
          <w:tcPr>
            <w:tcW w:w="1134" w:type="dxa"/>
            <w:shd w:val="clear" w:color="auto" w:fill="auto"/>
            <w:vAlign w:val="center"/>
          </w:tcPr>
          <w:p w14:paraId="03EE8D28"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2017</w:t>
            </w:r>
          </w:p>
        </w:tc>
        <w:tc>
          <w:tcPr>
            <w:tcW w:w="2693" w:type="dxa"/>
            <w:shd w:val="clear" w:color="auto" w:fill="auto"/>
            <w:vAlign w:val="center"/>
          </w:tcPr>
          <w:p w14:paraId="03EE8D29"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Salacgrīvas ostas pārvaldnieks</w:t>
            </w:r>
            <w:r>
              <w:rPr>
                <w:rFonts w:ascii="Times New Roman" w:hAnsi="Times New Roman"/>
                <w:color w:val="000000"/>
                <w:sz w:val="20"/>
                <w:szCs w:val="20"/>
              </w:rPr>
              <w:t>.</w:t>
            </w:r>
          </w:p>
        </w:tc>
        <w:tc>
          <w:tcPr>
            <w:tcW w:w="2693" w:type="dxa"/>
            <w:vAlign w:val="center"/>
          </w:tcPr>
          <w:p w14:paraId="03EE8D2A"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sz w:val="20"/>
                <w:szCs w:val="20"/>
                <w:lang w:eastAsia="lv-LV"/>
              </w:rPr>
              <w:t>Rīcības realizācija pārcelta uz nākamo  gadu.</w:t>
            </w:r>
          </w:p>
        </w:tc>
      </w:tr>
      <w:tr w:rsidR="004E1461" w:rsidRPr="00B52F92" w14:paraId="03EE8D35" w14:textId="77777777" w:rsidTr="000C1192">
        <w:trPr>
          <w:trHeight w:val="525"/>
        </w:trPr>
        <w:tc>
          <w:tcPr>
            <w:tcW w:w="441" w:type="dxa"/>
            <w:shd w:val="clear" w:color="auto" w:fill="auto"/>
            <w:vAlign w:val="center"/>
          </w:tcPr>
          <w:p w14:paraId="03EE8D2C"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6</w:t>
            </w:r>
          </w:p>
        </w:tc>
        <w:tc>
          <w:tcPr>
            <w:tcW w:w="1794" w:type="dxa"/>
            <w:shd w:val="clear" w:color="auto" w:fill="auto"/>
            <w:vAlign w:val="center"/>
          </w:tcPr>
          <w:p w14:paraId="03EE8D2D"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Zvejas kuģu piestātne Nr.3 rekonstrukcija Salacgrīvas ostā</w:t>
            </w:r>
            <w:r>
              <w:rPr>
                <w:rFonts w:ascii="Times New Roman" w:hAnsi="Times New Roman"/>
                <w:color w:val="000000"/>
                <w:sz w:val="20"/>
                <w:szCs w:val="20"/>
              </w:rPr>
              <w:t>.</w:t>
            </w:r>
          </w:p>
        </w:tc>
        <w:tc>
          <w:tcPr>
            <w:tcW w:w="1134" w:type="dxa"/>
            <w:shd w:val="clear" w:color="auto" w:fill="auto"/>
            <w:vAlign w:val="center"/>
          </w:tcPr>
          <w:p w14:paraId="03EE8D2E"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3.4.</w:t>
            </w:r>
          </w:p>
        </w:tc>
        <w:tc>
          <w:tcPr>
            <w:tcW w:w="3827" w:type="dxa"/>
            <w:shd w:val="clear" w:color="auto" w:fill="auto"/>
            <w:vAlign w:val="center"/>
          </w:tcPr>
          <w:p w14:paraId="03EE8D2F"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Veikta Zvejas kuģu piestātnes Nr.3 rekonstrukcija Salacgrīvas ostā, uzlabojusies ostas darbība</w:t>
            </w:r>
            <w:r>
              <w:rPr>
                <w:rFonts w:ascii="Times New Roman" w:hAnsi="Times New Roman"/>
                <w:color w:val="000000"/>
                <w:sz w:val="20"/>
                <w:szCs w:val="20"/>
              </w:rPr>
              <w:t>.</w:t>
            </w:r>
          </w:p>
        </w:tc>
        <w:tc>
          <w:tcPr>
            <w:tcW w:w="1183" w:type="dxa"/>
            <w:shd w:val="clear" w:color="auto" w:fill="auto"/>
            <w:vAlign w:val="center"/>
          </w:tcPr>
          <w:p w14:paraId="03EE8D30"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2015</w:t>
            </w:r>
          </w:p>
        </w:tc>
        <w:tc>
          <w:tcPr>
            <w:tcW w:w="1134" w:type="dxa"/>
            <w:shd w:val="clear" w:color="auto" w:fill="auto"/>
            <w:vAlign w:val="center"/>
          </w:tcPr>
          <w:p w14:paraId="03EE8D31" w14:textId="77777777" w:rsidR="004E1461" w:rsidRPr="00D979DC" w:rsidRDefault="004E1461" w:rsidP="000C1192">
            <w:pPr>
              <w:rPr>
                <w:rFonts w:ascii="Times New Roman" w:hAnsi="Times New Roman"/>
                <w:color w:val="000000"/>
                <w:sz w:val="20"/>
                <w:szCs w:val="20"/>
              </w:rPr>
            </w:pPr>
            <w:r w:rsidRPr="00D979DC">
              <w:rPr>
                <w:rFonts w:ascii="Times New Roman" w:hAnsi="Times New Roman"/>
                <w:color w:val="000000"/>
                <w:sz w:val="20"/>
                <w:szCs w:val="20"/>
              </w:rPr>
              <w:t>2017</w:t>
            </w:r>
          </w:p>
        </w:tc>
        <w:tc>
          <w:tcPr>
            <w:tcW w:w="2693" w:type="dxa"/>
            <w:shd w:val="clear" w:color="auto" w:fill="auto"/>
            <w:vAlign w:val="center"/>
          </w:tcPr>
          <w:p w14:paraId="03EE8D32" w14:textId="77777777" w:rsidR="004E1461" w:rsidRPr="003E4D33" w:rsidRDefault="004E1461" w:rsidP="000C1192">
            <w:pPr>
              <w:rPr>
                <w:rFonts w:ascii="Times New Roman" w:hAnsi="Times New Roman"/>
                <w:sz w:val="20"/>
                <w:szCs w:val="20"/>
              </w:rPr>
            </w:pPr>
            <w:r w:rsidRPr="003E4D33">
              <w:rPr>
                <w:rFonts w:ascii="Times New Roman" w:hAnsi="Times New Roman"/>
                <w:sz w:val="20"/>
                <w:szCs w:val="20"/>
              </w:rPr>
              <w:t>Salacgrīvas ostas pārvaldnieks.</w:t>
            </w:r>
          </w:p>
        </w:tc>
        <w:tc>
          <w:tcPr>
            <w:tcW w:w="2693" w:type="dxa"/>
            <w:vAlign w:val="center"/>
          </w:tcPr>
          <w:p w14:paraId="03EE8D33" w14:textId="77777777" w:rsidR="004E1461" w:rsidRPr="003E4D33" w:rsidRDefault="004E1461" w:rsidP="000C1192">
            <w:pPr>
              <w:rPr>
                <w:rFonts w:ascii="Times New Roman" w:hAnsi="Times New Roman"/>
                <w:sz w:val="20"/>
                <w:szCs w:val="20"/>
                <w:lang w:eastAsia="lv-LV"/>
              </w:rPr>
            </w:pPr>
            <w:r w:rsidRPr="003E4D33">
              <w:rPr>
                <w:rFonts w:ascii="Times New Roman" w:hAnsi="Times New Roman"/>
                <w:sz w:val="20"/>
                <w:szCs w:val="20"/>
                <w:lang w:eastAsia="lv-LV"/>
              </w:rPr>
              <w:t>Tiek realizēts.</w:t>
            </w:r>
          </w:p>
          <w:p w14:paraId="03EE8D34" w14:textId="77777777" w:rsidR="004E1461" w:rsidRPr="003E4D33" w:rsidRDefault="004E1461" w:rsidP="000C1192">
            <w:pPr>
              <w:rPr>
                <w:rFonts w:ascii="Times New Roman" w:hAnsi="Times New Roman"/>
                <w:sz w:val="20"/>
                <w:szCs w:val="20"/>
              </w:rPr>
            </w:pPr>
            <w:r w:rsidRPr="003E4D33">
              <w:rPr>
                <w:rFonts w:ascii="Times New Roman" w:hAnsi="Times New Roman"/>
                <w:sz w:val="20"/>
                <w:szCs w:val="20"/>
                <w:lang w:eastAsia="lv-LV"/>
              </w:rPr>
              <w:t>Tiek izstrādāts tehniskais būvprojekts. Būvniecība tiks uzsākta 2016.gada 2. pusgadā.</w:t>
            </w:r>
          </w:p>
        </w:tc>
      </w:tr>
      <w:tr w:rsidR="004E1461" w:rsidRPr="00B52F92" w14:paraId="03EE8D43" w14:textId="77777777" w:rsidTr="000C1192">
        <w:trPr>
          <w:trHeight w:val="525"/>
        </w:trPr>
        <w:tc>
          <w:tcPr>
            <w:tcW w:w="441" w:type="dxa"/>
            <w:shd w:val="clear" w:color="auto" w:fill="auto"/>
            <w:vAlign w:val="center"/>
          </w:tcPr>
          <w:p w14:paraId="03EE8D36"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7</w:t>
            </w:r>
          </w:p>
        </w:tc>
        <w:tc>
          <w:tcPr>
            <w:tcW w:w="1794" w:type="dxa"/>
            <w:shd w:val="clear" w:color="auto" w:fill="auto"/>
            <w:vAlign w:val="center"/>
          </w:tcPr>
          <w:p w14:paraId="03EE8D3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Ielu segumu atjaunošanas darbi Salacgrīvas novadā :</w:t>
            </w:r>
          </w:p>
          <w:p w14:paraId="03EE8D3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Salacgrīvā- Meldru, Laša, Āķu, Murdu, Meža, Sila, Salas, Tērces, Pērnavas, Sporta, Tīruma, Krūmiņu, Grīvas, Ganību, Jūrmalas, Peldu, Melnalkšņu, Vasaras, Priežu, Dārza, Skolas, Transporta, Kapu, Rīgas, Valmieras, Jūras ielas</w:t>
            </w:r>
          </w:p>
          <w:p w14:paraId="03EE8D3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Ainažos- Kr. </w:t>
            </w:r>
            <w:r w:rsidRPr="00B52F92">
              <w:rPr>
                <w:rFonts w:ascii="Times New Roman" w:hAnsi="Times New Roman"/>
                <w:sz w:val="20"/>
                <w:szCs w:val="20"/>
              </w:rPr>
              <w:lastRenderedPageBreak/>
              <w:t>Barona, Brīvības</w:t>
            </w:r>
            <w:r>
              <w:rPr>
                <w:rFonts w:ascii="Times New Roman" w:hAnsi="Times New Roman"/>
                <w:sz w:val="20"/>
                <w:szCs w:val="20"/>
              </w:rPr>
              <w:t>, Senču</w:t>
            </w:r>
            <w:r w:rsidRPr="00B52F92">
              <w:rPr>
                <w:rFonts w:ascii="Times New Roman" w:hAnsi="Times New Roman"/>
                <w:sz w:val="20"/>
                <w:szCs w:val="20"/>
              </w:rPr>
              <w:t xml:space="preserve"> ielas</w:t>
            </w:r>
          </w:p>
          <w:p w14:paraId="03EE8D3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Liepupes pagastā-  Liedaga iela</w:t>
            </w:r>
            <w:r>
              <w:rPr>
                <w:rFonts w:ascii="Times New Roman" w:hAnsi="Times New Roman"/>
                <w:sz w:val="20"/>
                <w:szCs w:val="20"/>
              </w:rPr>
              <w:t>.</w:t>
            </w:r>
          </w:p>
        </w:tc>
        <w:tc>
          <w:tcPr>
            <w:tcW w:w="1134" w:type="dxa"/>
            <w:shd w:val="clear" w:color="auto" w:fill="auto"/>
            <w:vAlign w:val="center"/>
          </w:tcPr>
          <w:p w14:paraId="03EE8D3B"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lastRenderedPageBreak/>
              <w:t>3.2.</w:t>
            </w:r>
          </w:p>
        </w:tc>
        <w:tc>
          <w:tcPr>
            <w:tcW w:w="3827" w:type="dxa"/>
            <w:shd w:val="clear" w:color="auto" w:fill="auto"/>
            <w:vAlign w:val="center"/>
          </w:tcPr>
          <w:p w14:paraId="03EE8D3C"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Veikta ielu segumu rekonstrukcija</w:t>
            </w:r>
            <w:r>
              <w:rPr>
                <w:rFonts w:ascii="Times New Roman" w:hAnsi="Times New Roman"/>
                <w:color w:val="000000"/>
                <w:sz w:val="20"/>
                <w:szCs w:val="20"/>
              </w:rPr>
              <w:t>.</w:t>
            </w:r>
          </w:p>
          <w:p w14:paraId="03EE8D3D" w14:textId="77777777" w:rsidR="004E1461" w:rsidRPr="00B52F92" w:rsidRDefault="004E1461" w:rsidP="000C1192">
            <w:pPr>
              <w:rPr>
                <w:rFonts w:ascii="Times New Roman" w:hAnsi="Times New Roman"/>
                <w:color w:val="000000"/>
                <w:sz w:val="20"/>
                <w:szCs w:val="20"/>
              </w:rPr>
            </w:pPr>
          </w:p>
        </w:tc>
        <w:tc>
          <w:tcPr>
            <w:tcW w:w="1183" w:type="dxa"/>
            <w:shd w:val="clear" w:color="auto" w:fill="auto"/>
            <w:vAlign w:val="center"/>
          </w:tcPr>
          <w:p w14:paraId="03EE8D3E"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D3F"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D40"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 xml:space="preserve">Ēku un </w:t>
            </w:r>
            <w:r w:rsidRPr="00F26EF4">
              <w:rPr>
                <w:rFonts w:ascii="Times New Roman" w:hAnsi="Times New Roman"/>
                <w:sz w:val="20"/>
                <w:szCs w:val="20"/>
              </w:rPr>
              <w:t>apsaimniekojamās teritorijas pārzinis, pārvalžu vadītāji</w:t>
            </w:r>
            <w:r>
              <w:rPr>
                <w:rFonts w:ascii="Times New Roman" w:hAnsi="Times New Roman"/>
                <w:sz w:val="20"/>
                <w:szCs w:val="20"/>
              </w:rPr>
              <w:t>.</w:t>
            </w:r>
          </w:p>
        </w:tc>
        <w:tc>
          <w:tcPr>
            <w:tcW w:w="2693" w:type="dxa"/>
            <w:vAlign w:val="center"/>
          </w:tcPr>
          <w:p w14:paraId="03EE8D41" w14:textId="77777777" w:rsidR="004E1461" w:rsidRDefault="004E1461" w:rsidP="000C1192">
            <w:pPr>
              <w:rPr>
                <w:rFonts w:ascii="Times New Roman" w:hAnsi="Times New Roman"/>
                <w:color w:val="000000"/>
                <w:sz w:val="20"/>
                <w:szCs w:val="20"/>
              </w:rPr>
            </w:pPr>
            <w:r w:rsidRPr="002C2844">
              <w:rPr>
                <w:rFonts w:ascii="Times New Roman" w:hAnsi="Times New Roman"/>
                <w:color w:val="000000"/>
                <w:sz w:val="20"/>
                <w:szCs w:val="20"/>
              </w:rPr>
              <w:t>Tiek realizēts</w:t>
            </w:r>
            <w:r>
              <w:rPr>
                <w:rFonts w:ascii="Times New Roman" w:hAnsi="Times New Roman"/>
                <w:color w:val="000000"/>
                <w:sz w:val="20"/>
                <w:szCs w:val="20"/>
              </w:rPr>
              <w:t>.</w:t>
            </w:r>
          </w:p>
          <w:p w14:paraId="03EE8D42"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Sakārtotas Grīvas, Meldru, Laša, Krasta, Brenguļmeža, Zvaigžņu, Murdu, Madaru, Priežu, Smilgu, Zaļā, Muzeja, Kr. Barona, Dārza, Upes, Saimniecības ielas.</w:t>
            </w:r>
          </w:p>
        </w:tc>
      </w:tr>
      <w:tr w:rsidR="004E1461" w:rsidRPr="00B52F92" w14:paraId="03EE8D50" w14:textId="77777777" w:rsidTr="000C1192">
        <w:trPr>
          <w:trHeight w:val="525"/>
        </w:trPr>
        <w:tc>
          <w:tcPr>
            <w:tcW w:w="441" w:type="dxa"/>
            <w:shd w:val="clear" w:color="auto" w:fill="auto"/>
            <w:vAlign w:val="center"/>
          </w:tcPr>
          <w:p w14:paraId="03EE8D44"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8</w:t>
            </w:r>
          </w:p>
        </w:tc>
        <w:tc>
          <w:tcPr>
            <w:tcW w:w="1794" w:type="dxa"/>
            <w:shd w:val="clear" w:color="auto" w:fill="auto"/>
            <w:vAlign w:val="center"/>
          </w:tcPr>
          <w:p w14:paraId="03EE8D4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Ceļu segumu atjaunošanas darbi Salacgrīvas novadā: </w:t>
            </w:r>
          </w:p>
          <w:p w14:paraId="03EE8D4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Salacgrīvas pagastā - ”Liepu iela - Jennas”, „Senvieta  - Lāņu muiža”, „Līdumi - Krastiņi”, „Dzeņi - Vecsalaca”, „Lielurgas - Oltuži”, „Kuiviži - Šmiti”, „Pīlāgi – Krastmaļi”, „Vecsalaca - Varži”, „Zītaru ielas sākums -  Atvases”, „Braslas - Fabrikas”, „Rūjas – Dibeni”, „Vāverītes  –Mežpils”, „Utkas – Zeltiņi”, „Radziņi – Arāji”,</w:t>
            </w:r>
          </w:p>
          <w:p w14:paraId="03EE8D4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Ainažu pagastā -  </w:t>
            </w:r>
            <w:r w:rsidRPr="00B52F92">
              <w:rPr>
                <w:rFonts w:ascii="Times New Roman" w:hAnsi="Times New Roman"/>
                <w:sz w:val="20"/>
                <w:szCs w:val="20"/>
              </w:rPr>
              <w:lastRenderedPageBreak/>
              <w:t xml:space="preserve">„Vārpas - Rozēni”, „Ceļš uz Pārupi”, „Līči - Kalnurgāji”, „Mērnieki -Irnumi”, „Šalkas -Rostes”, </w:t>
            </w:r>
          </w:p>
          <w:p w14:paraId="03EE8D4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Liepupes pagastā - „Baznīca – Pidas - pagasta padome”, “Liepupes muiža-Kannieki”, ”Vecmuiža - Dāči”, „Tūja -Ežurga”, ”Gāršas – Dunte”</w:t>
            </w:r>
            <w:r>
              <w:rPr>
                <w:rFonts w:ascii="Times New Roman" w:hAnsi="Times New Roman"/>
                <w:sz w:val="20"/>
                <w:szCs w:val="20"/>
              </w:rPr>
              <w:t>.</w:t>
            </w:r>
          </w:p>
        </w:tc>
        <w:tc>
          <w:tcPr>
            <w:tcW w:w="1134" w:type="dxa"/>
            <w:shd w:val="clear" w:color="auto" w:fill="auto"/>
            <w:vAlign w:val="center"/>
          </w:tcPr>
          <w:p w14:paraId="03EE8D49"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lastRenderedPageBreak/>
              <w:t>3.2.</w:t>
            </w:r>
          </w:p>
        </w:tc>
        <w:tc>
          <w:tcPr>
            <w:tcW w:w="3827" w:type="dxa"/>
            <w:shd w:val="clear" w:color="auto" w:fill="auto"/>
            <w:vAlign w:val="center"/>
          </w:tcPr>
          <w:p w14:paraId="03EE8D4A"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Veikta autoceļu segumu rekonstrukcija</w:t>
            </w:r>
            <w:r>
              <w:rPr>
                <w:rFonts w:ascii="Times New Roman" w:hAnsi="Times New Roman"/>
                <w:color w:val="000000"/>
                <w:sz w:val="20"/>
                <w:szCs w:val="20"/>
              </w:rPr>
              <w:t>.</w:t>
            </w:r>
          </w:p>
        </w:tc>
        <w:tc>
          <w:tcPr>
            <w:tcW w:w="1183" w:type="dxa"/>
            <w:shd w:val="clear" w:color="auto" w:fill="auto"/>
            <w:vAlign w:val="center"/>
          </w:tcPr>
          <w:p w14:paraId="03EE8D4B"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D4C"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D4D"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 xml:space="preserve">Ēku un apsaimniekojamās teritorijas </w:t>
            </w:r>
            <w:r w:rsidRPr="00F26EF4">
              <w:rPr>
                <w:rFonts w:ascii="Times New Roman" w:hAnsi="Times New Roman"/>
                <w:sz w:val="20"/>
                <w:szCs w:val="20"/>
              </w:rPr>
              <w:t>pārzinis, pārvalžu vadītāji</w:t>
            </w:r>
            <w:r>
              <w:rPr>
                <w:rFonts w:ascii="Times New Roman" w:hAnsi="Times New Roman"/>
                <w:sz w:val="20"/>
                <w:szCs w:val="20"/>
              </w:rPr>
              <w:t>.</w:t>
            </w:r>
          </w:p>
        </w:tc>
        <w:tc>
          <w:tcPr>
            <w:tcW w:w="2693" w:type="dxa"/>
            <w:vAlign w:val="center"/>
          </w:tcPr>
          <w:p w14:paraId="03EE8D4E" w14:textId="77777777" w:rsidR="004E1461" w:rsidRDefault="004E1461" w:rsidP="000C1192">
            <w:pPr>
              <w:rPr>
                <w:rFonts w:ascii="Times New Roman" w:hAnsi="Times New Roman"/>
                <w:color w:val="000000"/>
                <w:sz w:val="20"/>
                <w:szCs w:val="20"/>
              </w:rPr>
            </w:pPr>
            <w:r w:rsidRPr="002C2844">
              <w:rPr>
                <w:rFonts w:ascii="Times New Roman" w:hAnsi="Times New Roman"/>
                <w:color w:val="000000"/>
                <w:sz w:val="20"/>
                <w:szCs w:val="20"/>
              </w:rPr>
              <w:t>Tiek realizēts</w:t>
            </w:r>
            <w:r>
              <w:rPr>
                <w:rFonts w:ascii="Times New Roman" w:hAnsi="Times New Roman"/>
                <w:color w:val="000000"/>
                <w:sz w:val="20"/>
                <w:szCs w:val="20"/>
              </w:rPr>
              <w:t>.</w:t>
            </w:r>
          </w:p>
          <w:p w14:paraId="03EE8D4F"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Palmas- Pūpoli (seguma uzlabošana, grāvju rakšana, caurteku izbūve), Ļekungas- Ķieģeļnieki (seguma uzlabošanas, apauguma noņemšana), Lielurgas-Oltuži (grāvju rakšana, caurteku nomaiņa).</w:t>
            </w:r>
          </w:p>
        </w:tc>
      </w:tr>
      <w:tr w:rsidR="004E1461" w:rsidRPr="00B52F92" w14:paraId="03EE8D59" w14:textId="77777777" w:rsidTr="000C1192">
        <w:trPr>
          <w:trHeight w:val="525"/>
        </w:trPr>
        <w:tc>
          <w:tcPr>
            <w:tcW w:w="441" w:type="dxa"/>
            <w:shd w:val="clear" w:color="auto" w:fill="auto"/>
            <w:vAlign w:val="center"/>
          </w:tcPr>
          <w:p w14:paraId="03EE8D51"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9</w:t>
            </w:r>
          </w:p>
        </w:tc>
        <w:tc>
          <w:tcPr>
            <w:tcW w:w="1794" w:type="dxa"/>
            <w:shd w:val="clear" w:color="auto" w:fill="auto"/>
            <w:vAlign w:val="center"/>
          </w:tcPr>
          <w:p w14:paraId="03EE8D5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Tiltu rekonstrukcijas Salacgrīvas novadā: Braslas – Fabrikas, Rūjas – Dibeni, Ozoli – Pārupes, Utkas – Zeltiņi, Radziņi – Arāji, Mehanizācijas iela – Torbgaļi, Zvejnieki – Ķelderi, Gāršas-Dunte</w:t>
            </w:r>
            <w:r>
              <w:rPr>
                <w:rFonts w:ascii="Times New Roman" w:hAnsi="Times New Roman"/>
                <w:sz w:val="20"/>
                <w:szCs w:val="20"/>
              </w:rPr>
              <w:t>.</w:t>
            </w:r>
          </w:p>
        </w:tc>
        <w:tc>
          <w:tcPr>
            <w:tcW w:w="1134" w:type="dxa"/>
            <w:shd w:val="clear" w:color="auto" w:fill="auto"/>
            <w:vAlign w:val="center"/>
          </w:tcPr>
          <w:p w14:paraId="03EE8D53"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3.2.</w:t>
            </w:r>
          </w:p>
        </w:tc>
        <w:tc>
          <w:tcPr>
            <w:tcW w:w="3827" w:type="dxa"/>
            <w:shd w:val="clear" w:color="auto" w:fill="auto"/>
            <w:vAlign w:val="center"/>
          </w:tcPr>
          <w:p w14:paraId="03EE8D54"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Veiktas tiltu rekonstrukcijas novadā</w:t>
            </w:r>
            <w:r>
              <w:rPr>
                <w:rFonts w:ascii="Times New Roman" w:hAnsi="Times New Roman"/>
                <w:color w:val="000000"/>
                <w:sz w:val="20"/>
                <w:szCs w:val="20"/>
              </w:rPr>
              <w:t>.</w:t>
            </w:r>
          </w:p>
        </w:tc>
        <w:tc>
          <w:tcPr>
            <w:tcW w:w="1183" w:type="dxa"/>
            <w:shd w:val="clear" w:color="auto" w:fill="auto"/>
            <w:vAlign w:val="center"/>
          </w:tcPr>
          <w:p w14:paraId="03EE8D55"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D56"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D57" w14:textId="77777777" w:rsidR="004E1461" w:rsidRPr="00F26EF4" w:rsidRDefault="004E1461" w:rsidP="000C1192">
            <w:pPr>
              <w:rPr>
                <w:rFonts w:ascii="Times New Roman" w:hAnsi="Times New Roman"/>
                <w:sz w:val="20"/>
                <w:szCs w:val="20"/>
              </w:rPr>
            </w:pPr>
            <w:r w:rsidRPr="00F26EF4">
              <w:rPr>
                <w:rFonts w:ascii="Times New Roman" w:hAnsi="Times New Roman"/>
                <w:sz w:val="20"/>
                <w:szCs w:val="20"/>
              </w:rPr>
              <w:t>Ēku un apsaimniekojamās teritorijas pārzinis, pārvalžu vadītāji</w:t>
            </w:r>
            <w:r>
              <w:rPr>
                <w:rFonts w:ascii="Times New Roman" w:hAnsi="Times New Roman"/>
                <w:sz w:val="20"/>
                <w:szCs w:val="20"/>
              </w:rPr>
              <w:t>.</w:t>
            </w:r>
          </w:p>
        </w:tc>
        <w:tc>
          <w:tcPr>
            <w:tcW w:w="2693" w:type="dxa"/>
            <w:vAlign w:val="center"/>
          </w:tcPr>
          <w:p w14:paraId="03EE8D58" w14:textId="77777777" w:rsidR="004E1461" w:rsidRPr="00F26EF4" w:rsidRDefault="004E1461" w:rsidP="000C1192">
            <w:pPr>
              <w:rPr>
                <w:rFonts w:ascii="Times New Roman" w:hAnsi="Times New Roman"/>
                <w:sz w:val="20"/>
                <w:szCs w:val="20"/>
              </w:rPr>
            </w:pPr>
            <w:r w:rsidRPr="00FE6AA3">
              <w:rPr>
                <w:rFonts w:ascii="Times New Roman" w:hAnsi="Times New Roman"/>
                <w:sz w:val="20"/>
                <w:szCs w:val="20"/>
              </w:rPr>
              <w:t>Nav uzsākts</w:t>
            </w:r>
            <w:r>
              <w:rPr>
                <w:rFonts w:ascii="Times New Roman" w:hAnsi="Times New Roman"/>
                <w:sz w:val="20"/>
                <w:szCs w:val="20"/>
              </w:rPr>
              <w:t>.</w:t>
            </w:r>
          </w:p>
        </w:tc>
      </w:tr>
      <w:tr w:rsidR="004E1461" w:rsidRPr="00B52F92" w14:paraId="03EE8D63" w14:textId="77777777" w:rsidTr="000C1192">
        <w:trPr>
          <w:trHeight w:val="525"/>
        </w:trPr>
        <w:tc>
          <w:tcPr>
            <w:tcW w:w="441" w:type="dxa"/>
            <w:shd w:val="clear" w:color="auto" w:fill="auto"/>
            <w:vAlign w:val="center"/>
          </w:tcPr>
          <w:p w14:paraId="03EE8D5A" w14:textId="77777777" w:rsidR="004E1461" w:rsidRPr="00E06553" w:rsidRDefault="004E1461" w:rsidP="000C1192">
            <w:pPr>
              <w:rPr>
                <w:rFonts w:ascii="Times New Roman" w:hAnsi="Times New Roman"/>
                <w:color w:val="000000"/>
                <w:sz w:val="20"/>
                <w:szCs w:val="20"/>
              </w:rPr>
            </w:pPr>
            <w:r w:rsidRPr="00E06553">
              <w:rPr>
                <w:rFonts w:ascii="Times New Roman" w:hAnsi="Times New Roman"/>
                <w:color w:val="000000"/>
                <w:sz w:val="20"/>
                <w:szCs w:val="20"/>
              </w:rPr>
              <w:t>10</w:t>
            </w:r>
          </w:p>
        </w:tc>
        <w:tc>
          <w:tcPr>
            <w:tcW w:w="1794" w:type="dxa"/>
            <w:shd w:val="clear" w:color="auto" w:fill="auto"/>
            <w:vAlign w:val="center"/>
          </w:tcPr>
          <w:p w14:paraId="03EE8D5B" w14:textId="77777777" w:rsidR="004E1461" w:rsidRPr="00E06553" w:rsidRDefault="004E1461" w:rsidP="000C1192">
            <w:pPr>
              <w:rPr>
                <w:rFonts w:ascii="Times New Roman" w:hAnsi="Times New Roman"/>
                <w:color w:val="000000"/>
                <w:sz w:val="20"/>
                <w:szCs w:val="20"/>
              </w:rPr>
            </w:pPr>
            <w:r w:rsidRPr="00E06553">
              <w:rPr>
                <w:rFonts w:ascii="Times New Roman" w:hAnsi="Times New Roman"/>
                <w:color w:val="000000"/>
                <w:sz w:val="20"/>
                <w:szCs w:val="20"/>
              </w:rPr>
              <w:t xml:space="preserve">Ielu apgaismojuma tīklu rekonstrukcija </w:t>
            </w:r>
            <w:r w:rsidRPr="00E06553">
              <w:rPr>
                <w:rFonts w:ascii="Times New Roman" w:hAnsi="Times New Roman"/>
                <w:color w:val="000000"/>
                <w:sz w:val="20"/>
                <w:szCs w:val="20"/>
              </w:rPr>
              <w:lastRenderedPageBreak/>
              <w:t>un izbūve Salacgrīvas pilsētā</w:t>
            </w:r>
            <w:r>
              <w:rPr>
                <w:rFonts w:ascii="Times New Roman" w:hAnsi="Times New Roman"/>
                <w:color w:val="000000"/>
                <w:sz w:val="20"/>
                <w:szCs w:val="20"/>
              </w:rPr>
              <w:t>.</w:t>
            </w:r>
          </w:p>
        </w:tc>
        <w:tc>
          <w:tcPr>
            <w:tcW w:w="1134" w:type="dxa"/>
            <w:shd w:val="clear" w:color="auto" w:fill="auto"/>
            <w:vAlign w:val="center"/>
          </w:tcPr>
          <w:p w14:paraId="03EE8D5C" w14:textId="77777777" w:rsidR="004E1461" w:rsidRPr="00E06553" w:rsidRDefault="004E1461" w:rsidP="000C1192">
            <w:pPr>
              <w:rPr>
                <w:rFonts w:ascii="Times New Roman" w:hAnsi="Times New Roman"/>
                <w:color w:val="000000"/>
                <w:sz w:val="20"/>
                <w:szCs w:val="20"/>
              </w:rPr>
            </w:pPr>
            <w:r w:rsidRPr="00E06553">
              <w:rPr>
                <w:rFonts w:ascii="Times New Roman" w:hAnsi="Times New Roman"/>
                <w:color w:val="000000"/>
                <w:sz w:val="20"/>
                <w:szCs w:val="20"/>
              </w:rPr>
              <w:lastRenderedPageBreak/>
              <w:t>3.2.</w:t>
            </w:r>
          </w:p>
        </w:tc>
        <w:tc>
          <w:tcPr>
            <w:tcW w:w="3827" w:type="dxa"/>
            <w:shd w:val="clear" w:color="auto" w:fill="auto"/>
            <w:vAlign w:val="center"/>
          </w:tcPr>
          <w:p w14:paraId="03EE8D5D" w14:textId="77777777" w:rsidR="004E1461" w:rsidRPr="00E06553" w:rsidRDefault="004E1461" w:rsidP="000C1192">
            <w:pPr>
              <w:rPr>
                <w:rFonts w:ascii="Times New Roman" w:hAnsi="Times New Roman"/>
                <w:color w:val="000000"/>
                <w:sz w:val="20"/>
                <w:szCs w:val="20"/>
              </w:rPr>
            </w:pPr>
            <w:r w:rsidRPr="00E06553">
              <w:rPr>
                <w:rFonts w:ascii="Times New Roman" w:hAnsi="Times New Roman"/>
                <w:color w:val="000000"/>
                <w:sz w:val="20"/>
                <w:szCs w:val="20"/>
              </w:rPr>
              <w:t xml:space="preserve">Izbūvētas/ rekonstruētas energoefektīvas apgaismojuma sistēmas gar Salacgrīvas </w:t>
            </w:r>
            <w:r w:rsidRPr="00E06553">
              <w:rPr>
                <w:rFonts w:ascii="Times New Roman" w:hAnsi="Times New Roman"/>
                <w:color w:val="000000"/>
                <w:sz w:val="20"/>
                <w:szCs w:val="20"/>
              </w:rPr>
              <w:lastRenderedPageBreak/>
              <w:t>novada ielām</w:t>
            </w:r>
            <w:r>
              <w:rPr>
                <w:rFonts w:ascii="Times New Roman" w:hAnsi="Times New Roman"/>
                <w:color w:val="000000"/>
                <w:sz w:val="20"/>
                <w:szCs w:val="20"/>
              </w:rPr>
              <w:t>.</w:t>
            </w:r>
          </w:p>
        </w:tc>
        <w:tc>
          <w:tcPr>
            <w:tcW w:w="1183" w:type="dxa"/>
            <w:shd w:val="clear" w:color="auto" w:fill="auto"/>
            <w:vAlign w:val="center"/>
          </w:tcPr>
          <w:p w14:paraId="03EE8D5E" w14:textId="77777777" w:rsidR="004E1461" w:rsidRPr="00E06553" w:rsidRDefault="004E1461" w:rsidP="000C1192">
            <w:pPr>
              <w:rPr>
                <w:rFonts w:ascii="Times New Roman" w:hAnsi="Times New Roman"/>
                <w:color w:val="000000"/>
                <w:sz w:val="20"/>
                <w:szCs w:val="20"/>
              </w:rPr>
            </w:pPr>
            <w:r w:rsidRPr="00E06553">
              <w:rPr>
                <w:rFonts w:ascii="Times New Roman" w:hAnsi="Times New Roman"/>
                <w:color w:val="000000"/>
                <w:sz w:val="20"/>
                <w:szCs w:val="20"/>
              </w:rPr>
              <w:lastRenderedPageBreak/>
              <w:t>2015</w:t>
            </w:r>
          </w:p>
        </w:tc>
        <w:tc>
          <w:tcPr>
            <w:tcW w:w="1134" w:type="dxa"/>
            <w:shd w:val="clear" w:color="auto" w:fill="auto"/>
            <w:vAlign w:val="center"/>
          </w:tcPr>
          <w:p w14:paraId="03EE8D5F" w14:textId="77777777" w:rsidR="004E1461" w:rsidRPr="00E06553" w:rsidRDefault="004E1461" w:rsidP="000C1192">
            <w:pPr>
              <w:rPr>
                <w:rFonts w:ascii="Times New Roman" w:hAnsi="Times New Roman"/>
                <w:color w:val="000000"/>
                <w:sz w:val="20"/>
                <w:szCs w:val="20"/>
              </w:rPr>
            </w:pPr>
            <w:r w:rsidRPr="00E06553">
              <w:rPr>
                <w:rFonts w:ascii="Times New Roman" w:hAnsi="Times New Roman"/>
                <w:color w:val="000000"/>
                <w:sz w:val="20"/>
                <w:szCs w:val="20"/>
              </w:rPr>
              <w:t>2017</w:t>
            </w:r>
          </w:p>
        </w:tc>
        <w:tc>
          <w:tcPr>
            <w:tcW w:w="2693" w:type="dxa"/>
            <w:shd w:val="clear" w:color="auto" w:fill="auto"/>
            <w:vAlign w:val="center"/>
          </w:tcPr>
          <w:p w14:paraId="03EE8D60" w14:textId="77777777" w:rsidR="004E1461" w:rsidRPr="00E06553" w:rsidRDefault="004E1461" w:rsidP="000C1192">
            <w:pPr>
              <w:rPr>
                <w:rFonts w:ascii="Times New Roman" w:hAnsi="Times New Roman"/>
                <w:sz w:val="20"/>
                <w:szCs w:val="20"/>
              </w:rPr>
            </w:pPr>
            <w:r w:rsidRPr="00E06553">
              <w:rPr>
                <w:rFonts w:ascii="Times New Roman" w:hAnsi="Times New Roman"/>
                <w:sz w:val="20"/>
                <w:szCs w:val="20"/>
              </w:rPr>
              <w:t>Enerģētiķis, pārvalžu vadītāji</w:t>
            </w:r>
            <w:r>
              <w:rPr>
                <w:rFonts w:ascii="Times New Roman" w:hAnsi="Times New Roman"/>
                <w:sz w:val="20"/>
                <w:szCs w:val="20"/>
              </w:rPr>
              <w:t>.</w:t>
            </w:r>
          </w:p>
        </w:tc>
        <w:tc>
          <w:tcPr>
            <w:tcW w:w="2693" w:type="dxa"/>
            <w:vAlign w:val="center"/>
          </w:tcPr>
          <w:p w14:paraId="03EE8D61" w14:textId="77777777" w:rsidR="004E1461" w:rsidRPr="00E06553" w:rsidRDefault="004E1461" w:rsidP="000C1192">
            <w:pPr>
              <w:rPr>
                <w:rFonts w:ascii="Times New Roman" w:hAnsi="Times New Roman"/>
                <w:sz w:val="20"/>
                <w:szCs w:val="20"/>
              </w:rPr>
            </w:pPr>
            <w:r w:rsidRPr="00E06553">
              <w:rPr>
                <w:rFonts w:ascii="Times New Roman" w:hAnsi="Times New Roman"/>
                <w:sz w:val="20"/>
                <w:szCs w:val="20"/>
              </w:rPr>
              <w:t>Tiek realizēts</w:t>
            </w:r>
          </w:p>
          <w:p w14:paraId="03EE8D62" w14:textId="77777777" w:rsidR="004E1461" w:rsidRPr="00E06553" w:rsidRDefault="004E1461" w:rsidP="000C1192">
            <w:pPr>
              <w:rPr>
                <w:rFonts w:ascii="Times New Roman" w:hAnsi="Times New Roman"/>
                <w:sz w:val="20"/>
                <w:szCs w:val="20"/>
              </w:rPr>
            </w:pPr>
            <w:r w:rsidRPr="00E06553">
              <w:rPr>
                <w:rFonts w:ascii="Times New Roman" w:hAnsi="Times New Roman"/>
                <w:sz w:val="20"/>
                <w:szCs w:val="20"/>
              </w:rPr>
              <w:lastRenderedPageBreak/>
              <w:t>Tiek mainīts apgaismojums uz energoefektīvāku, uzstādīts apgaismojums Krusta ielā.</w:t>
            </w:r>
          </w:p>
        </w:tc>
      </w:tr>
      <w:tr w:rsidR="004E1461" w:rsidRPr="00B52F92" w14:paraId="03EE8D6E" w14:textId="77777777" w:rsidTr="000C1192">
        <w:trPr>
          <w:trHeight w:val="525"/>
        </w:trPr>
        <w:tc>
          <w:tcPr>
            <w:tcW w:w="441" w:type="dxa"/>
            <w:shd w:val="clear" w:color="auto" w:fill="auto"/>
            <w:vAlign w:val="center"/>
          </w:tcPr>
          <w:p w14:paraId="03EE8D64"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lastRenderedPageBreak/>
              <w:t>11</w:t>
            </w:r>
          </w:p>
        </w:tc>
        <w:tc>
          <w:tcPr>
            <w:tcW w:w="1794" w:type="dxa"/>
            <w:shd w:val="clear" w:color="auto" w:fill="auto"/>
            <w:vAlign w:val="center"/>
          </w:tcPr>
          <w:p w14:paraId="03EE8D65"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Ielu apgaismojuma izbūve Ainažos Kaiju, Muzeja, Zāles, Gatves, Baznīcas, Parka, Aizsaules, Kapu ielā</w:t>
            </w:r>
            <w:r>
              <w:rPr>
                <w:rFonts w:ascii="Times New Roman" w:hAnsi="Times New Roman"/>
                <w:color w:val="000000"/>
                <w:sz w:val="20"/>
                <w:szCs w:val="20"/>
              </w:rPr>
              <w:t>.</w:t>
            </w:r>
          </w:p>
        </w:tc>
        <w:tc>
          <w:tcPr>
            <w:tcW w:w="1134" w:type="dxa"/>
            <w:shd w:val="clear" w:color="auto" w:fill="auto"/>
            <w:vAlign w:val="center"/>
          </w:tcPr>
          <w:p w14:paraId="03EE8D66"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3.2.</w:t>
            </w:r>
          </w:p>
        </w:tc>
        <w:tc>
          <w:tcPr>
            <w:tcW w:w="3827" w:type="dxa"/>
            <w:shd w:val="clear" w:color="auto" w:fill="auto"/>
            <w:vAlign w:val="center"/>
          </w:tcPr>
          <w:p w14:paraId="03EE8D67"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Izbūvēts ielas apgaismojums Ainažos Kaiju, Muzeja, Zāles, Gatves, Baznīcas, Parka, Aizsaules, Kapu ielā</w:t>
            </w:r>
            <w:r>
              <w:rPr>
                <w:rFonts w:ascii="Times New Roman" w:hAnsi="Times New Roman"/>
                <w:color w:val="000000"/>
                <w:sz w:val="20"/>
                <w:szCs w:val="20"/>
              </w:rPr>
              <w:t>.</w:t>
            </w:r>
          </w:p>
        </w:tc>
        <w:tc>
          <w:tcPr>
            <w:tcW w:w="1183" w:type="dxa"/>
            <w:shd w:val="clear" w:color="auto" w:fill="auto"/>
            <w:vAlign w:val="center"/>
          </w:tcPr>
          <w:p w14:paraId="03EE8D68"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D69"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2693" w:type="dxa"/>
            <w:shd w:val="clear" w:color="auto" w:fill="auto"/>
            <w:vAlign w:val="center"/>
          </w:tcPr>
          <w:p w14:paraId="03EE8D6A"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Enerģētiķis</w:t>
            </w:r>
            <w:r>
              <w:rPr>
                <w:rFonts w:ascii="Times New Roman" w:hAnsi="Times New Roman"/>
                <w:color w:val="000000"/>
                <w:sz w:val="20"/>
                <w:szCs w:val="20"/>
              </w:rPr>
              <w:t xml:space="preserve">, </w:t>
            </w:r>
            <w:r w:rsidRPr="00F26EF4">
              <w:rPr>
                <w:rFonts w:ascii="Times New Roman" w:hAnsi="Times New Roman"/>
                <w:sz w:val="20"/>
                <w:szCs w:val="20"/>
              </w:rPr>
              <w:t>pārvalžu vadītāji</w:t>
            </w:r>
            <w:r>
              <w:rPr>
                <w:rFonts w:ascii="Times New Roman" w:hAnsi="Times New Roman"/>
                <w:sz w:val="20"/>
                <w:szCs w:val="20"/>
              </w:rPr>
              <w:t>.</w:t>
            </w:r>
          </w:p>
        </w:tc>
        <w:tc>
          <w:tcPr>
            <w:tcW w:w="2693" w:type="dxa"/>
            <w:vAlign w:val="center"/>
          </w:tcPr>
          <w:p w14:paraId="03EE8D6B" w14:textId="77777777" w:rsidR="004E1461" w:rsidRDefault="004E1461" w:rsidP="000C1192">
            <w:pPr>
              <w:rPr>
                <w:rFonts w:ascii="Times New Roman" w:hAnsi="Times New Roman"/>
                <w:color w:val="000000"/>
                <w:sz w:val="20"/>
                <w:szCs w:val="20"/>
              </w:rPr>
            </w:pPr>
          </w:p>
          <w:p w14:paraId="03EE8D6C" w14:textId="77777777" w:rsidR="004E1461" w:rsidRPr="00E06553" w:rsidRDefault="004E1461" w:rsidP="000C1192">
            <w:pPr>
              <w:rPr>
                <w:rFonts w:ascii="Times New Roman" w:hAnsi="Times New Roman"/>
                <w:sz w:val="20"/>
                <w:szCs w:val="20"/>
              </w:rPr>
            </w:pPr>
            <w:r w:rsidRPr="00E06553">
              <w:rPr>
                <w:rFonts w:ascii="Times New Roman" w:hAnsi="Times New Roman"/>
                <w:sz w:val="20"/>
                <w:szCs w:val="20"/>
              </w:rPr>
              <w:t>Tiek realizēts</w:t>
            </w:r>
            <w:r>
              <w:rPr>
                <w:rFonts w:ascii="Times New Roman" w:hAnsi="Times New Roman"/>
                <w:sz w:val="20"/>
                <w:szCs w:val="20"/>
              </w:rPr>
              <w:t>.</w:t>
            </w:r>
          </w:p>
          <w:p w14:paraId="03EE8D6D"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Uzstādīts apgaismojums Muzeja iela.</w:t>
            </w:r>
          </w:p>
        </w:tc>
      </w:tr>
      <w:tr w:rsidR="004E1461" w:rsidRPr="00B52F92" w14:paraId="03EE8D79" w14:textId="77777777" w:rsidTr="000C1192">
        <w:trPr>
          <w:trHeight w:val="525"/>
        </w:trPr>
        <w:tc>
          <w:tcPr>
            <w:tcW w:w="441" w:type="dxa"/>
            <w:shd w:val="clear" w:color="auto" w:fill="auto"/>
            <w:vAlign w:val="center"/>
          </w:tcPr>
          <w:p w14:paraId="03EE8D6F"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12</w:t>
            </w:r>
          </w:p>
        </w:tc>
        <w:tc>
          <w:tcPr>
            <w:tcW w:w="1794" w:type="dxa"/>
            <w:shd w:val="clear" w:color="auto" w:fill="auto"/>
            <w:vAlign w:val="center"/>
          </w:tcPr>
          <w:p w14:paraId="03EE8D70"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Ielu apgaismojuma rekonstrukcija Ainažos</w:t>
            </w:r>
            <w:r>
              <w:rPr>
                <w:rFonts w:ascii="Times New Roman" w:hAnsi="Times New Roman"/>
                <w:color w:val="000000"/>
                <w:sz w:val="20"/>
                <w:szCs w:val="20"/>
              </w:rPr>
              <w:t>.</w:t>
            </w:r>
          </w:p>
        </w:tc>
        <w:tc>
          <w:tcPr>
            <w:tcW w:w="1134" w:type="dxa"/>
            <w:shd w:val="clear" w:color="auto" w:fill="auto"/>
            <w:vAlign w:val="center"/>
          </w:tcPr>
          <w:p w14:paraId="03EE8D71"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3.2.</w:t>
            </w:r>
          </w:p>
        </w:tc>
        <w:tc>
          <w:tcPr>
            <w:tcW w:w="3827" w:type="dxa"/>
            <w:shd w:val="clear" w:color="auto" w:fill="auto"/>
            <w:vAlign w:val="center"/>
          </w:tcPr>
          <w:p w14:paraId="03EE8D72"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Ielu apgaismojuma rekonstrukcija, izbūve Ainažos</w:t>
            </w:r>
            <w:r>
              <w:rPr>
                <w:rFonts w:ascii="Times New Roman" w:hAnsi="Times New Roman"/>
                <w:color w:val="000000"/>
                <w:sz w:val="20"/>
                <w:szCs w:val="20"/>
              </w:rPr>
              <w:t>.</w:t>
            </w:r>
          </w:p>
        </w:tc>
        <w:tc>
          <w:tcPr>
            <w:tcW w:w="1183" w:type="dxa"/>
            <w:shd w:val="clear" w:color="auto" w:fill="auto"/>
            <w:vAlign w:val="center"/>
          </w:tcPr>
          <w:p w14:paraId="03EE8D73"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D74"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D75"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Izpilddirektors, enerģētiķis</w:t>
            </w:r>
            <w:r>
              <w:rPr>
                <w:rFonts w:ascii="Times New Roman" w:hAnsi="Times New Roman"/>
                <w:color w:val="000000"/>
                <w:sz w:val="20"/>
                <w:szCs w:val="20"/>
              </w:rPr>
              <w:t xml:space="preserve">, </w:t>
            </w:r>
            <w:r w:rsidRPr="00F26EF4">
              <w:rPr>
                <w:rFonts w:ascii="Times New Roman" w:hAnsi="Times New Roman"/>
                <w:sz w:val="20"/>
                <w:szCs w:val="20"/>
              </w:rPr>
              <w:t>pārvalžu vadītāji</w:t>
            </w:r>
            <w:r>
              <w:rPr>
                <w:rFonts w:ascii="Times New Roman" w:hAnsi="Times New Roman"/>
                <w:sz w:val="20"/>
                <w:szCs w:val="20"/>
              </w:rPr>
              <w:t>.</w:t>
            </w:r>
          </w:p>
        </w:tc>
        <w:tc>
          <w:tcPr>
            <w:tcW w:w="2693" w:type="dxa"/>
            <w:vAlign w:val="center"/>
          </w:tcPr>
          <w:p w14:paraId="03EE8D76" w14:textId="77777777" w:rsidR="004E1461" w:rsidRDefault="004E1461" w:rsidP="000C1192">
            <w:pPr>
              <w:rPr>
                <w:rFonts w:ascii="Times New Roman" w:hAnsi="Times New Roman"/>
                <w:sz w:val="20"/>
                <w:szCs w:val="20"/>
              </w:rPr>
            </w:pPr>
            <w:r w:rsidRPr="00E06553">
              <w:rPr>
                <w:rFonts w:ascii="Times New Roman" w:hAnsi="Times New Roman"/>
                <w:sz w:val="20"/>
                <w:szCs w:val="20"/>
              </w:rPr>
              <w:t>Tiek realizēts</w:t>
            </w:r>
            <w:r>
              <w:rPr>
                <w:rFonts w:ascii="Times New Roman" w:hAnsi="Times New Roman"/>
                <w:sz w:val="20"/>
                <w:szCs w:val="20"/>
              </w:rPr>
              <w:t>.</w:t>
            </w:r>
          </w:p>
          <w:p w14:paraId="03EE8D77" w14:textId="77777777" w:rsidR="004E1461" w:rsidRPr="00E06553" w:rsidRDefault="004E1461" w:rsidP="000C1192">
            <w:pPr>
              <w:rPr>
                <w:rFonts w:ascii="Times New Roman" w:hAnsi="Times New Roman"/>
                <w:sz w:val="20"/>
                <w:szCs w:val="20"/>
              </w:rPr>
            </w:pPr>
            <w:r w:rsidRPr="00E06553">
              <w:rPr>
                <w:rFonts w:ascii="Times New Roman" w:hAnsi="Times New Roman"/>
                <w:sz w:val="20"/>
                <w:szCs w:val="20"/>
              </w:rPr>
              <w:t>Tiek mainīts apgaismojums uz energoefektīvāku</w:t>
            </w:r>
            <w:r>
              <w:rPr>
                <w:rFonts w:ascii="Times New Roman" w:hAnsi="Times New Roman"/>
                <w:sz w:val="20"/>
                <w:szCs w:val="20"/>
              </w:rPr>
              <w:t>.</w:t>
            </w:r>
          </w:p>
          <w:p w14:paraId="03EE8D78" w14:textId="77777777" w:rsidR="004E1461" w:rsidRPr="00B52F92" w:rsidRDefault="004E1461" w:rsidP="000C1192">
            <w:pPr>
              <w:rPr>
                <w:rFonts w:ascii="Times New Roman" w:hAnsi="Times New Roman"/>
                <w:color w:val="000000"/>
                <w:sz w:val="20"/>
                <w:szCs w:val="20"/>
              </w:rPr>
            </w:pPr>
          </w:p>
        </w:tc>
      </w:tr>
      <w:tr w:rsidR="004E1461" w:rsidRPr="00B52F92" w14:paraId="03EE8D84" w14:textId="77777777" w:rsidTr="000C1192">
        <w:trPr>
          <w:trHeight w:val="525"/>
        </w:trPr>
        <w:tc>
          <w:tcPr>
            <w:tcW w:w="441" w:type="dxa"/>
            <w:shd w:val="clear" w:color="auto" w:fill="auto"/>
            <w:vAlign w:val="center"/>
          </w:tcPr>
          <w:p w14:paraId="03EE8D7A"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13</w:t>
            </w:r>
          </w:p>
        </w:tc>
        <w:tc>
          <w:tcPr>
            <w:tcW w:w="1794" w:type="dxa"/>
            <w:shd w:val="clear" w:color="auto" w:fill="auto"/>
            <w:vAlign w:val="center"/>
          </w:tcPr>
          <w:p w14:paraId="03EE8D7B"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Ielu apgaismojuma rekonstrukcija Korģenē</w:t>
            </w:r>
            <w:r>
              <w:rPr>
                <w:rFonts w:ascii="Times New Roman" w:hAnsi="Times New Roman"/>
                <w:color w:val="000000"/>
                <w:sz w:val="20"/>
                <w:szCs w:val="20"/>
              </w:rPr>
              <w:t>.</w:t>
            </w:r>
          </w:p>
        </w:tc>
        <w:tc>
          <w:tcPr>
            <w:tcW w:w="1134" w:type="dxa"/>
            <w:shd w:val="clear" w:color="auto" w:fill="auto"/>
            <w:vAlign w:val="center"/>
          </w:tcPr>
          <w:p w14:paraId="03EE8D7C"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3.2.</w:t>
            </w:r>
          </w:p>
        </w:tc>
        <w:tc>
          <w:tcPr>
            <w:tcW w:w="3827" w:type="dxa"/>
            <w:shd w:val="clear" w:color="auto" w:fill="auto"/>
            <w:vAlign w:val="center"/>
          </w:tcPr>
          <w:p w14:paraId="03EE8D7D"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Ielu apgaismojuma rekonstrukcija Korģenē</w:t>
            </w:r>
          </w:p>
        </w:tc>
        <w:tc>
          <w:tcPr>
            <w:tcW w:w="1183" w:type="dxa"/>
            <w:shd w:val="clear" w:color="auto" w:fill="auto"/>
            <w:vAlign w:val="center"/>
          </w:tcPr>
          <w:p w14:paraId="03EE8D7E"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D7F" w14:textId="77777777" w:rsidR="004E1461" w:rsidRPr="00F26EF4" w:rsidRDefault="004E1461" w:rsidP="000C1192">
            <w:pPr>
              <w:rPr>
                <w:rFonts w:ascii="Times New Roman" w:hAnsi="Times New Roman"/>
                <w:sz w:val="20"/>
                <w:szCs w:val="20"/>
              </w:rPr>
            </w:pPr>
            <w:r w:rsidRPr="00F26EF4">
              <w:rPr>
                <w:rFonts w:ascii="Times New Roman" w:hAnsi="Times New Roman"/>
                <w:sz w:val="20"/>
                <w:szCs w:val="20"/>
              </w:rPr>
              <w:t>2017</w:t>
            </w:r>
          </w:p>
        </w:tc>
        <w:tc>
          <w:tcPr>
            <w:tcW w:w="2693" w:type="dxa"/>
            <w:shd w:val="clear" w:color="auto" w:fill="auto"/>
            <w:vAlign w:val="center"/>
          </w:tcPr>
          <w:p w14:paraId="03EE8D80" w14:textId="77777777" w:rsidR="004E1461" w:rsidRPr="00F26EF4" w:rsidRDefault="004E1461" w:rsidP="000C1192">
            <w:pPr>
              <w:rPr>
                <w:rFonts w:ascii="Times New Roman" w:hAnsi="Times New Roman"/>
                <w:sz w:val="20"/>
                <w:szCs w:val="20"/>
              </w:rPr>
            </w:pPr>
            <w:r w:rsidRPr="00F26EF4">
              <w:rPr>
                <w:rFonts w:ascii="Times New Roman" w:hAnsi="Times New Roman"/>
                <w:sz w:val="20"/>
                <w:szCs w:val="20"/>
              </w:rPr>
              <w:t>Izpilddirektors, enerģētiķis, pārvalžu vadītāji</w:t>
            </w:r>
            <w:r>
              <w:rPr>
                <w:rFonts w:ascii="Times New Roman" w:hAnsi="Times New Roman"/>
                <w:sz w:val="20"/>
                <w:szCs w:val="20"/>
              </w:rPr>
              <w:t>.</w:t>
            </w:r>
          </w:p>
        </w:tc>
        <w:tc>
          <w:tcPr>
            <w:tcW w:w="2693" w:type="dxa"/>
            <w:vAlign w:val="center"/>
          </w:tcPr>
          <w:p w14:paraId="03EE8D81" w14:textId="77777777" w:rsidR="004E1461" w:rsidRDefault="004E1461" w:rsidP="000C1192">
            <w:pPr>
              <w:rPr>
                <w:rFonts w:ascii="Times New Roman" w:hAnsi="Times New Roman"/>
                <w:sz w:val="20"/>
                <w:szCs w:val="20"/>
              </w:rPr>
            </w:pPr>
            <w:r w:rsidRPr="00E06553">
              <w:rPr>
                <w:rFonts w:ascii="Times New Roman" w:hAnsi="Times New Roman"/>
                <w:sz w:val="20"/>
                <w:szCs w:val="20"/>
              </w:rPr>
              <w:t>Tiek realizēts</w:t>
            </w:r>
            <w:r>
              <w:rPr>
                <w:rFonts w:ascii="Times New Roman" w:hAnsi="Times New Roman"/>
                <w:sz w:val="20"/>
                <w:szCs w:val="20"/>
              </w:rPr>
              <w:t>.</w:t>
            </w:r>
          </w:p>
          <w:p w14:paraId="03EE8D82" w14:textId="77777777" w:rsidR="004E1461" w:rsidRPr="00E06553" w:rsidRDefault="004E1461" w:rsidP="000C1192">
            <w:pPr>
              <w:rPr>
                <w:rFonts w:ascii="Times New Roman" w:hAnsi="Times New Roman"/>
                <w:sz w:val="20"/>
                <w:szCs w:val="20"/>
              </w:rPr>
            </w:pPr>
            <w:r w:rsidRPr="00E06553">
              <w:rPr>
                <w:rFonts w:ascii="Times New Roman" w:hAnsi="Times New Roman"/>
                <w:sz w:val="20"/>
                <w:szCs w:val="20"/>
              </w:rPr>
              <w:t>Tiek mainīts apgaismojums uz energoefektīvāku</w:t>
            </w:r>
            <w:r>
              <w:rPr>
                <w:rFonts w:ascii="Times New Roman" w:hAnsi="Times New Roman"/>
                <w:sz w:val="20"/>
                <w:szCs w:val="20"/>
              </w:rPr>
              <w:t>.</w:t>
            </w:r>
          </w:p>
          <w:p w14:paraId="03EE8D83" w14:textId="77777777" w:rsidR="004E1461" w:rsidRPr="00F26EF4" w:rsidRDefault="004E1461" w:rsidP="000C1192">
            <w:pPr>
              <w:rPr>
                <w:rFonts w:ascii="Times New Roman" w:hAnsi="Times New Roman"/>
                <w:sz w:val="20"/>
                <w:szCs w:val="20"/>
              </w:rPr>
            </w:pPr>
          </w:p>
        </w:tc>
      </w:tr>
      <w:tr w:rsidR="004E1461" w:rsidRPr="00B52F92" w14:paraId="03EE8D8E" w14:textId="77777777" w:rsidTr="000C1192">
        <w:trPr>
          <w:trHeight w:val="525"/>
        </w:trPr>
        <w:tc>
          <w:tcPr>
            <w:tcW w:w="441" w:type="dxa"/>
            <w:shd w:val="clear" w:color="auto" w:fill="auto"/>
            <w:vAlign w:val="center"/>
          </w:tcPr>
          <w:p w14:paraId="03EE8D85"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14</w:t>
            </w:r>
          </w:p>
        </w:tc>
        <w:tc>
          <w:tcPr>
            <w:tcW w:w="1794" w:type="dxa"/>
            <w:shd w:val="clear" w:color="auto" w:fill="auto"/>
            <w:vAlign w:val="center"/>
          </w:tcPr>
          <w:p w14:paraId="03EE8D86"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 xml:space="preserve">Liepupē Muižas un Pārupes ielu apgaismojuma ierīkošana 800m, Līvānu, Ceriņu, Lazdu ielu apgaismojuma ierīkošana 850m, Jūras ielas </w:t>
            </w:r>
            <w:r w:rsidRPr="00B52F92">
              <w:rPr>
                <w:rFonts w:ascii="Times New Roman" w:hAnsi="Times New Roman"/>
                <w:color w:val="000000"/>
                <w:sz w:val="20"/>
                <w:szCs w:val="20"/>
              </w:rPr>
              <w:lastRenderedPageBreak/>
              <w:t>apgaismojuma ierīkošana 1120m, Liedaga ielas apgaismojuma ierīkošana 1450m</w:t>
            </w:r>
            <w:r>
              <w:rPr>
                <w:rFonts w:ascii="Times New Roman" w:hAnsi="Times New Roman"/>
                <w:color w:val="000000"/>
                <w:sz w:val="20"/>
                <w:szCs w:val="20"/>
              </w:rPr>
              <w:t>.</w:t>
            </w:r>
          </w:p>
        </w:tc>
        <w:tc>
          <w:tcPr>
            <w:tcW w:w="1134" w:type="dxa"/>
            <w:shd w:val="clear" w:color="auto" w:fill="auto"/>
            <w:vAlign w:val="center"/>
          </w:tcPr>
          <w:p w14:paraId="03EE8D87"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lastRenderedPageBreak/>
              <w:t>3.2.</w:t>
            </w:r>
          </w:p>
        </w:tc>
        <w:tc>
          <w:tcPr>
            <w:tcW w:w="3827" w:type="dxa"/>
            <w:shd w:val="clear" w:color="auto" w:fill="auto"/>
            <w:vAlign w:val="center"/>
          </w:tcPr>
          <w:p w14:paraId="03EE8D88"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Izbūvēts apgaismojums Liepupes pagastā Muižas, Pārupes, Līvānu, Ceriņu, Lazdu, Jūras un Liedaga ielās</w:t>
            </w:r>
            <w:r>
              <w:rPr>
                <w:rFonts w:ascii="Times New Roman" w:hAnsi="Times New Roman"/>
                <w:color w:val="000000"/>
                <w:sz w:val="20"/>
                <w:szCs w:val="20"/>
              </w:rPr>
              <w:t>.</w:t>
            </w:r>
          </w:p>
        </w:tc>
        <w:tc>
          <w:tcPr>
            <w:tcW w:w="1183" w:type="dxa"/>
            <w:shd w:val="clear" w:color="auto" w:fill="auto"/>
            <w:vAlign w:val="center"/>
          </w:tcPr>
          <w:p w14:paraId="03EE8D89"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D8A"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2693" w:type="dxa"/>
            <w:shd w:val="clear" w:color="auto" w:fill="auto"/>
            <w:vAlign w:val="center"/>
          </w:tcPr>
          <w:p w14:paraId="03EE8D8B"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Enerģētiķis</w:t>
            </w:r>
            <w:r w:rsidRPr="00F26EF4">
              <w:rPr>
                <w:rFonts w:ascii="Times New Roman" w:hAnsi="Times New Roman"/>
                <w:sz w:val="20"/>
                <w:szCs w:val="20"/>
              </w:rPr>
              <w:t>, pārvalžu vadītāji</w:t>
            </w:r>
            <w:r>
              <w:rPr>
                <w:rFonts w:ascii="Times New Roman" w:hAnsi="Times New Roman"/>
                <w:sz w:val="20"/>
                <w:szCs w:val="20"/>
              </w:rPr>
              <w:t>.</w:t>
            </w:r>
          </w:p>
        </w:tc>
        <w:tc>
          <w:tcPr>
            <w:tcW w:w="2693" w:type="dxa"/>
            <w:vAlign w:val="center"/>
          </w:tcPr>
          <w:p w14:paraId="03EE8D8C" w14:textId="77777777" w:rsidR="004E1461" w:rsidRDefault="004E1461" w:rsidP="000C1192">
            <w:pPr>
              <w:rPr>
                <w:rFonts w:ascii="Times New Roman" w:hAnsi="Times New Roman"/>
                <w:color w:val="000000"/>
                <w:sz w:val="20"/>
                <w:szCs w:val="20"/>
              </w:rPr>
            </w:pPr>
            <w:r w:rsidRPr="009D185F">
              <w:rPr>
                <w:rFonts w:ascii="Times New Roman" w:hAnsi="Times New Roman"/>
                <w:color w:val="000000"/>
                <w:sz w:val="20"/>
                <w:szCs w:val="20"/>
              </w:rPr>
              <w:t>Nav uzsākts</w:t>
            </w:r>
            <w:r>
              <w:rPr>
                <w:rFonts w:ascii="Times New Roman" w:hAnsi="Times New Roman"/>
                <w:color w:val="000000"/>
                <w:sz w:val="20"/>
                <w:szCs w:val="20"/>
              </w:rPr>
              <w:t>.</w:t>
            </w:r>
          </w:p>
          <w:p w14:paraId="03EE8D8D" w14:textId="77777777" w:rsidR="004E1461" w:rsidRPr="00B52F92" w:rsidRDefault="004E1461" w:rsidP="000C1192">
            <w:pPr>
              <w:rPr>
                <w:rFonts w:ascii="Times New Roman" w:hAnsi="Times New Roman"/>
                <w:color w:val="000000"/>
                <w:sz w:val="20"/>
                <w:szCs w:val="20"/>
              </w:rPr>
            </w:pPr>
            <w:r w:rsidRPr="00D979DC">
              <w:rPr>
                <w:rFonts w:ascii="Times New Roman" w:hAnsi="Times New Roman"/>
                <w:sz w:val="20"/>
                <w:szCs w:val="20"/>
                <w:lang w:eastAsia="lv-LV"/>
              </w:rPr>
              <w:t>Rīcības realizācija pārcelta uz nākamo  gadu.</w:t>
            </w:r>
          </w:p>
        </w:tc>
      </w:tr>
      <w:tr w:rsidR="004E1461" w:rsidRPr="00B52F92" w14:paraId="03EE8D99" w14:textId="77777777" w:rsidTr="000C1192">
        <w:trPr>
          <w:trHeight w:val="525"/>
        </w:trPr>
        <w:tc>
          <w:tcPr>
            <w:tcW w:w="441" w:type="dxa"/>
            <w:shd w:val="clear" w:color="auto" w:fill="auto"/>
            <w:vAlign w:val="center"/>
          </w:tcPr>
          <w:p w14:paraId="03EE8D8F"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15</w:t>
            </w:r>
          </w:p>
        </w:tc>
        <w:tc>
          <w:tcPr>
            <w:tcW w:w="1794" w:type="dxa"/>
            <w:shd w:val="clear" w:color="auto" w:fill="auto"/>
            <w:vAlign w:val="center"/>
          </w:tcPr>
          <w:p w14:paraId="03EE8D90"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Ielu apga</w:t>
            </w:r>
            <w:r>
              <w:rPr>
                <w:rFonts w:ascii="Times New Roman" w:hAnsi="Times New Roman"/>
                <w:color w:val="000000"/>
                <w:sz w:val="20"/>
                <w:szCs w:val="20"/>
              </w:rPr>
              <w:t>ismojuma rekonstrukcija Liepupē.</w:t>
            </w:r>
          </w:p>
        </w:tc>
        <w:tc>
          <w:tcPr>
            <w:tcW w:w="1134" w:type="dxa"/>
            <w:shd w:val="clear" w:color="auto" w:fill="auto"/>
            <w:vAlign w:val="center"/>
          </w:tcPr>
          <w:p w14:paraId="03EE8D91"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3.2.</w:t>
            </w:r>
          </w:p>
        </w:tc>
        <w:tc>
          <w:tcPr>
            <w:tcW w:w="3827" w:type="dxa"/>
            <w:shd w:val="clear" w:color="auto" w:fill="auto"/>
            <w:vAlign w:val="center"/>
          </w:tcPr>
          <w:p w14:paraId="03EE8D92"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Ielu apgaismojuma rekonstrukcija Liepupē</w:t>
            </w:r>
            <w:r>
              <w:rPr>
                <w:rFonts w:ascii="Times New Roman" w:hAnsi="Times New Roman"/>
                <w:color w:val="000000"/>
                <w:sz w:val="20"/>
                <w:szCs w:val="20"/>
              </w:rPr>
              <w:t>.</w:t>
            </w:r>
          </w:p>
        </w:tc>
        <w:tc>
          <w:tcPr>
            <w:tcW w:w="1183" w:type="dxa"/>
            <w:shd w:val="clear" w:color="auto" w:fill="auto"/>
            <w:vAlign w:val="center"/>
          </w:tcPr>
          <w:p w14:paraId="03EE8D93"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D94" w14:textId="77777777" w:rsidR="004E1461" w:rsidRPr="00F26EF4" w:rsidRDefault="004E1461" w:rsidP="000C1192">
            <w:pPr>
              <w:rPr>
                <w:rFonts w:ascii="Times New Roman" w:hAnsi="Times New Roman"/>
                <w:sz w:val="20"/>
                <w:szCs w:val="20"/>
              </w:rPr>
            </w:pPr>
            <w:r w:rsidRPr="00F26EF4">
              <w:rPr>
                <w:rFonts w:ascii="Times New Roman" w:hAnsi="Times New Roman"/>
                <w:sz w:val="20"/>
                <w:szCs w:val="20"/>
              </w:rPr>
              <w:t>2017</w:t>
            </w:r>
          </w:p>
        </w:tc>
        <w:tc>
          <w:tcPr>
            <w:tcW w:w="2693" w:type="dxa"/>
            <w:shd w:val="clear" w:color="auto" w:fill="auto"/>
            <w:vAlign w:val="center"/>
          </w:tcPr>
          <w:p w14:paraId="03EE8D95" w14:textId="77777777" w:rsidR="004E1461" w:rsidRPr="00F26EF4" w:rsidRDefault="004E1461" w:rsidP="000C1192">
            <w:pPr>
              <w:rPr>
                <w:rFonts w:ascii="Times New Roman" w:hAnsi="Times New Roman"/>
                <w:sz w:val="20"/>
                <w:szCs w:val="20"/>
              </w:rPr>
            </w:pPr>
            <w:r w:rsidRPr="00F26EF4">
              <w:rPr>
                <w:rFonts w:ascii="Times New Roman" w:hAnsi="Times New Roman"/>
                <w:sz w:val="20"/>
                <w:szCs w:val="20"/>
              </w:rPr>
              <w:t>Izpilddirektors, enerģētiķis, pārvalžu vadītāji</w:t>
            </w:r>
            <w:r>
              <w:rPr>
                <w:rFonts w:ascii="Times New Roman" w:hAnsi="Times New Roman"/>
                <w:sz w:val="20"/>
                <w:szCs w:val="20"/>
              </w:rPr>
              <w:t>.</w:t>
            </w:r>
          </w:p>
        </w:tc>
        <w:tc>
          <w:tcPr>
            <w:tcW w:w="2693" w:type="dxa"/>
            <w:vAlign w:val="center"/>
          </w:tcPr>
          <w:p w14:paraId="03EE8D96" w14:textId="77777777" w:rsidR="004E1461" w:rsidRDefault="004E1461" w:rsidP="000C1192">
            <w:pPr>
              <w:rPr>
                <w:rFonts w:ascii="Times New Roman" w:hAnsi="Times New Roman"/>
                <w:sz w:val="20"/>
                <w:szCs w:val="20"/>
              </w:rPr>
            </w:pPr>
            <w:r w:rsidRPr="00E06553">
              <w:rPr>
                <w:rFonts w:ascii="Times New Roman" w:hAnsi="Times New Roman"/>
                <w:sz w:val="20"/>
                <w:szCs w:val="20"/>
              </w:rPr>
              <w:t>Tiek realizēts</w:t>
            </w:r>
            <w:r>
              <w:rPr>
                <w:rFonts w:ascii="Times New Roman" w:hAnsi="Times New Roman"/>
                <w:sz w:val="20"/>
                <w:szCs w:val="20"/>
              </w:rPr>
              <w:t>.</w:t>
            </w:r>
          </w:p>
          <w:p w14:paraId="03EE8D97" w14:textId="77777777" w:rsidR="004E1461" w:rsidRPr="00E06553" w:rsidRDefault="004E1461" w:rsidP="000C1192">
            <w:pPr>
              <w:rPr>
                <w:rFonts w:ascii="Times New Roman" w:hAnsi="Times New Roman"/>
                <w:sz w:val="20"/>
                <w:szCs w:val="20"/>
              </w:rPr>
            </w:pPr>
            <w:r w:rsidRPr="00E06553">
              <w:rPr>
                <w:rFonts w:ascii="Times New Roman" w:hAnsi="Times New Roman"/>
                <w:sz w:val="20"/>
                <w:szCs w:val="20"/>
              </w:rPr>
              <w:t>Tiek mainīts apgaismojums uz energoefektīvāku</w:t>
            </w:r>
            <w:r>
              <w:rPr>
                <w:rFonts w:ascii="Times New Roman" w:hAnsi="Times New Roman"/>
                <w:sz w:val="20"/>
                <w:szCs w:val="20"/>
              </w:rPr>
              <w:t>.</w:t>
            </w:r>
          </w:p>
          <w:p w14:paraId="03EE8D98" w14:textId="77777777" w:rsidR="004E1461" w:rsidRPr="00F26EF4" w:rsidRDefault="004E1461" w:rsidP="000C1192">
            <w:pPr>
              <w:rPr>
                <w:rFonts w:ascii="Times New Roman" w:hAnsi="Times New Roman"/>
                <w:sz w:val="20"/>
                <w:szCs w:val="20"/>
              </w:rPr>
            </w:pPr>
          </w:p>
        </w:tc>
      </w:tr>
      <w:tr w:rsidR="004E1461" w:rsidRPr="00B52F92" w14:paraId="03EE8DA3" w14:textId="77777777" w:rsidTr="000C1192">
        <w:trPr>
          <w:trHeight w:val="525"/>
        </w:trPr>
        <w:tc>
          <w:tcPr>
            <w:tcW w:w="441" w:type="dxa"/>
            <w:shd w:val="clear" w:color="auto" w:fill="auto"/>
            <w:vAlign w:val="center"/>
          </w:tcPr>
          <w:p w14:paraId="03EE8D9A"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16</w:t>
            </w:r>
          </w:p>
        </w:tc>
        <w:tc>
          <w:tcPr>
            <w:tcW w:w="1794" w:type="dxa"/>
            <w:shd w:val="clear" w:color="auto" w:fill="auto"/>
            <w:vAlign w:val="center"/>
          </w:tcPr>
          <w:p w14:paraId="03EE8D9B"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Ielu apgaismojuma rekonstrukcija Svētciemā</w:t>
            </w:r>
            <w:r>
              <w:rPr>
                <w:rFonts w:ascii="Times New Roman" w:hAnsi="Times New Roman"/>
                <w:color w:val="000000"/>
                <w:sz w:val="20"/>
                <w:szCs w:val="20"/>
              </w:rPr>
              <w:t>.</w:t>
            </w:r>
          </w:p>
        </w:tc>
        <w:tc>
          <w:tcPr>
            <w:tcW w:w="1134" w:type="dxa"/>
            <w:shd w:val="clear" w:color="auto" w:fill="auto"/>
            <w:vAlign w:val="center"/>
          </w:tcPr>
          <w:p w14:paraId="03EE8D9C"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3.2.</w:t>
            </w:r>
          </w:p>
        </w:tc>
        <w:tc>
          <w:tcPr>
            <w:tcW w:w="3827" w:type="dxa"/>
            <w:shd w:val="clear" w:color="auto" w:fill="auto"/>
            <w:vAlign w:val="center"/>
          </w:tcPr>
          <w:p w14:paraId="03EE8D9D"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Ielu apgaismojuma rekonstrukcija Svētciemā</w:t>
            </w:r>
            <w:r>
              <w:rPr>
                <w:rFonts w:ascii="Times New Roman" w:hAnsi="Times New Roman"/>
                <w:color w:val="000000"/>
                <w:sz w:val="20"/>
                <w:szCs w:val="20"/>
              </w:rPr>
              <w:t>.</w:t>
            </w:r>
          </w:p>
        </w:tc>
        <w:tc>
          <w:tcPr>
            <w:tcW w:w="1183" w:type="dxa"/>
            <w:shd w:val="clear" w:color="auto" w:fill="auto"/>
            <w:vAlign w:val="center"/>
          </w:tcPr>
          <w:p w14:paraId="03EE8D9E"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D9F"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DA0"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Izpilddirektors, enerģētiķis</w:t>
            </w:r>
            <w:r>
              <w:rPr>
                <w:rFonts w:ascii="Times New Roman" w:hAnsi="Times New Roman"/>
                <w:color w:val="000000"/>
                <w:sz w:val="20"/>
                <w:szCs w:val="20"/>
              </w:rPr>
              <w:t xml:space="preserve">, </w:t>
            </w:r>
            <w:r w:rsidRPr="00F26EF4">
              <w:rPr>
                <w:rFonts w:ascii="Times New Roman" w:hAnsi="Times New Roman"/>
                <w:sz w:val="20"/>
                <w:szCs w:val="20"/>
              </w:rPr>
              <w:t>pārvalžu vadītāji</w:t>
            </w:r>
            <w:r>
              <w:rPr>
                <w:rFonts w:ascii="Times New Roman" w:hAnsi="Times New Roman"/>
                <w:sz w:val="20"/>
                <w:szCs w:val="20"/>
              </w:rPr>
              <w:t>.</w:t>
            </w:r>
          </w:p>
        </w:tc>
        <w:tc>
          <w:tcPr>
            <w:tcW w:w="2693" w:type="dxa"/>
            <w:vAlign w:val="center"/>
          </w:tcPr>
          <w:p w14:paraId="03EE8DA1" w14:textId="77777777" w:rsidR="004E1461" w:rsidRDefault="004E1461" w:rsidP="000C1192">
            <w:pPr>
              <w:rPr>
                <w:rFonts w:ascii="Times New Roman" w:hAnsi="Times New Roman"/>
                <w:sz w:val="20"/>
                <w:szCs w:val="20"/>
              </w:rPr>
            </w:pPr>
            <w:r w:rsidRPr="00E06553">
              <w:rPr>
                <w:rFonts w:ascii="Times New Roman" w:hAnsi="Times New Roman"/>
                <w:sz w:val="20"/>
                <w:szCs w:val="20"/>
              </w:rPr>
              <w:t>Tiek realizēts</w:t>
            </w:r>
            <w:r>
              <w:rPr>
                <w:rFonts w:ascii="Times New Roman" w:hAnsi="Times New Roman"/>
                <w:sz w:val="20"/>
                <w:szCs w:val="20"/>
              </w:rPr>
              <w:t>.</w:t>
            </w:r>
          </w:p>
          <w:p w14:paraId="03EE8DA2"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Uzstādīts apgaismojums Rīgas ielā.</w:t>
            </w:r>
          </w:p>
        </w:tc>
      </w:tr>
      <w:tr w:rsidR="004E1461" w:rsidRPr="00B52F92" w14:paraId="03EE8DAD" w14:textId="77777777" w:rsidTr="000C1192">
        <w:trPr>
          <w:trHeight w:val="525"/>
        </w:trPr>
        <w:tc>
          <w:tcPr>
            <w:tcW w:w="441" w:type="dxa"/>
            <w:shd w:val="clear" w:color="auto" w:fill="auto"/>
            <w:vAlign w:val="center"/>
          </w:tcPr>
          <w:p w14:paraId="03EE8DA4"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17</w:t>
            </w:r>
          </w:p>
        </w:tc>
        <w:tc>
          <w:tcPr>
            <w:tcW w:w="1794" w:type="dxa"/>
            <w:shd w:val="clear" w:color="auto" w:fill="auto"/>
            <w:vAlign w:val="center"/>
          </w:tcPr>
          <w:p w14:paraId="03EE8DA5"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Noeju uz jūru izveide, teritorijas labiekārtošana</w:t>
            </w:r>
            <w:r>
              <w:rPr>
                <w:rFonts w:ascii="Times New Roman" w:hAnsi="Times New Roman"/>
                <w:color w:val="000000"/>
                <w:sz w:val="20"/>
                <w:szCs w:val="20"/>
              </w:rPr>
              <w:t>.</w:t>
            </w:r>
          </w:p>
        </w:tc>
        <w:tc>
          <w:tcPr>
            <w:tcW w:w="1134" w:type="dxa"/>
            <w:shd w:val="clear" w:color="auto" w:fill="auto"/>
            <w:vAlign w:val="center"/>
          </w:tcPr>
          <w:p w14:paraId="03EE8DA6"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3.2.</w:t>
            </w:r>
          </w:p>
        </w:tc>
        <w:tc>
          <w:tcPr>
            <w:tcW w:w="3827" w:type="dxa"/>
            <w:shd w:val="clear" w:color="auto" w:fill="auto"/>
            <w:vAlign w:val="center"/>
          </w:tcPr>
          <w:p w14:paraId="03EE8DA7"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Izveidotas noejas uz jūru, labiekārtota teritorija</w:t>
            </w:r>
            <w:r>
              <w:rPr>
                <w:rFonts w:ascii="Times New Roman" w:hAnsi="Times New Roman"/>
                <w:color w:val="000000"/>
                <w:sz w:val="20"/>
                <w:szCs w:val="20"/>
              </w:rPr>
              <w:t>.</w:t>
            </w:r>
          </w:p>
        </w:tc>
        <w:tc>
          <w:tcPr>
            <w:tcW w:w="1183" w:type="dxa"/>
            <w:shd w:val="clear" w:color="auto" w:fill="auto"/>
            <w:vAlign w:val="center"/>
          </w:tcPr>
          <w:p w14:paraId="03EE8DA8"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DA9"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2693" w:type="dxa"/>
            <w:shd w:val="clear" w:color="auto" w:fill="auto"/>
            <w:vAlign w:val="center"/>
          </w:tcPr>
          <w:p w14:paraId="03EE8DAA"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Ēku un apsaimniekojamās teritorijas pārzinis</w:t>
            </w:r>
            <w:r>
              <w:rPr>
                <w:rFonts w:ascii="Times New Roman" w:hAnsi="Times New Roman"/>
                <w:color w:val="000000"/>
                <w:sz w:val="20"/>
                <w:szCs w:val="20"/>
              </w:rPr>
              <w:t>.</w:t>
            </w:r>
          </w:p>
        </w:tc>
        <w:tc>
          <w:tcPr>
            <w:tcW w:w="2693" w:type="dxa"/>
            <w:vAlign w:val="center"/>
          </w:tcPr>
          <w:p w14:paraId="03EE8DAB" w14:textId="77777777" w:rsidR="004E1461" w:rsidRDefault="004E1461" w:rsidP="000C1192">
            <w:pPr>
              <w:rPr>
                <w:rFonts w:ascii="Times New Roman" w:hAnsi="Times New Roman"/>
                <w:sz w:val="20"/>
                <w:szCs w:val="20"/>
              </w:rPr>
            </w:pPr>
            <w:r w:rsidRPr="00E06553">
              <w:rPr>
                <w:rFonts w:ascii="Times New Roman" w:hAnsi="Times New Roman"/>
                <w:sz w:val="20"/>
                <w:szCs w:val="20"/>
              </w:rPr>
              <w:t>Tiek realizēts</w:t>
            </w:r>
            <w:r>
              <w:rPr>
                <w:rFonts w:ascii="Times New Roman" w:hAnsi="Times New Roman"/>
                <w:sz w:val="20"/>
                <w:szCs w:val="20"/>
              </w:rPr>
              <w:t>.</w:t>
            </w:r>
          </w:p>
          <w:p w14:paraId="03EE8DAC"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Uzturētas un izveidotas gājēju noejas Tūjā, Lembužos, Salacgrīvā, Ainažos.</w:t>
            </w:r>
          </w:p>
        </w:tc>
      </w:tr>
      <w:tr w:rsidR="004E1461" w:rsidRPr="00B52F92" w14:paraId="03EE8DB6" w14:textId="77777777" w:rsidTr="000C1192">
        <w:trPr>
          <w:trHeight w:val="510"/>
        </w:trPr>
        <w:tc>
          <w:tcPr>
            <w:tcW w:w="441" w:type="dxa"/>
            <w:shd w:val="clear" w:color="auto" w:fill="auto"/>
            <w:vAlign w:val="center"/>
          </w:tcPr>
          <w:p w14:paraId="03EE8DAE" w14:textId="77777777" w:rsidR="004E1461" w:rsidRPr="003548BF" w:rsidRDefault="004E1461" w:rsidP="000C1192">
            <w:pPr>
              <w:rPr>
                <w:rFonts w:ascii="Times New Roman" w:hAnsi="Times New Roman"/>
                <w:sz w:val="20"/>
                <w:szCs w:val="20"/>
              </w:rPr>
            </w:pPr>
            <w:r w:rsidRPr="003548BF">
              <w:rPr>
                <w:rFonts w:ascii="Times New Roman" w:hAnsi="Times New Roman"/>
                <w:sz w:val="20"/>
                <w:szCs w:val="20"/>
              </w:rPr>
              <w:t>18</w:t>
            </w:r>
          </w:p>
        </w:tc>
        <w:tc>
          <w:tcPr>
            <w:tcW w:w="1794" w:type="dxa"/>
            <w:shd w:val="clear" w:color="auto" w:fill="auto"/>
            <w:vAlign w:val="center"/>
          </w:tcPr>
          <w:p w14:paraId="03EE8DAF" w14:textId="77777777" w:rsidR="004E1461" w:rsidRPr="003548BF" w:rsidRDefault="004E1461" w:rsidP="000C1192">
            <w:pPr>
              <w:rPr>
                <w:rFonts w:ascii="Times New Roman" w:hAnsi="Times New Roman"/>
                <w:sz w:val="20"/>
                <w:szCs w:val="20"/>
              </w:rPr>
            </w:pPr>
            <w:r w:rsidRPr="003548BF">
              <w:rPr>
                <w:rFonts w:ascii="Times New Roman" w:hAnsi="Times New Roman"/>
                <w:sz w:val="20"/>
                <w:szCs w:val="20"/>
              </w:rPr>
              <w:t>Ūdensapgādes un kanalizācijas tīklu attīstība Svētciemā</w:t>
            </w:r>
            <w:r>
              <w:rPr>
                <w:rFonts w:ascii="Times New Roman" w:hAnsi="Times New Roman"/>
                <w:sz w:val="20"/>
                <w:szCs w:val="20"/>
              </w:rPr>
              <w:t>.</w:t>
            </w:r>
          </w:p>
        </w:tc>
        <w:tc>
          <w:tcPr>
            <w:tcW w:w="1134" w:type="dxa"/>
            <w:shd w:val="clear" w:color="auto" w:fill="auto"/>
            <w:vAlign w:val="center"/>
          </w:tcPr>
          <w:p w14:paraId="03EE8DB0" w14:textId="77777777" w:rsidR="004E1461" w:rsidRPr="003548BF" w:rsidRDefault="004E1461" w:rsidP="000C1192">
            <w:pPr>
              <w:rPr>
                <w:rFonts w:ascii="Times New Roman" w:hAnsi="Times New Roman"/>
                <w:sz w:val="20"/>
                <w:szCs w:val="20"/>
              </w:rPr>
            </w:pPr>
            <w:r w:rsidRPr="003548BF">
              <w:rPr>
                <w:rFonts w:ascii="Times New Roman" w:hAnsi="Times New Roman"/>
                <w:sz w:val="20"/>
                <w:szCs w:val="20"/>
              </w:rPr>
              <w:t>3.2.</w:t>
            </w:r>
          </w:p>
        </w:tc>
        <w:tc>
          <w:tcPr>
            <w:tcW w:w="3827" w:type="dxa"/>
            <w:shd w:val="clear" w:color="auto" w:fill="auto"/>
            <w:vAlign w:val="center"/>
          </w:tcPr>
          <w:p w14:paraId="03EE8DB1" w14:textId="77777777" w:rsidR="004E1461" w:rsidRPr="003548BF" w:rsidRDefault="004E1461" w:rsidP="000C1192">
            <w:pPr>
              <w:rPr>
                <w:rFonts w:ascii="Times New Roman" w:hAnsi="Times New Roman"/>
                <w:sz w:val="20"/>
                <w:szCs w:val="20"/>
              </w:rPr>
            </w:pPr>
            <w:r w:rsidRPr="003548BF">
              <w:rPr>
                <w:rFonts w:ascii="Times New Roman" w:hAnsi="Times New Roman"/>
                <w:sz w:val="20"/>
                <w:szCs w:val="20"/>
              </w:rPr>
              <w:t>Veikta Svētciema ūdensapgādes un kanalizācijas tīklu rekonstrukcija un būvniecība</w:t>
            </w:r>
            <w:r>
              <w:rPr>
                <w:rFonts w:ascii="Times New Roman" w:hAnsi="Times New Roman"/>
                <w:sz w:val="20"/>
                <w:szCs w:val="20"/>
              </w:rPr>
              <w:t>.</w:t>
            </w:r>
          </w:p>
        </w:tc>
        <w:tc>
          <w:tcPr>
            <w:tcW w:w="1183" w:type="dxa"/>
            <w:shd w:val="clear" w:color="auto" w:fill="auto"/>
            <w:vAlign w:val="center"/>
          </w:tcPr>
          <w:p w14:paraId="03EE8DB2" w14:textId="77777777" w:rsidR="004E1461" w:rsidRPr="003548BF" w:rsidRDefault="004E1461" w:rsidP="000C1192">
            <w:pPr>
              <w:rPr>
                <w:rFonts w:ascii="Times New Roman" w:hAnsi="Times New Roman"/>
                <w:sz w:val="20"/>
                <w:szCs w:val="20"/>
              </w:rPr>
            </w:pPr>
            <w:r w:rsidRPr="003548BF">
              <w:rPr>
                <w:rFonts w:ascii="Times New Roman" w:hAnsi="Times New Roman"/>
                <w:sz w:val="20"/>
                <w:szCs w:val="20"/>
              </w:rPr>
              <w:t>2015</w:t>
            </w:r>
          </w:p>
        </w:tc>
        <w:tc>
          <w:tcPr>
            <w:tcW w:w="1134" w:type="dxa"/>
            <w:shd w:val="clear" w:color="auto" w:fill="auto"/>
            <w:vAlign w:val="center"/>
          </w:tcPr>
          <w:p w14:paraId="03EE8DB3" w14:textId="77777777" w:rsidR="004E1461" w:rsidRPr="003548BF" w:rsidRDefault="004E1461" w:rsidP="000C1192">
            <w:pPr>
              <w:rPr>
                <w:rFonts w:ascii="Times New Roman" w:hAnsi="Times New Roman"/>
                <w:sz w:val="20"/>
                <w:szCs w:val="20"/>
              </w:rPr>
            </w:pPr>
            <w:r w:rsidRPr="003548BF">
              <w:rPr>
                <w:rFonts w:ascii="Times New Roman" w:hAnsi="Times New Roman"/>
                <w:sz w:val="20"/>
                <w:szCs w:val="20"/>
              </w:rPr>
              <w:t>2016</w:t>
            </w:r>
          </w:p>
        </w:tc>
        <w:tc>
          <w:tcPr>
            <w:tcW w:w="2693" w:type="dxa"/>
            <w:shd w:val="clear" w:color="auto" w:fill="auto"/>
            <w:vAlign w:val="center"/>
          </w:tcPr>
          <w:p w14:paraId="03EE8DB4" w14:textId="77777777" w:rsidR="004E1461" w:rsidRPr="003548BF" w:rsidRDefault="004E1461" w:rsidP="000C1192">
            <w:pPr>
              <w:rPr>
                <w:rFonts w:ascii="Times New Roman" w:hAnsi="Times New Roman"/>
                <w:sz w:val="20"/>
                <w:szCs w:val="20"/>
              </w:rPr>
            </w:pPr>
            <w:r w:rsidRPr="003548BF">
              <w:rPr>
                <w:rFonts w:ascii="Times New Roman" w:hAnsi="Times New Roman"/>
                <w:sz w:val="20"/>
                <w:szCs w:val="20"/>
              </w:rPr>
              <w:t>SIA „Salacgrīvas ūdens”</w:t>
            </w:r>
            <w:r>
              <w:rPr>
                <w:rFonts w:ascii="Times New Roman" w:hAnsi="Times New Roman"/>
                <w:sz w:val="20"/>
                <w:szCs w:val="20"/>
              </w:rPr>
              <w:t>.</w:t>
            </w:r>
          </w:p>
        </w:tc>
        <w:tc>
          <w:tcPr>
            <w:tcW w:w="2693" w:type="dxa"/>
            <w:vAlign w:val="center"/>
          </w:tcPr>
          <w:p w14:paraId="03EE8DB5" w14:textId="77777777" w:rsidR="004E1461" w:rsidRPr="003548BF" w:rsidRDefault="004E1461" w:rsidP="000C1192">
            <w:pPr>
              <w:rPr>
                <w:rFonts w:ascii="Times New Roman" w:hAnsi="Times New Roman"/>
                <w:sz w:val="20"/>
                <w:szCs w:val="20"/>
              </w:rPr>
            </w:pPr>
            <w:r w:rsidRPr="003548BF">
              <w:rPr>
                <w:rFonts w:ascii="Times New Roman" w:hAnsi="Times New Roman"/>
                <w:sz w:val="20"/>
                <w:szCs w:val="20"/>
              </w:rPr>
              <w:t>Realizēts</w:t>
            </w:r>
            <w:r>
              <w:rPr>
                <w:rFonts w:ascii="Times New Roman" w:hAnsi="Times New Roman"/>
                <w:sz w:val="20"/>
                <w:szCs w:val="20"/>
              </w:rPr>
              <w:t>.</w:t>
            </w:r>
          </w:p>
        </w:tc>
      </w:tr>
      <w:tr w:rsidR="004E1461" w:rsidRPr="00B52F92" w14:paraId="03EE8DBF" w14:textId="77777777" w:rsidTr="000C1192">
        <w:trPr>
          <w:trHeight w:val="510"/>
        </w:trPr>
        <w:tc>
          <w:tcPr>
            <w:tcW w:w="441" w:type="dxa"/>
            <w:shd w:val="clear" w:color="auto" w:fill="auto"/>
            <w:vAlign w:val="center"/>
          </w:tcPr>
          <w:p w14:paraId="03EE8DB7"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19</w:t>
            </w:r>
          </w:p>
        </w:tc>
        <w:tc>
          <w:tcPr>
            <w:tcW w:w="1794" w:type="dxa"/>
            <w:shd w:val="clear" w:color="auto" w:fill="auto"/>
            <w:vAlign w:val="center"/>
          </w:tcPr>
          <w:p w14:paraId="03EE8DB8"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Ūdensapgādes un kanalizācijas tīklu attīstība Vecsalacas ciemā</w:t>
            </w:r>
            <w:r>
              <w:rPr>
                <w:rFonts w:ascii="Times New Roman" w:hAnsi="Times New Roman"/>
                <w:color w:val="000000"/>
                <w:sz w:val="20"/>
                <w:szCs w:val="20"/>
              </w:rPr>
              <w:t>.</w:t>
            </w:r>
          </w:p>
        </w:tc>
        <w:tc>
          <w:tcPr>
            <w:tcW w:w="1134" w:type="dxa"/>
            <w:shd w:val="clear" w:color="auto" w:fill="auto"/>
            <w:vAlign w:val="center"/>
          </w:tcPr>
          <w:p w14:paraId="03EE8DB9"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3.2.</w:t>
            </w:r>
          </w:p>
        </w:tc>
        <w:tc>
          <w:tcPr>
            <w:tcW w:w="3827" w:type="dxa"/>
            <w:shd w:val="clear" w:color="auto" w:fill="auto"/>
            <w:vAlign w:val="center"/>
          </w:tcPr>
          <w:p w14:paraId="03EE8DBA"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Veikta Vecsalacas ciema ūdensapgādes un kanalizācijas tīklu rekonstrukcija un būvniecība</w:t>
            </w:r>
            <w:r>
              <w:rPr>
                <w:rFonts w:ascii="Times New Roman" w:hAnsi="Times New Roman"/>
                <w:color w:val="000000"/>
                <w:sz w:val="20"/>
                <w:szCs w:val="20"/>
              </w:rPr>
              <w:t>.</w:t>
            </w:r>
          </w:p>
        </w:tc>
        <w:tc>
          <w:tcPr>
            <w:tcW w:w="1183" w:type="dxa"/>
            <w:shd w:val="clear" w:color="auto" w:fill="auto"/>
            <w:vAlign w:val="center"/>
          </w:tcPr>
          <w:p w14:paraId="03EE8DBB"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DBC"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2693" w:type="dxa"/>
            <w:shd w:val="clear" w:color="auto" w:fill="auto"/>
            <w:vAlign w:val="center"/>
          </w:tcPr>
          <w:p w14:paraId="03EE8DBD"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SIA „Salacgrīvas ūdens”</w:t>
            </w:r>
            <w:r>
              <w:rPr>
                <w:rFonts w:ascii="Times New Roman" w:hAnsi="Times New Roman"/>
                <w:color w:val="000000"/>
                <w:sz w:val="20"/>
                <w:szCs w:val="20"/>
              </w:rPr>
              <w:t>.</w:t>
            </w:r>
          </w:p>
        </w:tc>
        <w:tc>
          <w:tcPr>
            <w:tcW w:w="2693" w:type="dxa"/>
            <w:vAlign w:val="center"/>
          </w:tcPr>
          <w:p w14:paraId="03EE8DBE" w14:textId="77777777" w:rsidR="004E1461" w:rsidRPr="00B52F92" w:rsidRDefault="004E1461" w:rsidP="000C1192">
            <w:pPr>
              <w:rPr>
                <w:rFonts w:ascii="Times New Roman" w:hAnsi="Times New Roman"/>
                <w:color w:val="000000"/>
                <w:sz w:val="20"/>
                <w:szCs w:val="20"/>
              </w:rPr>
            </w:pPr>
            <w:r w:rsidRPr="00881503">
              <w:rPr>
                <w:rFonts w:ascii="Times New Roman" w:hAnsi="Times New Roman"/>
                <w:color w:val="000000"/>
                <w:sz w:val="20"/>
                <w:szCs w:val="20"/>
              </w:rPr>
              <w:t>Realizēts</w:t>
            </w:r>
            <w:r>
              <w:rPr>
                <w:rFonts w:ascii="Times New Roman" w:hAnsi="Times New Roman"/>
                <w:color w:val="000000"/>
                <w:sz w:val="20"/>
                <w:szCs w:val="20"/>
              </w:rPr>
              <w:t>.</w:t>
            </w:r>
          </w:p>
        </w:tc>
      </w:tr>
      <w:tr w:rsidR="004E1461" w:rsidRPr="00B52F92" w14:paraId="03EE8DC8" w14:textId="77777777" w:rsidTr="000C1192">
        <w:trPr>
          <w:trHeight w:val="510"/>
        </w:trPr>
        <w:tc>
          <w:tcPr>
            <w:tcW w:w="441" w:type="dxa"/>
            <w:shd w:val="clear" w:color="auto" w:fill="auto"/>
            <w:vAlign w:val="center"/>
          </w:tcPr>
          <w:p w14:paraId="03EE8DC0"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w:t>
            </w:r>
          </w:p>
        </w:tc>
        <w:tc>
          <w:tcPr>
            <w:tcW w:w="1794" w:type="dxa"/>
            <w:shd w:val="clear" w:color="auto" w:fill="auto"/>
            <w:vAlign w:val="center"/>
          </w:tcPr>
          <w:p w14:paraId="03EE8DC1"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 xml:space="preserve">Ūdensapgādes un kanalizācijas tīklu attīstība Korģenes </w:t>
            </w:r>
            <w:r w:rsidRPr="00B52F92">
              <w:rPr>
                <w:rFonts w:ascii="Times New Roman" w:hAnsi="Times New Roman"/>
                <w:color w:val="000000"/>
                <w:sz w:val="20"/>
                <w:szCs w:val="20"/>
              </w:rPr>
              <w:lastRenderedPageBreak/>
              <w:t>ciemā</w:t>
            </w:r>
            <w:r>
              <w:rPr>
                <w:rFonts w:ascii="Times New Roman" w:hAnsi="Times New Roman"/>
                <w:color w:val="000000"/>
                <w:sz w:val="20"/>
                <w:szCs w:val="20"/>
              </w:rPr>
              <w:t>.</w:t>
            </w:r>
          </w:p>
        </w:tc>
        <w:tc>
          <w:tcPr>
            <w:tcW w:w="1134" w:type="dxa"/>
            <w:shd w:val="clear" w:color="auto" w:fill="auto"/>
            <w:vAlign w:val="center"/>
          </w:tcPr>
          <w:p w14:paraId="03EE8DC2"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lastRenderedPageBreak/>
              <w:t>3.2.</w:t>
            </w:r>
          </w:p>
        </w:tc>
        <w:tc>
          <w:tcPr>
            <w:tcW w:w="3827" w:type="dxa"/>
            <w:shd w:val="clear" w:color="auto" w:fill="auto"/>
            <w:vAlign w:val="center"/>
          </w:tcPr>
          <w:p w14:paraId="03EE8DC3"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 xml:space="preserve">Veikta Korģenes ciema ūdensapgādes un kanalizācijas tīklu rekonstrukcija un </w:t>
            </w:r>
            <w:r w:rsidRPr="00B52F92">
              <w:rPr>
                <w:rFonts w:ascii="Times New Roman" w:hAnsi="Times New Roman"/>
                <w:color w:val="000000"/>
                <w:sz w:val="20"/>
                <w:szCs w:val="20"/>
              </w:rPr>
              <w:lastRenderedPageBreak/>
              <w:t>būvniecība</w:t>
            </w:r>
            <w:r>
              <w:rPr>
                <w:rFonts w:ascii="Times New Roman" w:hAnsi="Times New Roman"/>
                <w:color w:val="000000"/>
                <w:sz w:val="20"/>
                <w:szCs w:val="20"/>
              </w:rPr>
              <w:t>.</w:t>
            </w:r>
          </w:p>
        </w:tc>
        <w:tc>
          <w:tcPr>
            <w:tcW w:w="1183" w:type="dxa"/>
            <w:shd w:val="clear" w:color="auto" w:fill="auto"/>
            <w:vAlign w:val="center"/>
          </w:tcPr>
          <w:p w14:paraId="03EE8DC4"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lastRenderedPageBreak/>
              <w:t>2015</w:t>
            </w:r>
          </w:p>
        </w:tc>
        <w:tc>
          <w:tcPr>
            <w:tcW w:w="1134" w:type="dxa"/>
            <w:shd w:val="clear" w:color="auto" w:fill="auto"/>
            <w:vAlign w:val="center"/>
          </w:tcPr>
          <w:p w14:paraId="03EE8DC5"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2693" w:type="dxa"/>
            <w:shd w:val="clear" w:color="auto" w:fill="auto"/>
            <w:vAlign w:val="center"/>
          </w:tcPr>
          <w:p w14:paraId="03EE8DC6"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SIA „Salacgrīvas ūdens”</w:t>
            </w:r>
            <w:r>
              <w:rPr>
                <w:rFonts w:ascii="Times New Roman" w:hAnsi="Times New Roman"/>
                <w:color w:val="000000"/>
                <w:sz w:val="20"/>
                <w:szCs w:val="20"/>
              </w:rPr>
              <w:t>.</w:t>
            </w:r>
          </w:p>
        </w:tc>
        <w:tc>
          <w:tcPr>
            <w:tcW w:w="2693" w:type="dxa"/>
            <w:vAlign w:val="center"/>
          </w:tcPr>
          <w:p w14:paraId="03EE8DC7" w14:textId="77777777" w:rsidR="004E1461" w:rsidRPr="00B52F92" w:rsidRDefault="004E1461" w:rsidP="000C1192">
            <w:pPr>
              <w:rPr>
                <w:rFonts w:ascii="Times New Roman" w:hAnsi="Times New Roman"/>
                <w:color w:val="000000"/>
                <w:sz w:val="20"/>
                <w:szCs w:val="20"/>
              </w:rPr>
            </w:pPr>
            <w:r w:rsidRPr="00881503">
              <w:rPr>
                <w:rFonts w:ascii="Times New Roman" w:hAnsi="Times New Roman"/>
                <w:color w:val="000000"/>
                <w:sz w:val="20"/>
                <w:szCs w:val="20"/>
              </w:rPr>
              <w:t>Realizēts</w:t>
            </w:r>
            <w:r>
              <w:rPr>
                <w:rFonts w:ascii="Times New Roman" w:hAnsi="Times New Roman"/>
                <w:color w:val="000000"/>
                <w:sz w:val="20"/>
                <w:szCs w:val="20"/>
              </w:rPr>
              <w:t>.</w:t>
            </w:r>
          </w:p>
        </w:tc>
      </w:tr>
      <w:tr w:rsidR="004E1461" w:rsidRPr="00B52F92" w14:paraId="03EE8DD2" w14:textId="77777777" w:rsidTr="000C1192">
        <w:trPr>
          <w:trHeight w:val="510"/>
        </w:trPr>
        <w:tc>
          <w:tcPr>
            <w:tcW w:w="441" w:type="dxa"/>
            <w:shd w:val="clear" w:color="auto" w:fill="auto"/>
            <w:vAlign w:val="center"/>
          </w:tcPr>
          <w:p w14:paraId="03EE8DC9"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21</w:t>
            </w:r>
          </w:p>
        </w:tc>
        <w:tc>
          <w:tcPr>
            <w:tcW w:w="1794" w:type="dxa"/>
            <w:shd w:val="clear" w:color="auto" w:fill="auto"/>
            <w:vAlign w:val="center"/>
          </w:tcPr>
          <w:p w14:paraId="03EE8DCA"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Ūdensapgādes un kanalizācijas tīklu attīstība Salacgrīvas pilsētā</w:t>
            </w:r>
            <w:r>
              <w:rPr>
                <w:rFonts w:ascii="Times New Roman" w:hAnsi="Times New Roman"/>
                <w:color w:val="000000"/>
                <w:sz w:val="20"/>
                <w:szCs w:val="20"/>
              </w:rPr>
              <w:t>.</w:t>
            </w:r>
          </w:p>
        </w:tc>
        <w:tc>
          <w:tcPr>
            <w:tcW w:w="1134" w:type="dxa"/>
            <w:shd w:val="clear" w:color="auto" w:fill="auto"/>
            <w:vAlign w:val="center"/>
          </w:tcPr>
          <w:p w14:paraId="03EE8DCB"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3.2.</w:t>
            </w:r>
          </w:p>
        </w:tc>
        <w:tc>
          <w:tcPr>
            <w:tcW w:w="3827" w:type="dxa"/>
            <w:shd w:val="clear" w:color="auto" w:fill="auto"/>
            <w:vAlign w:val="center"/>
          </w:tcPr>
          <w:p w14:paraId="03EE8DCC"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Veikta Salacgrīvas ūdensapgādes un kanalizācijas tīklu rekonstrukcija un būvniecība</w:t>
            </w:r>
            <w:r>
              <w:rPr>
                <w:rFonts w:ascii="Times New Roman" w:hAnsi="Times New Roman"/>
                <w:color w:val="000000"/>
                <w:sz w:val="20"/>
                <w:szCs w:val="20"/>
              </w:rPr>
              <w:t>.</w:t>
            </w:r>
          </w:p>
        </w:tc>
        <w:tc>
          <w:tcPr>
            <w:tcW w:w="1183" w:type="dxa"/>
            <w:shd w:val="clear" w:color="auto" w:fill="auto"/>
            <w:vAlign w:val="center"/>
          </w:tcPr>
          <w:p w14:paraId="03EE8DCD"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DCE"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DCF"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SIA „Salacgrīvas ūdens”</w:t>
            </w:r>
            <w:r>
              <w:rPr>
                <w:rFonts w:ascii="Times New Roman" w:hAnsi="Times New Roman"/>
                <w:color w:val="000000"/>
                <w:sz w:val="20"/>
                <w:szCs w:val="20"/>
              </w:rPr>
              <w:t>.</w:t>
            </w:r>
          </w:p>
        </w:tc>
        <w:tc>
          <w:tcPr>
            <w:tcW w:w="2693" w:type="dxa"/>
            <w:vAlign w:val="center"/>
          </w:tcPr>
          <w:p w14:paraId="03EE8DD0" w14:textId="77777777" w:rsidR="004E1461" w:rsidRDefault="004E1461" w:rsidP="000C1192">
            <w:pPr>
              <w:rPr>
                <w:rFonts w:ascii="Times New Roman" w:hAnsi="Times New Roman"/>
                <w:color w:val="000000"/>
                <w:sz w:val="20"/>
                <w:szCs w:val="20"/>
              </w:rPr>
            </w:pPr>
            <w:r w:rsidRPr="002C2844">
              <w:rPr>
                <w:rFonts w:ascii="Times New Roman" w:hAnsi="Times New Roman"/>
                <w:color w:val="000000"/>
                <w:sz w:val="20"/>
                <w:szCs w:val="20"/>
              </w:rPr>
              <w:t>Tiek realizēts</w:t>
            </w:r>
            <w:r>
              <w:rPr>
                <w:rFonts w:ascii="Times New Roman" w:hAnsi="Times New Roman"/>
                <w:color w:val="000000"/>
                <w:sz w:val="20"/>
                <w:szCs w:val="20"/>
              </w:rPr>
              <w:t>.</w:t>
            </w:r>
          </w:p>
          <w:p w14:paraId="03EE8DD1"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Tiek gatavota projekta dokumentācija projekta 3. Kārtai.</w:t>
            </w:r>
          </w:p>
        </w:tc>
      </w:tr>
      <w:tr w:rsidR="004E1461" w:rsidRPr="00B52F92" w14:paraId="03EE8DDC" w14:textId="77777777" w:rsidTr="000C1192">
        <w:trPr>
          <w:trHeight w:val="510"/>
        </w:trPr>
        <w:tc>
          <w:tcPr>
            <w:tcW w:w="441" w:type="dxa"/>
            <w:shd w:val="clear" w:color="auto" w:fill="auto"/>
            <w:vAlign w:val="center"/>
          </w:tcPr>
          <w:p w14:paraId="03EE8DD3"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22</w:t>
            </w:r>
          </w:p>
        </w:tc>
        <w:tc>
          <w:tcPr>
            <w:tcW w:w="1794" w:type="dxa"/>
            <w:shd w:val="clear" w:color="auto" w:fill="auto"/>
            <w:vAlign w:val="center"/>
          </w:tcPr>
          <w:p w14:paraId="03EE8DD4"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Lietusūdens kanalizācijas attīstība</w:t>
            </w:r>
            <w:r>
              <w:rPr>
                <w:rFonts w:ascii="Times New Roman" w:hAnsi="Times New Roman"/>
                <w:color w:val="000000"/>
                <w:sz w:val="20"/>
                <w:szCs w:val="20"/>
              </w:rPr>
              <w:t>.</w:t>
            </w:r>
          </w:p>
        </w:tc>
        <w:tc>
          <w:tcPr>
            <w:tcW w:w="1134" w:type="dxa"/>
            <w:shd w:val="clear" w:color="auto" w:fill="auto"/>
            <w:vAlign w:val="center"/>
          </w:tcPr>
          <w:p w14:paraId="03EE8DD5"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3.2.</w:t>
            </w:r>
          </w:p>
        </w:tc>
        <w:tc>
          <w:tcPr>
            <w:tcW w:w="3827" w:type="dxa"/>
            <w:shd w:val="clear" w:color="auto" w:fill="auto"/>
            <w:vAlign w:val="center"/>
          </w:tcPr>
          <w:p w14:paraId="03EE8DD6"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Veikta lietusūdens kanalizācijas rekonstrukcija</w:t>
            </w:r>
            <w:r>
              <w:rPr>
                <w:rFonts w:ascii="Times New Roman" w:hAnsi="Times New Roman"/>
                <w:color w:val="000000"/>
                <w:sz w:val="20"/>
                <w:szCs w:val="20"/>
              </w:rPr>
              <w:t>.</w:t>
            </w:r>
          </w:p>
        </w:tc>
        <w:tc>
          <w:tcPr>
            <w:tcW w:w="1183" w:type="dxa"/>
            <w:shd w:val="clear" w:color="auto" w:fill="auto"/>
            <w:vAlign w:val="center"/>
          </w:tcPr>
          <w:p w14:paraId="03EE8DD7"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DD8"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2693" w:type="dxa"/>
            <w:shd w:val="clear" w:color="auto" w:fill="auto"/>
            <w:vAlign w:val="center"/>
          </w:tcPr>
          <w:p w14:paraId="03EE8DD9"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Ēku un apsaimniekojamās teritorijas pārzinis, SIA „Salacgrīvas ūdens”</w:t>
            </w:r>
            <w:r>
              <w:rPr>
                <w:rFonts w:ascii="Times New Roman" w:hAnsi="Times New Roman"/>
                <w:color w:val="000000"/>
                <w:sz w:val="20"/>
                <w:szCs w:val="20"/>
              </w:rPr>
              <w:t>.</w:t>
            </w:r>
          </w:p>
        </w:tc>
        <w:tc>
          <w:tcPr>
            <w:tcW w:w="2693" w:type="dxa"/>
            <w:vAlign w:val="center"/>
          </w:tcPr>
          <w:p w14:paraId="03EE8DDA" w14:textId="77777777" w:rsidR="004E1461" w:rsidRDefault="004E1461" w:rsidP="000C1192">
            <w:pPr>
              <w:rPr>
                <w:rFonts w:ascii="Times New Roman" w:hAnsi="Times New Roman"/>
                <w:sz w:val="20"/>
                <w:szCs w:val="20"/>
              </w:rPr>
            </w:pPr>
            <w:r w:rsidRPr="00FE6AA3">
              <w:rPr>
                <w:rFonts w:ascii="Times New Roman" w:hAnsi="Times New Roman"/>
                <w:sz w:val="20"/>
                <w:szCs w:val="20"/>
              </w:rPr>
              <w:t>Nav uzsākts</w:t>
            </w:r>
          </w:p>
          <w:p w14:paraId="03EE8DDB" w14:textId="77777777" w:rsidR="004E1461" w:rsidRPr="00F26EF4" w:rsidRDefault="004E1461" w:rsidP="000C1192">
            <w:pPr>
              <w:rPr>
                <w:rFonts w:ascii="Times New Roman" w:hAnsi="Times New Roman"/>
                <w:sz w:val="20"/>
                <w:szCs w:val="20"/>
              </w:rPr>
            </w:pPr>
            <w:r w:rsidRPr="00D979DC">
              <w:rPr>
                <w:rFonts w:ascii="Times New Roman" w:hAnsi="Times New Roman"/>
                <w:sz w:val="20"/>
                <w:szCs w:val="20"/>
                <w:lang w:eastAsia="lv-LV"/>
              </w:rPr>
              <w:t>Rīcības realizācija pārcelta uz nākamo  gadu.</w:t>
            </w:r>
          </w:p>
        </w:tc>
      </w:tr>
      <w:tr w:rsidR="004E1461" w:rsidRPr="00B52F92" w14:paraId="03EE8DE6" w14:textId="77777777" w:rsidTr="000C1192">
        <w:trPr>
          <w:trHeight w:val="510"/>
        </w:trPr>
        <w:tc>
          <w:tcPr>
            <w:tcW w:w="441" w:type="dxa"/>
            <w:shd w:val="clear" w:color="auto" w:fill="auto"/>
            <w:vAlign w:val="center"/>
          </w:tcPr>
          <w:p w14:paraId="03EE8DDD" w14:textId="77777777" w:rsidR="004E1461" w:rsidRPr="00C6164E" w:rsidRDefault="004E1461" w:rsidP="000C1192">
            <w:pPr>
              <w:rPr>
                <w:rFonts w:ascii="Times New Roman" w:hAnsi="Times New Roman"/>
                <w:sz w:val="20"/>
                <w:szCs w:val="20"/>
              </w:rPr>
            </w:pPr>
            <w:r w:rsidRPr="00C6164E">
              <w:rPr>
                <w:rFonts w:ascii="Times New Roman" w:hAnsi="Times New Roman"/>
                <w:sz w:val="20"/>
                <w:szCs w:val="20"/>
              </w:rPr>
              <w:t>23</w:t>
            </w:r>
          </w:p>
        </w:tc>
        <w:tc>
          <w:tcPr>
            <w:tcW w:w="1794" w:type="dxa"/>
            <w:shd w:val="clear" w:color="auto" w:fill="auto"/>
            <w:vAlign w:val="center"/>
          </w:tcPr>
          <w:p w14:paraId="03EE8DDE" w14:textId="77777777" w:rsidR="004E1461" w:rsidRPr="00C6164E" w:rsidRDefault="004E1461" w:rsidP="000C1192">
            <w:pPr>
              <w:rPr>
                <w:rFonts w:ascii="Times New Roman" w:hAnsi="Times New Roman"/>
                <w:sz w:val="20"/>
                <w:szCs w:val="20"/>
              </w:rPr>
            </w:pPr>
            <w:r w:rsidRPr="00C6164E">
              <w:rPr>
                <w:rFonts w:ascii="Times New Roman" w:hAnsi="Times New Roman"/>
                <w:sz w:val="20"/>
                <w:szCs w:val="20"/>
              </w:rPr>
              <w:t>Meliorācijas sistēmu izveide, atjaunošana</w:t>
            </w:r>
            <w:r>
              <w:rPr>
                <w:rFonts w:ascii="Times New Roman" w:hAnsi="Times New Roman"/>
                <w:sz w:val="20"/>
                <w:szCs w:val="20"/>
              </w:rPr>
              <w:t>.</w:t>
            </w:r>
          </w:p>
        </w:tc>
        <w:tc>
          <w:tcPr>
            <w:tcW w:w="1134" w:type="dxa"/>
            <w:shd w:val="clear" w:color="auto" w:fill="auto"/>
            <w:vAlign w:val="center"/>
          </w:tcPr>
          <w:p w14:paraId="03EE8DDF" w14:textId="77777777" w:rsidR="004E1461" w:rsidRPr="00C6164E" w:rsidRDefault="004E1461" w:rsidP="000C1192">
            <w:pPr>
              <w:rPr>
                <w:rFonts w:ascii="Times New Roman" w:hAnsi="Times New Roman"/>
                <w:sz w:val="20"/>
                <w:szCs w:val="20"/>
              </w:rPr>
            </w:pPr>
            <w:r w:rsidRPr="00C6164E">
              <w:rPr>
                <w:rFonts w:ascii="Times New Roman" w:hAnsi="Times New Roman"/>
                <w:sz w:val="20"/>
                <w:szCs w:val="20"/>
              </w:rPr>
              <w:t>3.2.</w:t>
            </w:r>
          </w:p>
        </w:tc>
        <w:tc>
          <w:tcPr>
            <w:tcW w:w="3827" w:type="dxa"/>
            <w:shd w:val="clear" w:color="auto" w:fill="auto"/>
            <w:vAlign w:val="center"/>
          </w:tcPr>
          <w:p w14:paraId="03EE8DE0" w14:textId="77777777" w:rsidR="004E1461" w:rsidRPr="00C6164E" w:rsidRDefault="004E1461" w:rsidP="000C1192">
            <w:pPr>
              <w:rPr>
                <w:rFonts w:ascii="Times New Roman" w:hAnsi="Times New Roman"/>
                <w:sz w:val="20"/>
                <w:szCs w:val="20"/>
              </w:rPr>
            </w:pPr>
            <w:r w:rsidRPr="00C6164E">
              <w:rPr>
                <w:rFonts w:ascii="Times New Roman" w:hAnsi="Times New Roman"/>
                <w:sz w:val="20"/>
                <w:szCs w:val="20"/>
              </w:rPr>
              <w:t xml:space="preserve">Mazināta lauksaimniecības un mežsaimniecības zemju </w:t>
            </w:r>
            <w:r>
              <w:rPr>
                <w:rFonts w:ascii="Times New Roman" w:hAnsi="Times New Roman"/>
                <w:sz w:val="20"/>
                <w:szCs w:val="20"/>
              </w:rPr>
              <w:t>pārmistrošanās.</w:t>
            </w:r>
          </w:p>
        </w:tc>
        <w:tc>
          <w:tcPr>
            <w:tcW w:w="1183" w:type="dxa"/>
            <w:shd w:val="clear" w:color="auto" w:fill="auto"/>
            <w:vAlign w:val="center"/>
          </w:tcPr>
          <w:p w14:paraId="03EE8DE1" w14:textId="77777777" w:rsidR="004E1461" w:rsidRPr="00C6164E" w:rsidRDefault="004E1461" w:rsidP="000C1192">
            <w:pPr>
              <w:rPr>
                <w:rFonts w:ascii="Times New Roman" w:hAnsi="Times New Roman"/>
                <w:sz w:val="20"/>
                <w:szCs w:val="20"/>
              </w:rPr>
            </w:pPr>
            <w:r w:rsidRPr="00C6164E">
              <w:rPr>
                <w:rFonts w:ascii="Times New Roman" w:hAnsi="Times New Roman"/>
                <w:sz w:val="20"/>
                <w:szCs w:val="20"/>
              </w:rPr>
              <w:t>2015</w:t>
            </w:r>
          </w:p>
        </w:tc>
        <w:tc>
          <w:tcPr>
            <w:tcW w:w="1134" w:type="dxa"/>
            <w:shd w:val="clear" w:color="auto" w:fill="auto"/>
            <w:vAlign w:val="center"/>
          </w:tcPr>
          <w:p w14:paraId="03EE8DE2" w14:textId="77777777" w:rsidR="004E1461" w:rsidRPr="00C6164E" w:rsidRDefault="004E1461" w:rsidP="000C1192">
            <w:pPr>
              <w:rPr>
                <w:rFonts w:ascii="Times New Roman" w:hAnsi="Times New Roman"/>
                <w:sz w:val="20"/>
                <w:szCs w:val="20"/>
              </w:rPr>
            </w:pPr>
            <w:r w:rsidRPr="00C6164E">
              <w:rPr>
                <w:rFonts w:ascii="Times New Roman" w:hAnsi="Times New Roman"/>
                <w:sz w:val="20"/>
                <w:szCs w:val="20"/>
              </w:rPr>
              <w:t>2016</w:t>
            </w:r>
          </w:p>
        </w:tc>
        <w:tc>
          <w:tcPr>
            <w:tcW w:w="2693" w:type="dxa"/>
            <w:shd w:val="clear" w:color="auto" w:fill="auto"/>
            <w:vAlign w:val="center"/>
          </w:tcPr>
          <w:p w14:paraId="03EE8DE3" w14:textId="77777777" w:rsidR="004E1461" w:rsidRPr="00C6164E" w:rsidRDefault="004E1461" w:rsidP="000C1192">
            <w:pPr>
              <w:rPr>
                <w:rFonts w:ascii="Times New Roman" w:hAnsi="Times New Roman"/>
                <w:sz w:val="20"/>
                <w:szCs w:val="20"/>
              </w:rPr>
            </w:pPr>
            <w:r w:rsidRPr="00C6164E">
              <w:rPr>
                <w:rFonts w:ascii="Times New Roman" w:hAnsi="Times New Roman"/>
                <w:sz w:val="20"/>
                <w:szCs w:val="20"/>
              </w:rPr>
              <w:t>Ēku un apsaimniekojamās teritorijas pārzinis</w:t>
            </w:r>
            <w:r>
              <w:rPr>
                <w:rFonts w:ascii="Times New Roman" w:hAnsi="Times New Roman"/>
                <w:sz w:val="20"/>
                <w:szCs w:val="20"/>
              </w:rPr>
              <w:t>.</w:t>
            </w:r>
          </w:p>
        </w:tc>
        <w:tc>
          <w:tcPr>
            <w:tcW w:w="2693" w:type="dxa"/>
            <w:vAlign w:val="center"/>
          </w:tcPr>
          <w:p w14:paraId="03EE8DE4" w14:textId="77777777" w:rsidR="004E1461" w:rsidRPr="00C6164E" w:rsidRDefault="004E1461" w:rsidP="000C1192">
            <w:pPr>
              <w:rPr>
                <w:rFonts w:ascii="Times New Roman" w:hAnsi="Times New Roman"/>
                <w:sz w:val="20"/>
                <w:szCs w:val="20"/>
              </w:rPr>
            </w:pPr>
            <w:r w:rsidRPr="00C6164E">
              <w:rPr>
                <w:rFonts w:ascii="Times New Roman" w:hAnsi="Times New Roman"/>
                <w:sz w:val="20"/>
                <w:szCs w:val="20"/>
              </w:rPr>
              <w:t>Tiek realizēts</w:t>
            </w:r>
          </w:p>
          <w:p w14:paraId="03EE8DE5" w14:textId="77777777" w:rsidR="004E1461" w:rsidRPr="00C6164E" w:rsidRDefault="004E1461" w:rsidP="000C1192">
            <w:pPr>
              <w:rPr>
                <w:rFonts w:ascii="Times New Roman" w:hAnsi="Times New Roman"/>
                <w:sz w:val="20"/>
                <w:szCs w:val="20"/>
              </w:rPr>
            </w:pPr>
            <w:r w:rsidRPr="00C6164E">
              <w:rPr>
                <w:rFonts w:ascii="Times New Roman" w:hAnsi="Times New Roman"/>
                <w:sz w:val="20"/>
                <w:szCs w:val="20"/>
              </w:rPr>
              <w:t>Tiek veikta centrālo grāvju sakārtošana Salacgrīvas pilsētā</w:t>
            </w:r>
            <w:r>
              <w:rPr>
                <w:rFonts w:ascii="Times New Roman" w:hAnsi="Times New Roman"/>
                <w:sz w:val="20"/>
                <w:szCs w:val="20"/>
              </w:rPr>
              <w:t>.</w:t>
            </w:r>
          </w:p>
        </w:tc>
      </w:tr>
      <w:tr w:rsidR="004E1461" w:rsidRPr="00B52F92" w14:paraId="03EE8DF0" w14:textId="77777777" w:rsidTr="000C1192">
        <w:trPr>
          <w:trHeight w:val="510"/>
        </w:trPr>
        <w:tc>
          <w:tcPr>
            <w:tcW w:w="441" w:type="dxa"/>
            <w:shd w:val="clear" w:color="auto" w:fill="auto"/>
            <w:vAlign w:val="center"/>
          </w:tcPr>
          <w:p w14:paraId="03EE8DE7"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24</w:t>
            </w:r>
          </w:p>
        </w:tc>
        <w:tc>
          <w:tcPr>
            <w:tcW w:w="1794" w:type="dxa"/>
            <w:shd w:val="clear" w:color="auto" w:fill="auto"/>
            <w:vAlign w:val="center"/>
          </w:tcPr>
          <w:p w14:paraId="03EE8DE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Salacgrīvas ostas pārvaldes administrācijas ēkas izbūve</w:t>
            </w:r>
            <w:r>
              <w:rPr>
                <w:rFonts w:ascii="Times New Roman" w:hAnsi="Times New Roman"/>
                <w:sz w:val="20"/>
                <w:szCs w:val="20"/>
              </w:rPr>
              <w:t>.</w:t>
            </w:r>
          </w:p>
        </w:tc>
        <w:tc>
          <w:tcPr>
            <w:tcW w:w="1134" w:type="dxa"/>
            <w:shd w:val="clear" w:color="auto" w:fill="auto"/>
            <w:vAlign w:val="center"/>
          </w:tcPr>
          <w:p w14:paraId="03EE8DE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1.1.</w:t>
            </w:r>
          </w:p>
        </w:tc>
        <w:tc>
          <w:tcPr>
            <w:tcW w:w="3827" w:type="dxa"/>
            <w:shd w:val="clear" w:color="auto" w:fill="auto"/>
            <w:vAlign w:val="center"/>
          </w:tcPr>
          <w:p w14:paraId="03EE8DE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Veikta Salacgrīvas ostas pārvaldes administrācijas ēkas izbūve, nodrošinot piemērotas telpas energoefektīvā ēkā.</w:t>
            </w:r>
          </w:p>
        </w:tc>
        <w:tc>
          <w:tcPr>
            <w:tcW w:w="1183" w:type="dxa"/>
            <w:shd w:val="clear" w:color="auto" w:fill="auto"/>
            <w:vAlign w:val="center"/>
          </w:tcPr>
          <w:p w14:paraId="03EE8DE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w:t>
            </w:r>
          </w:p>
        </w:tc>
        <w:tc>
          <w:tcPr>
            <w:tcW w:w="1134" w:type="dxa"/>
            <w:shd w:val="clear" w:color="auto" w:fill="auto"/>
            <w:vAlign w:val="center"/>
          </w:tcPr>
          <w:p w14:paraId="03EE8DE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2017</w:t>
            </w:r>
          </w:p>
        </w:tc>
        <w:tc>
          <w:tcPr>
            <w:tcW w:w="2693" w:type="dxa"/>
            <w:shd w:val="clear" w:color="auto" w:fill="auto"/>
            <w:vAlign w:val="center"/>
          </w:tcPr>
          <w:p w14:paraId="03EE8DE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Ostas pārvaldnieks</w:t>
            </w:r>
            <w:r>
              <w:rPr>
                <w:rFonts w:ascii="Times New Roman" w:hAnsi="Times New Roman"/>
                <w:sz w:val="20"/>
                <w:szCs w:val="20"/>
              </w:rPr>
              <w:t>.</w:t>
            </w:r>
          </w:p>
        </w:tc>
        <w:tc>
          <w:tcPr>
            <w:tcW w:w="2693" w:type="dxa"/>
            <w:vAlign w:val="center"/>
          </w:tcPr>
          <w:p w14:paraId="03EE8DEE" w14:textId="77777777" w:rsidR="004E1461" w:rsidRDefault="004E1461" w:rsidP="000C1192">
            <w:pPr>
              <w:rPr>
                <w:rFonts w:ascii="Times New Roman" w:hAnsi="Times New Roman"/>
                <w:sz w:val="20"/>
                <w:szCs w:val="20"/>
              </w:rPr>
            </w:pPr>
            <w:r w:rsidRPr="00EA1E63">
              <w:rPr>
                <w:rFonts w:ascii="Times New Roman" w:hAnsi="Times New Roman"/>
                <w:sz w:val="20"/>
                <w:szCs w:val="20"/>
              </w:rPr>
              <w:t>Nav uzsākts</w:t>
            </w:r>
            <w:r>
              <w:rPr>
                <w:rFonts w:ascii="Times New Roman" w:hAnsi="Times New Roman"/>
                <w:sz w:val="20"/>
                <w:szCs w:val="20"/>
              </w:rPr>
              <w:t>.</w:t>
            </w:r>
          </w:p>
          <w:p w14:paraId="03EE8DEF" w14:textId="77777777" w:rsidR="004E1461" w:rsidRPr="00B52F92" w:rsidRDefault="004E1461" w:rsidP="000C1192">
            <w:pPr>
              <w:rPr>
                <w:rFonts w:ascii="Times New Roman" w:hAnsi="Times New Roman"/>
                <w:sz w:val="20"/>
                <w:szCs w:val="20"/>
              </w:rPr>
            </w:pPr>
            <w:r w:rsidRPr="00D979DC">
              <w:rPr>
                <w:rFonts w:ascii="Times New Roman" w:hAnsi="Times New Roman"/>
                <w:sz w:val="20"/>
                <w:szCs w:val="20"/>
                <w:lang w:eastAsia="lv-LV"/>
              </w:rPr>
              <w:t xml:space="preserve">Rīcības realizācija pārcelta uz </w:t>
            </w:r>
            <w:r>
              <w:rPr>
                <w:rFonts w:ascii="Times New Roman" w:hAnsi="Times New Roman"/>
                <w:sz w:val="20"/>
                <w:szCs w:val="20"/>
                <w:lang w:eastAsia="lv-LV"/>
              </w:rPr>
              <w:t xml:space="preserve">2017. </w:t>
            </w:r>
            <w:r w:rsidRPr="00D979DC">
              <w:rPr>
                <w:rFonts w:ascii="Times New Roman" w:hAnsi="Times New Roman"/>
                <w:sz w:val="20"/>
                <w:szCs w:val="20"/>
                <w:lang w:eastAsia="lv-LV"/>
              </w:rPr>
              <w:t xml:space="preserve"> gadu.</w:t>
            </w:r>
            <w:r>
              <w:rPr>
                <w:rFonts w:ascii="Times New Roman" w:hAnsi="Times New Roman"/>
                <w:sz w:val="20"/>
                <w:szCs w:val="20"/>
                <w:lang w:eastAsia="lv-LV"/>
              </w:rPr>
              <w:t xml:space="preserve"> Sagatavots projekta pieteikums, lai izveidotu jahtotāju servisa ēkas izveidi.</w:t>
            </w:r>
          </w:p>
        </w:tc>
      </w:tr>
      <w:tr w:rsidR="004E1461" w:rsidRPr="00B52F92" w14:paraId="03EE8DFA" w14:textId="77777777" w:rsidTr="000C1192">
        <w:trPr>
          <w:trHeight w:val="510"/>
        </w:trPr>
        <w:tc>
          <w:tcPr>
            <w:tcW w:w="441" w:type="dxa"/>
            <w:shd w:val="clear" w:color="auto" w:fill="auto"/>
            <w:vAlign w:val="center"/>
          </w:tcPr>
          <w:p w14:paraId="03EE8DF1"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25</w:t>
            </w:r>
          </w:p>
        </w:tc>
        <w:tc>
          <w:tcPr>
            <w:tcW w:w="1794" w:type="dxa"/>
            <w:shd w:val="clear" w:color="auto" w:fill="auto"/>
            <w:vAlign w:val="center"/>
          </w:tcPr>
          <w:p w14:paraId="03EE8DF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Salacgrīvas muzeja filiāles izveide „Upesjennās” </w:t>
            </w:r>
          </w:p>
        </w:tc>
        <w:tc>
          <w:tcPr>
            <w:tcW w:w="1134" w:type="dxa"/>
            <w:shd w:val="clear" w:color="auto" w:fill="auto"/>
            <w:vAlign w:val="center"/>
          </w:tcPr>
          <w:p w14:paraId="03EE8DF3"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1.3.</w:t>
            </w:r>
          </w:p>
        </w:tc>
        <w:tc>
          <w:tcPr>
            <w:tcW w:w="3827" w:type="dxa"/>
            <w:shd w:val="clear" w:color="auto" w:fill="auto"/>
            <w:vAlign w:val="center"/>
          </w:tcPr>
          <w:p w14:paraId="03EE8DF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Veikta pašvaldībai piederošas ēkas rekonstrukcija, ceļot ēkas energoefektivitāti un  tajā ierīkojot muzeja filiāli, radošās darbnīcas, telpas prezentācijām</w:t>
            </w:r>
          </w:p>
        </w:tc>
        <w:tc>
          <w:tcPr>
            <w:tcW w:w="1183" w:type="dxa"/>
            <w:shd w:val="clear" w:color="auto" w:fill="auto"/>
            <w:vAlign w:val="center"/>
          </w:tcPr>
          <w:p w14:paraId="03EE8DF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2015</w:t>
            </w:r>
          </w:p>
        </w:tc>
        <w:tc>
          <w:tcPr>
            <w:tcW w:w="1134" w:type="dxa"/>
            <w:shd w:val="clear" w:color="auto" w:fill="auto"/>
            <w:vAlign w:val="center"/>
          </w:tcPr>
          <w:p w14:paraId="03EE8DF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2017</w:t>
            </w:r>
          </w:p>
        </w:tc>
        <w:tc>
          <w:tcPr>
            <w:tcW w:w="2693" w:type="dxa"/>
            <w:shd w:val="clear" w:color="auto" w:fill="auto"/>
            <w:vAlign w:val="center"/>
          </w:tcPr>
          <w:p w14:paraId="03EE8DF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Salacgrīvas muzeja vadītājs, izpilddirektors</w:t>
            </w:r>
          </w:p>
        </w:tc>
        <w:tc>
          <w:tcPr>
            <w:tcW w:w="2693" w:type="dxa"/>
            <w:vAlign w:val="center"/>
          </w:tcPr>
          <w:p w14:paraId="03EE8DF8" w14:textId="77777777" w:rsidR="004E1461" w:rsidRDefault="004E1461" w:rsidP="000C1192">
            <w:pPr>
              <w:rPr>
                <w:rFonts w:ascii="Times New Roman" w:hAnsi="Times New Roman"/>
                <w:sz w:val="20"/>
                <w:szCs w:val="20"/>
              </w:rPr>
            </w:pPr>
            <w:r w:rsidRPr="00EA1E63">
              <w:rPr>
                <w:rFonts w:ascii="Times New Roman" w:hAnsi="Times New Roman"/>
                <w:sz w:val="20"/>
                <w:szCs w:val="20"/>
              </w:rPr>
              <w:t>Nav uzsākts</w:t>
            </w:r>
            <w:r>
              <w:rPr>
                <w:rFonts w:ascii="Times New Roman" w:hAnsi="Times New Roman"/>
                <w:sz w:val="20"/>
                <w:szCs w:val="20"/>
              </w:rPr>
              <w:t>.</w:t>
            </w:r>
          </w:p>
          <w:p w14:paraId="03EE8DF9" w14:textId="77777777" w:rsidR="004E1461" w:rsidRPr="00B52F92" w:rsidRDefault="004E1461" w:rsidP="000C1192">
            <w:pPr>
              <w:rPr>
                <w:rFonts w:ascii="Times New Roman" w:hAnsi="Times New Roman"/>
                <w:sz w:val="20"/>
                <w:szCs w:val="20"/>
              </w:rPr>
            </w:pPr>
            <w:r>
              <w:rPr>
                <w:rFonts w:ascii="Times New Roman" w:hAnsi="Times New Roman"/>
                <w:sz w:val="20"/>
                <w:szCs w:val="20"/>
              </w:rPr>
              <w:t>Sagatavotais projekta pieteikums netika iepriekšējā kārtā apstiprināts. Tiek gatavots projekta pieteikums nākamajai kārtai.</w:t>
            </w:r>
          </w:p>
        </w:tc>
      </w:tr>
      <w:tr w:rsidR="004E1461" w:rsidRPr="00B52F92" w14:paraId="03EE8E04" w14:textId="77777777" w:rsidTr="000C1192">
        <w:trPr>
          <w:trHeight w:val="510"/>
        </w:trPr>
        <w:tc>
          <w:tcPr>
            <w:tcW w:w="441" w:type="dxa"/>
            <w:shd w:val="clear" w:color="auto" w:fill="auto"/>
            <w:vAlign w:val="center"/>
          </w:tcPr>
          <w:p w14:paraId="03EE8DFB"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lastRenderedPageBreak/>
              <w:t>26</w:t>
            </w:r>
          </w:p>
        </w:tc>
        <w:tc>
          <w:tcPr>
            <w:tcW w:w="1794" w:type="dxa"/>
            <w:shd w:val="clear" w:color="auto" w:fill="auto"/>
            <w:vAlign w:val="center"/>
          </w:tcPr>
          <w:p w14:paraId="03EE8DF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Zvejnieku parka labiekārtošana, infrastruktūras sakārtošana</w:t>
            </w:r>
            <w:r>
              <w:rPr>
                <w:rFonts w:ascii="Times New Roman" w:hAnsi="Times New Roman"/>
                <w:sz w:val="20"/>
                <w:szCs w:val="20"/>
              </w:rPr>
              <w:t>.</w:t>
            </w:r>
          </w:p>
        </w:tc>
        <w:tc>
          <w:tcPr>
            <w:tcW w:w="1134" w:type="dxa"/>
            <w:shd w:val="clear" w:color="auto" w:fill="auto"/>
            <w:vAlign w:val="center"/>
          </w:tcPr>
          <w:p w14:paraId="03EE8DF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1.4.</w:t>
            </w:r>
          </w:p>
        </w:tc>
        <w:tc>
          <w:tcPr>
            <w:tcW w:w="3827" w:type="dxa"/>
            <w:shd w:val="clear" w:color="auto" w:fill="auto"/>
            <w:vAlign w:val="center"/>
          </w:tcPr>
          <w:p w14:paraId="03EE8DF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Labiekārtota Zvejnieku parka teritorija, uzstādīti vides labiekārtojuma objekti, rekonstruēts cietais segums gājēju un transporta plūsmas organizēšanai, nodrošinot vides pieejamību.</w:t>
            </w:r>
          </w:p>
        </w:tc>
        <w:tc>
          <w:tcPr>
            <w:tcW w:w="1183" w:type="dxa"/>
            <w:shd w:val="clear" w:color="auto" w:fill="auto"/>
            <w:vAlign w:val="center"/>
          </w:tcPr>
          <w:p w14:paraId="03EE8DFF"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E00"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E01"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Zvejnieku parka pārvaldnieks</w:t>
            </w:r>
            <w:r>
              <w:rPr>
                <w:rFonts w:ascii="Times New Roman" w:hAnsi="Times New Roman"/>
                <w:color w:val="000000"/>
                <w:sz w:val="20"/>
                <w:szCs w:val="20"/>
              </w:rPr>
              <w:t>.</w:t>
            </w:r>
          </w:p>
        </w:tc>
        <w:tc>
          <w:tcPr>
            <w:tcW w:w="2693" w:type="dxa"/>
            <w:vAlign w:val="center"/>
          </w:tcPr>
          <w:p w14:paraId="03EE8E02" w14:textId="77777777" w:rsidR="004E1461" w:rsidRDefault="004E1461" w:rsidP="000C1192">
            <w:pPr>
              <w:rPr>
                <w:rFonts w:ascii="Times New Roman" w:hAnsi="Times New Roman"/>
                <w:color w:val="000000"/>
                <w:sz w:val="20"/>
                <w:szCs w:val="20"/>
              </w:rPr>
            </w:pPr>
            <w:r w:rsidRPr="00EA1E63">
              <w:rPr>
                <w:rFonts w:ascii="Times New Roman" w:hAnsi="Times New Roman"/>
                <w:color w:val="000000"/>
                <w:sz w:val="20"/>
                <w:szCs w:val="20"/>
              </w:rPr>
              <w:t>Tiek realizēts</w:t>
            </w:r>
            <w:r>
              <w:rPr>
                <w:rFonts w:ascii="Times New Roman" w:hAnsi="Times New Roman"/>
                <w:color w:val="000000"/>
                <w:sz w:val="20"/>
                <w:szCs w:val="20"/>
              </w:rPr>
              <w:t>.</w:t>
            </w:r>
          </w:p>
          <w:p w14:paraId="03EE8E03"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Tiek sakārtota sporta infrastruktūra, sagatavoti projekti turpmākai ēku un apkārtējās vides sakārtošanai.</w:t>
            </w:r>
          </w:p>
        </w:tc>
      </w:tr>
      <w:tr w:rsidR="004E1461" w:rsidRPr="00B52F92" w14:paraId="03EE8E0E" w14:textId="77777777" w:rsidTr="000C1192">
        <w:trPr>
          <w:trHeight w:val="510"/>
        </w:trPr>
        <w:tc>
          <w:tcPr>
            <w:tcW w:w="441" w:type="dxa"/>
            <w:shd w:val="clear" w:color="auto" w:fill="auto"/>
            <w:vAlign w:val="center"/>
          </w:tcPr>
          <w:p w14:paraId="03EE8E05"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27</w:t>
            </w:r>
          </w:p>
        </w:tc>
        <w:tc>
          <w:tcPr>
            <w:tcW w:w="1794" w:type="dxa"/>
            <w:shd w:val="clear" w:color="auto" w:fill="auto"/>
            <w:vAlign w:val="center"/>
          </w:tcPr>
          <w:p w14:paraId="03EE8E06"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Salacgrīvas novada domes ēkas rekonstrukcija un energoefektivitātes celšana</w:t>
            </w:r>
            <w:r>
              <w:rPr>
                <w:rFonts w:ascii="Times New Roman" w:hAnsi="Times New Roman"/>
                <w:color w:val="000000"/>
                <w:sz w:val="20"/>
                <w:szCs w:val="20"/>
              </w:rPr>
              <w:t>.</w:t>
            </w:r>
          </w:p>
        </w:tc>
        <w:tc>
          <w:tcPr>
            <w:tcW w:w="1134" w:type="dxa"/>
            <w:shd w:val="clear" w:color="auto" w:fill="auto"/>
            <w:vAlign w:val="center"/>
          </w:tcPr>
          <w:p w14:paraId="03EE8E07"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3.3.</w:t>
            </w:r>
          </w:p>
        </w:tc>
        <w:tc>
          <w:tcPr>
            <w:tcW w:w="3827" w:type="dxa"/>
            <w:shd w:val="clear" w:color="auto" w:fill="auto"/>
            <w:vAlign w:val="center"/>
          </w:tcPr>
          <w:p w14:paraId="03EE8E08"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 xml:space="preserve">Veikta Salacgrīvas novada domes </w:t>
            </w:r>
            <w:r w:rsidRPr="00B52F92">
              <w:rPr>
                <w:rFonts w:ascii="Times New Roman" w:hAnsi="Times New Roman"/>
                <w:sz w:val="20"/>
                <w:szCs w:val="20"/>
              </w:rPr>
              <w:t xml:space="preserve">ēkas energosertifikācija, apgaismojuma nomaiņa, renovācija/rekonstrukcija - norobežojošo konstrukciju siltināšana, ēku inženiersistēmu rekonstrukcija, rekuperācija, enerģijas kontroles un vadības iekārtu uzstādīšana, tai skaitā viedo skaitītāju un ventilācijas sistēmas - celta ēkas energoefektivitāte, </w:t>
            </w:r>
            <w:r w:rsidRPr="00B52F92">
              <w:rPr>
                <w:rFonts w:ascii="Times New Roman" w:hAnsi="Times New Roman"/>
                <w:color w:val="000000"/>
                <w:sz w:val="20"/>
                <w:szCs w:val="20"/>
              </w:rPr>
              <w:t>uzlaboti darba apstākļi, telpas iedzīvotāju pieņemšanai</w:t>
            </w:r>
            <w:r w:rsidRPr="00B52F92">
              <w:rPr>
                <w:rFonts w:ascii="Times New Roman" w:hAnsi="Times New Roman"/>
                <w:sz w:val="20"/>
                <w:szCs w:val="20"/>
              </w:rPr>
              <w:t>.</w:t>
            </w:r>
          </w:p>
        </w:tc>
        <w:tc>
          <w:tcPr>
            <w:tcW w:w="1183" w:type="dxa"/>
            <w:shd w:val="clear" w:color="auto" w:fill="auto"/>
            <w:vAlign w:val="center"/>
          </w:tcPr>
          <w:p w14:paraId="03EE8E09"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E0A"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2693" w:type="dxa"/>
            <w:shd w:val="clear" w:color="auto" w:fill="auto"/>
            <w:vAlign w:val="center"/>
          </w:tcPr>
          <w:p w14:paraId="03EE8E0B"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Izpilddirektors, enerģētiķis</w:t>
            </w:r>
            <w:r>
              <w:rPr>
                <w:rFonts w:ascii="Times New Roman" w:hAnsi="Times New Roman"/>
                <w:color w:val="000000"/>
                <w:sz w:val="20"/>
                <w:szCs w:val="20"/>
              </w:rPr>
              <w:t>.</w:t>
            </w:r>
          </w:p>
        </w:tc>
        <w:tc>
          <w:tcPr>
            <w:tcW w:w="2693" w:type="dxa"/>
            <w:vAlign w:val="center"/>
          </w:tcPr>
          <w:p w14:paraId="03EE8E0C" w14:textId="77777777" w:rsidR="004E1461" w:rsidRDefault="004E1461" w:rsidP="000C1192">
            <w:pPr>
              <w:rPr>
                <w:rFonts w:ascii="Times New Roman" w:hAnsi="Times New Roman"/>
                <w:color w:val="000000"/>
                <w:sz w:val="20"/>
                <w:szCs w:val="20"/>
              </w:rPr>
            </w:pPr>
            <w:r w:rsidRPr="00EA1E63">
              <w:rPr>
                <w:rFonts w:ascii="Times New Roman" w:hAnsi="Times New Roman"/>
                <w:color w:val="000000"/>
                <w:sz w:val="20"/>
                <w:szCs w:val="20"/>
              </w:rPr>
              <w:t>Tiek realizēts</w:t>
            </w:r>
            <w:r>
              <w:rPr>
                <w:rFonts w:ascii="Times New Roman" w:hAnsi="Times New Roman"/>
                <w:color w:val="000000"/>
                <w:sz w:val="20"/>
                <w:szCs w:val="20"/>
              </w:rPr>
              <w:t>.</w:t>
            </w:r>
          </w:p>
          <w:p w14:paraId="03EE8E0D"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Tiek veikti energoefektivitātes pasākumi, uzlabota darba vide un apmeklētāju pieņemšanas telpas.</w:t>
            </w:r>
          </w:p>
        </w:tc>
      </w:tr>
      <w:tr w:rsidR="004E1461" w:rsidRPr="00B52F92" w14:paraId="03EE8E18" w14:textId="77777777" w:rsidTr="000C1192">
        <w:trPr>
          <w:trHeight w:val="510"/>
        </w:trPr>
        <w:tc>
          <w:tcPr>
            <w:tcW w:w="441" w:type="dxa"/>
            <w:shd w:val="clear" w:color="auto" w:fill="auto"/>
            <w:vAlign w:val="center"/>
          </w:tcPr>
          <w:p w14:paraId="03EE8E0F"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28</w:t>
            </w:r>
          </w:p>
        </w:tc>
        <w:tc>
          <w:tcPr>
            <w:tcW w:w="1794" w:type="dxa"/>
            <w:shd w:val="clear" w:color="auto" w:fill="auto"/>
            <w:vAlign w:val="center"/>
          </w:tcPr>
          <w:p w14:paraId="03EE8E10"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Salacgrīvas novada teritorijas plānojuma izstrādāšana</w:t>
            </w:r>
            <w:r>
              <w:rPr>
                <w:rFonts w:ascii="Times New Roman" w:hAnsi="Times New Roman"/>
                <w:color w:val="000000"/>
                <w:sz w:val="20"/>
                <w:szCs w:val="20"/>
              </w:rPr>
              <w:t>.</w:t>
            </w:r>
          </w:p>
        </w:tc>
        <w:tc>
          <w:tcPr>
            <w:tcW w:w="1134" w:type="dxa"/>
            <w:shd w:val="clear" w:color="auto" w:fill="auto"/>
            <w:vAlign w:val="center"/>
          </w:tcPr>
          <w:p w14:paraId="03EE8E11"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1.1.</w:t>
            </w:r>
          </w:p>
        </w:tc>
        <w:tc>
          <w:tcPr>
            <w:tcW w:w="3827" w:type="dxa"/>
            <w:shd w:val="clear" w:color="auto" w:fill="auto"/>
            <w:vAlign w:val="center"/>
          </w:tcPr>
          <w:p w14:paraId="03EE8E12"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sz w:val="20"/>
                <w:szCs w:val="20"/>
              </w:rPr>
              <w:t>Izstrādāts Salacgrīvas novada teritorijas plānojums, atbilstoši normatīvajiem aktiem, sekmējot teritorijas attīstību</w:t>
            </w:r>
            <w:r>
              <w:rPr>
                <w:rFonts w:ascii="Times New Roman" w:hAnsi="Times New Roman"/>
                <w:sz w:val="20"/>
                <w:szCs w:val="20"/>
              </w:rPr>
              <w:t>.</w:t>
            </w:r>
          </w:p>
        </w:tc>
        <w:tc>
          <w:tcPr>
            <w:tcW w:w="1183" w:type="dxa"/>
            <w:shd w:val="clear" w:color="auto" w:fill="auto"/>
            <w:vAlign w:val="center"/>
          </w:tcPr>
          <w:p w14:paraId="03EE8E13"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E14"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2693" w:type="dxa"/>
            <w:shd w:val="clear" w:color="auto" w:fill="auto"/>
            <w:vAlign w:val="center"/>
          </w:tcPr>
          <w:p w14:paraId="03EE8E15"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Teritorijas plānotājs</w:t>
            </w:r>
            <w:r>
              <w:rPr>
                <w:rFonts w:ascii="Times New Roman" w:hAnsi="Times New Roman"/>
                <w:color w:val="000000"/>
                <w:sz w:val="20"/>
                <w:szCs w:val="20"/>
              </w:rPr>
              <w:t>.</w:t>
            </w:r>
          </w:p>
        </w:tc>
        <w:tc>
          <w:tcPr>
            <w:tcW w:w="2693" w:type="dxa"/>
            <w:vAlign w:val="center"/>
          </w:tcPr>
          <w:p w14:paraId="03EE8E16" w14:textId="77777777" w:rsidR="004E1461" w:rsidRDefault="004E1461" w:rsidP="000C1192">
            <w:pPr>
              <w:rPr>
                <w:rFonts w:ascii="Times New Roman" w:hAnsi="Times New Roman"/>
                <w:sz w:val="20"/>
                <w:szCs w:val="20"/>
              </w:rPr>
            </w:pPr>
            <w:r w:rsidRPr="00083B2E">
              <w:rPr>
                <w:rFonts w:ascii="Times New Roman" w:hAnsi="Times New Roman"/>
                <w:sz w:val="20"/>
                <w:szCs w:val="20"/>
              </w:rPr>
              <w:t>Uzsākts</w:t>
            </w:r>
            <w:r>
              <w:rPr>
                <w:rFonts w:ascii="Times New Roman" w:hAnsi="Times New Roman"/>
                <w:sz w:val="20"/>
                <w:szCs w:val="20"/>
              </w:rPr>
              <w:t>.</w:t>
            </w:r>
          </w:p>
          <w:p w14:paraId="03EE8E17"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Uzsākta izstrāde, tiek pieņemti iesniegumu un ierosinājumi no interesentiem par nepieciešamajām izmaiņām teritorijas plānojumā.</w:t>
            </w:r>
          </w:p>
        </w:tc>
      </w:tr>
      <w:tr w:rsidR="004E1461" w:rsidRPr="00B52F92" w14:paraId="03EE8E22" w14:textId="77777777" w:rsidTr="000C1192">
        <w:trPr>
          <w:trHeight w:val="510"/>
        </w:trPr>
        <w:tc>
          <w:tcPr>
            <w:tcW w:w="441" w:type="dxa"/>
            <w:shd w:val="clear" w:color="auto" w:fill="auto"/>
            <w:vAlign w:val="center"/>
          </w:tcPr>
          <w:p w14:paraId="03EE8E19" w14:textId="77777777" w:rsidR="004E1461" w:rsidRPr="00CA4DEB" w:rsidRDefault="004E1461" w:rsidP="000C1192">
            <w:pPr>
              <w:rPr>
                <w:rFonts w:ascii="Times New Roman" w:hAnsi="Times New Roman"/>
                <w:color w:val="000000"/>
                <w:sz w:val="20"/>
                <w:szCs w:val="20"/>
              </w:rPr>
            </w:pPr>
            <w:r w:rsidRPr="00CA4DEB">
              <w:rPr>
                <w:rFonts w:ascii="Times New Roman" w:hAnsi="Times New Roman"/>
                <w:color w:val="000000"/>
                <w:sz w:val="20"/>
                <w:szCs w:val="20"/>
              </w:rPr>
              <w:t>29</w:t>
            </w:r>
          </w:p>
        </w:tc>
        <w:tc>
          <w:tcPr>
            <w:tcW w:w="1794" w:type="dxa"/>
            <w:shd w:val="clear" w:color="auto" w:fill="auto"/>
            <w:vAlign w:val="center"/>
          </w:tcPr>
          <w:p w14:paraId="03EE8E1A" w14:textId="77777777" w:rsidR="004E1461" w:rsidRPr="00CA4DEB" w:rsidRDefault="004E1461" w:rsidP="000C1192">
            <w:pPr>
              <w:rPr>
                <w:rFonts w:ascii="Times New Roman" w:hAnsi="Times New Roman"/>
                <w:sz w:val="20"/>
                <w:szCs w:val="20"/>
              </w:rPr>
            </w:pPr>
            <w:r w:rsidRPr="00CA4DEB">
              <w:rPr>
                <w:rFonts w:ascii="Times New Roman" w:hAnsi="Times New Roman"/>
                <w:sz w:val="20"/>
                <w:szCs w:val="20"/>
              </w:rPr>
              <w:t xml:space="preserve">Ainažu pilsētas pārvaldes un bibliotēkas ēkas </w:t>
            </w:r>
            <w:r w:rsidRPr="00CA4DEB">
              <w:rPr>
                <w:rFonts w:ascii="Times New Roman" w:hAnsi="Times New Roman"/>
                <w:color w:val="000000"/>
                <w:sz w:val="20"/>
                <w:szCs w:val="20"/>
              </w:rPr>
              <w:t>rekonstrukcija un energoefektivitātes celšana</w:t>
            </w:r>
            <w:r>
              <w:rPr>
                <w:rFonts w:ascii="Times New Roman" w:hAnsi="Times New Roman"/>
                <w:color w:val="000000"/>
                <w:sz w:val="20"/>
                <w:szCs w:val="20"/>
              </w:rPr>
              <w:t>.</w:t>
            </w:r>
          </w:p>
        </w:tc>
        <w:tc>
          <w:tcPr>
            <w:tcW w:w="1134" w:type="dxa"/>
            <w:shd w:val="clear" w:color="auto" w:fill="auto"/>
            <w:vAlign w:val="center"/>
          </w:tcPr>
          <w:p w14:paraId="03EE8E1B" w14:textId="77777777" w:rsidR="004E1461" w:rsidRPr="00CA4DEB" w:rsidRDefault="004E1461" w:rsidP="000C1192">
            <w:pPr>
              <w:rPr>
                <w:rFonts w:ascii="Times New Roman" w:hAnsi="Times New Roman"/>
                <w:color w:val="000000"/>
                <w:sz w:val="20"/>
                <w:szCs w:val="20"/>
              </w:rPr>
            </w:pPr>
            <w:r w:rsidRPr="00CA4DEB">
              <w:rPr>
                <w:rFonts w:ascii="Times New Roman" w:hAnsi="Times New Roman"/>
                <w:color w:val="000000"/>
                <w:sz w:val="20"/>
                <w:szCs w:val="20"/>
              </w:rPr>
              <w:t>3.3.</w:t>
            </w:r>
          </w:p>
        </w:tc>
        <w:tc>
          <w:tcPr>
            <w:tcW w:w="3827" w:type="dxa"/>
            <w:shd w:val="clear" w:color="auto" w:fill="auto"/>
            <w:vAlign w:val="center"/>
          </w:tcPr>
          <w:p w14:paraId="03EE8E1C" w14:textId="77777777" w:rsidR="004E1461" w:rsidRPr="00CA4DEB" w:rsidRDefault="004E1461" w:rsidP="000C1192">
            <w:pPr>
              <w:rPr>
                <w:rFonts w:ascii="Times New Roman" w:hAnsi="Times New Roman"/>
                <w:color w:val="000000"/>
                <w:sz w:val="20"/>
                <w:szCs w:val="20"/>
              </w:rPr>
            </w:pPr>
            <w:r w:rsidRPr="00CA4DEB">
              <w:rPr>
                <w:rFonts w:ascii="Times New Roman" w:hAnsi="Times New Roman"/>
                <w:color w:val="000000"/>
                <w:sz w:val="20"/>
                <w:szCs w:val="20"/>
              </w:rPr>
              <w:t xml:space="preserve">Veikta </w:t>
            </w:r>
            <w:r w:rsidRPr="00CA4DEB">
              <w:rPr>
                <w:rFonts w:ascii="Times New Roman" w:hAnsi="Times New Roman"/>
                <w:sz w:val="20"/>
                <w:szCs w:val="20"/>
              </w:rPr>
              <w:t xml:space="preserve">Ainažu pilsētas pārvaldes un bibliotēkas ēkas energosertifikācija, apgaismojuma nomaiņa, renovācija/rekonstrukcija - norobežojošo konstrukciju siltināšana, ēku inženiersistēmu rekonstrukcija, rekuperācija, enerģijas kontroles un vadības iekārtu uzstādīšana, tai skaitā viedo skaitītāju un ventilācijas </w:t>
            </w:r>
            <w:r w:rsidRPr="00CA4DEB">
              <w:rPr>
                <w:rFonts w:ascii="Times New Roman" w:hAnsi="Times New Roman"/>
                <w:sz w:val="20"/>
                <w:szCs w:val="20"/>
              </w:rPr>
              <w:lastRenderedPageBreak/>
              <w:t xml:space="preserve">sistēmas - celta ēkas energoefektivitāte, </w:t>
            </w:r>
            <w:r w:rsidRPr="00CA4DEB">
              <w:rPr>
                <w:rFonts w:ascii="Times New Roman" w:hAnsi="Times New Roman"/>
                <w:color w:val="000000"/>
                <w:sz w:val="20"/>
                <w:szCs w:val="20"/>
              </w:rPr>
              <w:t>uzlaboti darba apstākļi, telpas iedzīvotāju pieņemšanai</w:t>
            </w:r>
            <w:r w:rsidRPr="00CA4DEB">
              <w:rPr>
                <w:rFonts w:ascii="Times New Roman" w:hAnsi="Times New Roman"/>
                <w:sz w:val="20"/>
                <w:szCs w:val="20"/>
              </w:rPr>
              <w:t>.</w:t>
            </w:r>
          </w:p>
        </w:tc>
        <w:tc>
          <w:tcPr>
            <w:tcW w:w="1183" w:type="dxa"/>
            <w:shd w:val="clear" w:color="auto" w:fill="auto"/>
            <w:vAlign w:val="center"/>
          </w:tcPr>
          <w:p w14:paraId="03EE8E1D" w14:textId="77777777" w:rsidR="004E1461" w:rsidRPr="00CA4DEB" w:rsidRDefault="004E1461" w:rsidP="000C1192">
            <w:pPr>
              <w:rPr>
                <w:rFonts w:ascii="Times New Roman" w:hAnsi="Times New Roman"/>
                <w:color w:val="000000"/>
                <w:sz w:val="20"/>
                <w:szCs w:val="20"/>
              </w:rPr>
            </w:pPr>
            <w:r w:rsidRPr="00CA4DEB">
              <w:rPr>
                <w:rFonts w:ascii="Times New Roman" w:hAnsi="Times New Roman"/>
                <w:color w:val="000000"/>
                <w:sz w:val="20"/>
                <w:szCs w:val="20"/>
              </w:rPr>
              <w:lastRenderedPageBreak/>
              <w:t>2015</w:t>
            </w:r>
          </w:p>
        </w:tc>
        <w:tc>
          <w:tcPr>
            <w:tcW w:w="1134" w:type="dxa"/>
            <w:shd w:val="clear" w:color="auto" w:fill="auto"/>
            <w:vAlign w:val="center"/>
          </w:tcPr>
          <w:p w14:paraId="03EE8E1E" w14:textId="77777777" w:rsidR="004E1461" w:rsidRPr="00CA4DEB" w:rsidRDefault="004E1461" w:rsidP="000C1192">
            <w:pPr>
              <w:rPr>
                <w:rFonts w:ascii="Times New Roman" w:hAnsi="Times New Roman"/>
                <w:color w:val="000000"/>
                <w:sz w:val="20"/>
                <w:szCs w:val="20"/>
              </w:rPr>
            </w:pPr>
            <w:r w:rsidRPr="00CA4DEB">
              <w:rPr>
                <w:rFonts w:ascii="Times New Roman" w:hAnsi="Times New Roman"/>
                <w:color w:val="000000"/>
                <w:sz w:val="20"/>
                <w:szCs w:val="20"/>
              </w:rPr>
              <w:t>2017</w:t>
            </w:r>
          </w:p>
        </w:tc>
        <w:tc>
          <w:tcPr>
            <w:tcW w:w="2693" w:type="dxa"/>
            <w:shd w:val="clear" w:color="auto" w:fill="auto"/>
            <w:vAlign w:val="center"/>
          </w:tcPr>
          <w:p w14:paraId="03EE8E1F" w14:textId="77777777" w:rsidR="004E1461" w:rsidRPr="00CA4DEB" w:rsidRDefault="004E1461" w:rsidP="000C1192">
            <w:pPr>
              <w:rPr>
                <w:rFonts w:ascii="Times New Roman" w:hAnsi="Times New Roman"/>
                <w:color w:val="000000"/>
                <w:sz w:val="20"/>
                <w:szCs w:val="20"/>
              </w:rPr>
            </w:pPr>
            <w:r w:rsidRPr="00CA4DEB">
              <w:rPr>
                <w:rFonts w:ascii="Times New Roman" w:hAnsi="Times New Roman"/>
                <w:color w:val="000000"/>
                <w:sz w:val="20"/>
                <w:szCs w:val="20"/>
              </w:rPr>
              <w:t>Ainažu pilsētas pārvaldnieks, bibliotēkas vadītājs, enerģētiķis</w:t>
            </w:r>
            <w:r>
              <w:rPr>
                <w:rFonts w:ascii="Times New Roman" w:hAnsi="Times New Roman"/>
                <w:color w:val="000000"/>
                <w:sz w:val="20"/>
                <w:szCs w:val="20"/>
              </w:rPr>
              <w:t>.</w:t>
            </w:r>
          </w:p>
        </w:tc>
        <w:tc>
          <w:tcPr>
            <w:tcW w:w="2693" w:type="dxa"/>
            <w:vAlign w:val="center"/>
          </w:tcPr>
          <w:p w14:paraId="03EE8E20" w14:textId="77777777" w:rsidR="004E1461" w:rsidRPr="00CA4DEB" w:rsidRDefault="004E1461" w:rsidP="000C1192">
            <w:pPr>
              <w:rPr>
                <w:rFonts w:ascii="Times New Roman" w:hAnsi="Times New Roman"/>
                <w:sz w:val="20"/>
                <w:szCs w:val="20"/>
              </w:rPr>
            </w:pPr>
            <w:r w:rsidRPr="00CA4DEB">
              <w:rPr>
                <w:rFonts w:ascii="Times New Roman" w:hAnsi="Times New Roman"/>
                <w:sz w:val="20"/>
                <w:szCs w:val="20"/>
              </w:rPr>
              <w:t>Nav uzsākts</w:t>
            </w:r>
            <w:r>
              <w:rPr>
                <w:rFonts w:ascii="Times New Roman" w:hAnsi="Times New Roman"/>
                <w:sz w:val="20"/>
                <w:szCs w:val="20"/>
              </w:rPr>
              <w:t>.</w:t>
            </w:r>
          </w:p>
          <w:p w14:paraId="03EE8E21" w14:textId="77777777" w:rsidR="004E1461" w:rsidRPr="00CA4DEB" w:rsidRDefault="004E1461" w:rsidP="000C1192">
            <w:pPr>
              <w:rPr>
                <w:rFonts w:ascii="Times New Roman" w:hAnsi="Times New Roman"/>
                <w:color w:val="000000"/>
                <w:sz w:val="20"/>
                <w:szCs w:val="20"/>
              </w:rPr>
            </w:pPr>
            <w:r w:rsidRPr="00CA4DEB">
              <w:rPr>
                <w:rFonts w:ascii="Times New Roman" w:hAnsi="Times New Roman"/>
                <w:sz w:val="20"/>
                <w:szCs w:val="20"/>
                <w:lang w:eastAsia="lv-LV"/>
              </w:rPr>
              <w:t>Rīcības realizācija pārcelta uz nākamo  gadu.</w:t>
            </w:r>
          </w:p>
        </w:tc>
      </w:tr>
      <w:tr w:rsidR="004E1461" w:rsidRPr="00B52F92" w14:paraId="03EE8E2C" w14:textId="77777777" w:rsidTr="000C1192">
        <w:trPr>
          <w:trHeight w:val="510"/>
        </w:trPr>
        <w:tc>
          <w:tcPr>
            <w:tcW w:w="441" w:type="dxa"/>
            <w:shd w:val="clear" w:color="auto" w:fill="FFFFFF"/>
            <w:vAlign w:val="center"/>
          </w:tcPr>
          <w:p w14:paraId="03EE8E23" w14:textId="77777777" w:rsidR="004E1461" w:rsidRPr="00CA4DEB" w:rsidRDefault="004E1461" w:rsidP="000C1192">
            <w:pPr>
              <w:rPr>
                <w:rFonts w:ascii="Times New Roman" w:hAnsi="Times New Roman"/>
                <w:sz w:val="20"/>
                <w:szCs w:val="20"/>
              </w:rPr>
            </w:pPr>
            <w:r w:rsidRPr="00CA4DEB">
              <w:rPr>
                <w:rFonts w:ascii="Times New Roman" w:hAnsi="Times New Roman"/>
                <w:sz w:val="20"/>
                <w:szCs w:val="20"/>
              </w:rPr>
              <w:t>30</w:t>
            </w:r>
          </w:p>
        </w:tc>
        <w:tc>
          <w:tcPr>
            <w:tcW w:w="1794" w:type="dxa"/>
            <w:shd w:val="clear" w:color="auto" w:fill="FFFFFF"/>
            <w:vAlign w:val="center"/>
          </w:tcPr>
          <w:p w14:paraId="03EE8E24" w14:textId="77777777" w:rsidR="004E1461" w:rsidRPr="00CA4DEB" w:rsidRDefault="004E1461" w:rsidP="000C1192">
            <w:pPr>
              <w:rPr>
                <w:rFonts w:ascii="Times New Roman" w:hAnsi="Times New Roman"/>
                <w:sz w:val="20"/>
                <w:szCs w:val="20"/>
              </w:rPr>
            </w:pPr>
            <w:r w:rsidRPr="00CA4DEB">
              <w:rPr>
                <w:rFonts w:ascii="Times New Roman" w:hAnsi="Times New Roman"/>
                <w:sz w:val="20"/>
                <w:szCs w:val="20"/>
              </w:rPr>
              <w:t>Zvejnieku parka stadiona 2.kārtas īstenošana</w:t>
            </w:r>
            <w:r>
              <w:rPr>
                <w:rFonts w:ascii="Times New Roman" w:hAnsi="Times New Roman"/>
                <w:sz w:val="20"/>
                <w:szCs w:val="20"/>
              </w:rPr>
              <w:t>.</w:t>
            </w:r>
          </w:p>
        </w:tc>
        <w:tc>
          <w:tcPr>
            <w:tcW w:w="1134" w:type="dxa"/>
            <w:shd w:val="clear" w:color="auto" w:fill="FFFFFF"/>
            <w:vAlign w:val="center"/>
          </w:tcPr>
          <w:p w14:paraId="03EE8E25" w14:textId="77777777" w:rsidR="004E1461" w:rsidRPr="00CA4DEB" w:rsidRDefault="004E1461" w:rsidP="000C1192">
            <w:pPr>
              <w:rPr>
                <w:rFonts w:ascii="Times New Roman" w:hAnsi="Times New Roman"/>
                <w:sz w:val="20"/>
                <w:szCs w:val="20"/>
              </w:rPr>
            </w:pPr>
            <w:r w:rsidRPr="00CA4DEB">
              <w:rPr>
                <w:rFonts w:ascii="Times New Roman" w:hAnsi="Times New Roman"/>
                <w:sz w:val="20"/>
                <w:szCs w:val="20"/>
              </w:rPr>
              <w:t>3.2.</w:t>
            </w:r>
          </w:p>
        </w:tc>
        <w:tc>
          <w:tcPr>
            <w:tcW w:w="3827" w:type="dxa"/>
            <w:shd w:val="clear" w:color="auto" w:fill="FFFFFF"/>
            <w:vAlign w:val="center"/>
          </w:tcPr>
          <w:p w14:paraId="03EE8E26" w14:textId="77777777" w:rsidR="004E1461" w:rsidRPr="00CA4DEB" w:rsidRDefault="004E1461" w:rsidP="000C1192">
            <w:pPr>
              <w:rPr>
                <w:rFonts w:ascii="Times New Roman" w:hAnsi="Times New Roman"/>
                <w:sz w:val="20"/>
                <w:szCs w:val="20"/>
              </w:rPr>
            </w:pPr>
            <w:r w:rsidRPr="00CA4DEB">
              <w:rPr>
                <w:rFonts w:ascii="Times New Roman" w:hAnsi="Times New Roman"/>
                <w:sz w:val="20"/>
                <w:szCs w:val="20"/>
              </w:rPr>
              <w:t>Veikta Zvejnieku parka stadiona 2. kārtas izbūve</w:t>
            </w:r>
            <w:r>
              <w:rPr>
                <w:rFonts w:ascii="Times New Roman" w:hAnsi="Times New Roman"/>
                <w:sz w:val="20"/>
                <w:szCs w:val="20"/>
              </w:rPr>
              <w:t>.</w:t>
            </w:r>
          </w:p>
        </w:tc>
        <w:tc>
          <w:tcPr>
            <w:tcW w:w="1183" w:type="dxa"/>
            <w:shd w:val="clear" w:color="auto" w:fill="FFFFFF"/>
            <w:vAlign w:val="center"/>
          </w:tcPr>
          <w:p w14:paraId="03EE8E27" w14:textId="77777777" w:rsidR="004E1461" w:rsidRPr="00CA4DEB" w:rsidRDefault="004E1461" w:rsidP="000C1192">
            <w:pPr>
              <w:rPr>
                <w:rFonts w:ascii="Times New Roman" w:hAnsi="Times New Roman"/>
                <w:sz w:val="20"/>
                <w:szCs w:val="20"/>
              </w:rPr>
            </w:pPr>
            <w:r w:rsidRPr="00CA4DEB">
              <w:rPr>
                <w:rFonts w:ascii="Times New Roman" w:hAnsi="Times New Roman"/>
                <w:sz w:val="20"/>
                <w:szCs w:val="20"/>
              </w:rPr>
              <w:t>2015</w:t>
            </w:r>
          </w:p>
        </w:tc>
        <w:tc>
          <w:tcPr>
            <w:tcW w:w="1134" w:type="dxa"/>
            <w:shd w:val="clear" w:color="auto" w:fill="FFFFFF"/>
            <w:vAlign w:val="center"/>
          </w:tcPr>
          <w:p w14:paraId="03EE8E28" w14:textId="77777777" w:rsidR="004E1461" w:rsidRPr="00CA4DEB" w:rsidRDefault="004E1461" w:rsidP="000C1192">
            <w:pPr>
              <w:rPr>
                <w:rFonts w:ascii="Times New Roman" w:hAnsi="Times New Roman"/>
                <w:sz w:val="20"/>
                <w:szCs w:val="20"/>
              </w:rPr>
            </w:pPr>
            <w:r w:rsidRPr="00CA4DEB">
              <w:rPr>
                <w:rFonts w:ascii="Times New Roman" w:hAnsi="Times New Roman"/>
                <w:sz w:val="20"/>
                <w:szCs w:val="20"/>
              </w:rPr>
              <w:t>2017</w:t>
            </w:r>
          </w:p>
        </w:tc>
        <w:tc>
          <w:tcPr>
            <w:tcW w:w="2693" w:type="dxa"/>
            <w:shd w:val="clear" w:color="auto" w:fill="FFFFFF"/>
            <w:vAlign w:val="center"/>
          </w:tcPr>
          <w:p w14:paraId="03EE8E29" w14:textId="77777777" w:rsidR="004E1461" w:rsidRPr="00CA4DEB" w:rsidRDefault="004E1461" w:rsidP="000C1192">
            <w:pPr>
              <w:rPr>
                <w:rFonts w:ascii="Times New Roman" w:hAnsi="Times New Roman"/>
                <w:sz w:val="20"/>
                <w:szCs w:val="20"/>
              </w:rPr>
            </w:pPr>
            <w:r w:rsidRPr="00CA4DEB">
              <w:rPr>
                <w:rFonts w:ascii="Times New Roman" w:hAnsi="Times New Roman"/>
                <w:sz w:val="20"/>
                <w:szCs w:val="20"/>
              </w:rPr>
              <w:t>Zvejnieku parka pārvaldnieks</w:t>
            </w:r>
            <w:r>
              <w:rPr>
                <w:rFonts w:ascii="Times New Roman" w:hAnsi="Times New Roman"/>
                <w:sz w:val="20"/>
                <w:szCs w:val="20"/>
              </w:rPr>
              <w:t>.</w:t>
            </w:r>
          </w:p>
        </w:tc>
        <w:tc>
          <w:tcPr>
            <w:tcW w:w="2693" w:type="dxa"/>
            <w:shd w:val="clear" w:color="auto" w:fill="FFFFFF"/>
            <w:vAlign w:val="center"/>
          </w:tcPr>
          <w:p w14:paraId="03EE8E2A" w14:textId="77777777" w:rsidR="004E1461" w:rsidRPr="00CA4DEB" w:rsidRDefault="004E1461" w:rsidP="000C1192">
            <w:pPr>
              <w:rPr>
                <w:rFonts w:ascii="Times New Roman" w:hAnsi="Times New Roman"/>
                <w:sz w:val="20"/>
                <w:szCs w:val="20"/>
              </w:rPr>
            </w:pPr>
            <w:r w:rsidRPr="00CA4DEB">
              <w:rPr>
                <w:rFonts w:ascii="Times New Roman" w:hAnsi="Times New Roman"/>
                <w:sz w:val="20"/>
                <w:szCs w:val="20"/>
              </w:rPr>
              <w:t>Nav uzsākts</w:t>
            </w:r>
            <w:r>
              <w:rPr>
                <w:rFonts w:ascii="Times New Roman" w:hAnsi="Times New Roman"/>
                <w:sz w:val="20"/>
                <w:szCs w:val="20"/>
              </w:rPr>
              <w:t>.</w:t>
            </w:r>
          </w:p>
          <w:p w14:paraId="03EE8E2B" w14:textId="77777777" w:rsidR="004E1461" w:rsidRPr="00CA4DEB" w:rsidRDefault="004E1461" w:rsidP="000C1192">
            <w:pPr>
              <w:rPr>
                <w:rFonts w:ascii="Times New Roman" w:hAnsi="Times New Roman"/>
                <w:sz w:val="20"/>
                <w:szCs w:val="20"/>
              </w:rPr>
            </w:pPr>
            <w:r w:rsidRPr="00CA4DEB">
              <w:rPr>
                <w:rFonts w:ascii="Times New Roman" w:hAnsi="Times New Roman"/>
                <w:sz w:val="20"/>
                <w:szCs w:val="20"/>
              </w:rPr>
              <w:t>Projekta realizācija paredzēta, kad būs iespēja piedalīties projektu konkursā par finansējuma saņemšanu</w:t>
            </w:r>
            <w:r>
              <w:rPr>
                <w:rFonts w:ascii="Times New Roman" w:hAnsi="Times New Roman"/>
                <w:sz w:val="20"/>
                <w:szCs w:val="20"/>
              </w:rPr>
              <w:t>.</w:t>
            </w:r>
          </w:p>
        </w:tc>
      </w:tr>
      <w:tr w:rsidR="004E1461" w:rsidRPr="00B52F92" w14:paraId="03EE8E36" w14:textId="77777777" w:rsidTr="000C1192">
        <w:trPr>
          <w:trHeight w:val="510"/>
        </w:trPr>
        <w:tc>
          <w:tcPr>
            <w:tcW w:w="441" w:type="dxa"/>
            <w:shd w:val="clear" w:color="auto" w:fill="auto"/>
            <w:vAlign w:val="center"/>
          </w:tcPr>
          <w:p w14:paraId="03EE8E2D" w14:textId="77777777" w:rsidR="004E1461" w:rsidRPr="00CA4DEB" w:rsidRDefault="004E1461" w:rsidP="000C1192">
            <w:pPr>
              <w:rPr>
                <w:rFonts w:ascii="Times New Roman" w:hAnsi="Times New Roman"/>
                <w:color w:val="000000"/>
                <w:sz w:val="20"/>
                <w:szCs w:val="20"/>
              </w:rPr>
            </w:pPr>
            <w:r w:rsidRPr="00CA4DEB">
              <w:rPr>
                <w:rFonts w:ascii="Times New Roman" w:hAnsi="Times New Roman"/>
                <w:color w:val="000000"/>
                <w:sz w:val="20"/>
                <w:szCs w:val="20"/>
              </w:rPr>
              <w:t>31</w:t>
            </w:r>
          </w:p>
        </w:tc>
        <w:tc>
          <w:tcPr>
            <w:tcW w:w="1794" w:type="dxa"/>
            <w:shd w:val="clear" w:color="auto" w:fill="auto"/>
            <w:vAlign w:val="center"/>
          </w:tcPr>
          <w:p w14:paraId="03EE8E2E" w14:textId="77777777" w:rsidR="004E1461" w:rsidRPr="00CA4DEB" w:rsidRDefault="004E1461" w:rsidP="000C1192">
            <w:pPr>
              <w:rPr>
                <w:rFonts w:ascii="Times New Roman" w:hAnsi="Times New Roman"/>
                <w:sz w:val="20"/>
                <w:szCs w:val="20"/>
              </w:rPr>
            </w:pPr>
            <w:r w:rsidRPr="00CA4DEB">
              <w:rPr>
                <w:rFonts w:ascii="Times New Roman" w:hAnsi="Times New Roman"/>
                <w:sz w:val="20"/>
                <w:szCs w:val="20"/>
              </w:rPr>
              <w:t>Multifunkcionāla laukuma izbūve Zvejniekparkā</w:t>
            </w:r>
            <w:r>
              <w:rPr>
                <w:rFonts w:ascii="Times New Roman" w:hAnsi="Times New Roman"/>
                <w:sz w:val="20"/>
                <w:szCs w:val="20"/>
              </w:rPr>
              <w:t>.</w:t>
            </w:r>
          </w:p>
        </w:tc>
        <w:tc>
          <w:tcPr>
            <w:tcW w:w="1134" w:type="dxa"/>
            <w:shd w:val="clear" w:color="auto" w:fill="auto"/>
            <w:vAlign w:val="center"/>
          </w:tcPr>
          <w:p w14:paraId="03EE8E2F" w14:textId="77777777" w:rsidR="004E1461" w:rsidRPr="00CA4DEB" w:rsidRDefault="004E1461" w:rsidP="000C1192">
            <w:pPr>
              <w:rPr>
                <w:rFonts w:ascii="Times New Roman" w:hAnsi="Times New Roman"/>
                <w:sz w:val="20"/>
                <w:szCs w:val="20"/>
              </w:rPr>
            </w:pPr>
            <w:r w:rsidRPr="00CA4DEB">
              <w:rPr>
                <w:rFonts w:ascii="Times New Roman" w:hAnsi="Times New Roman"/>
                <w:sz w:val="20"/>
                <w:szCs w:val="20"/>
              </w:rPr>
              <w:t>1.4.</w:t>
            </w:r>
          </w:p>
        </w:tc>
        <w:tc>
          <w:tcPr>
            <w:tcW w:w="3827" w:type="dxa"/>
            <w:shd w:val="clear" w:color="auto" w:fill="auto"/>
            <w:vAlign w:val="center"/>
          </w:tcPr>
          <w:p w14:paraId="03EE8E30" w14:textId="77777777" w:rsidR="004E1461" w:rsidRPr="00CA4DEB" w:rsidRDefault="004E1461" w:rsidP="000C1192">
            <w:pPr>
              <w:rPr>
                <w:rFonts w:ascii="Times New Roman" w:hAnsi="Times New Roman"/>
                <w:sz w:val="20"/>
                <w:szCs w:val="20"/>
              </w:rPr>
            </w:pPr>
            <w:r w:rsidRPr="00CA4DEB">
              <w:rPr>
                <w:rFonts w:ascii="Times New Roman" w:hAnsi="Times New Roman"/>
                <w:sz w:val="20"/>
                <w:szCs w:val="20"/>
              </w:rPr>
              <w:t>Izbūvēts daudzfunkcionāls multifunkcionāls laukums. Dažādots sporta veidu piedāvājums Zvejnieku parkā</w:t>
            </w:r>
            <w:r>
              <w:rPr>
                <w:rFonts w:ascii="Times New Roman" w:hAnsi="Times New Roman"/>
                <w:sz w:val="20"/>
                <w:szCs w:val="20"/>
              </w:rPr>
              <w:t>.</w:t>
            </w:r>
          </w:p>
        </w:tc>
        <w:tc>
          <w:tcPr>
            <w:tcW w:w="1183" w:type="dxa"/>
            <w:shd w:val="clear" w:color="auto" w:fill="auto"/>
            <w:vAlign w:val="center"/>
          </w:tcPr>
          <w:p w14:paraId="03EE8E31" w14:textId="77777777" w:rsidR="004E1461" w:rsidRPr="00CA4DEB" w:rsidRDefault="004E1461" w:rsidP="000C1192">
            <w:pPr>
              <w:rPr>
                <w:rFonts w:ascii="Times New Roman" w:hAnsi="Times New Roman"/>
                <w:color w:val="000000"/>
                <w:sz w:val="20"/>
                <w:szCs w:val="20"/>
              </w:rPr>
            </w:pPr>
            <w:r w:rsidRPr="00CA4DEB">
              <w:rPr>
                <w:rFonts w:ascii="Times New Roman" w:hAnsi="Times New Roman"/>
                <w:color w:val="000000"/>
                <w:sz w:val="20"/>
                <w:szCs w:val="20"/>
              </w:rPr>
              <w:t>2015</w:t>
            </w:r>
          </w:p>
        </w:tc>
        <w:tc>
          <w:tcPr>
            <w:tcW w:w="1134" w:type="dxa"/>
            <w:shd w:val="clear" w:color="auto" w:fill="auto"/>
            <w:vAlign w:val="center"/>
          </w:tcPr>
          <w:p w14:paraId="03EE8E32" w14:textId="77777777" w:rsidR="004E1461" w:rsidRPr="00CA4DEB" w:rsidRDefault="004E1461" w:rsidP="000C1192">
            <w:pPr>
              <w:rPr>
                <w:rFonts w:ascii="Times New Roman" w:hAnsi="Times New Roman"/>
                <w:color w:val="000000"/>
                <w:sz w:val="20"/>
                <w:szCs w:val="20"/>
              </w:rPr>
            </w:pPr>
            <w:r w:rsidRPr="00CA4DEB">
              <w:rPr>
                <w:rFonts w:ascii="Times New Roman" w:hAnsi="Times New Roman"/>
                <w:color w:val="000000"/>
                <w:sz w:val="20"/>
                <w:szCs w:val="20"/>
              </w:rPr>
              <w:t>2017</w:t>
            </w:r>
          </w:p>
        </w:tc>
        <w:tc>
          <w:tcPr>
            <w:tcW w:w="2693" w:type="dxa"/>
            <w:shd w:val="clear" w:color="auto" w:fill="auto"/>
            <w:vAlign w:val="center"/>
          </w:tcPr>
          <w:p w14:paraId="03EE8E33" w14:textId="77777777" w:rsidR="004E1461" w:rsidRPr="00CA4DEB" w:rsidRDefault="004E1461" w:rsidP="000C1192">
            <w:pPr>
              <w:rPr>
                <w:rFonts w:ascii="Times New Roman" w:hAnsi="Times New Roman"/>
                <w:color w:val="000000"/>
                <w:sz w:val="20"/>
                <w:szCs w:val="20"/>
              </w:rPr>
            </w:pPr>
            <w:r w:rsidRPr="00CA4DEB">
              <w:rPr>
                <w:rFonts w:ascii="Times New Roman" w:hAnsi="Times New Roman"/>
                <w:color w:val="000000"/>
                <w:sz w:val="20"/>
                <w:szCs w:val="20"/>
              </w:rPr>
              <w:t>Zvejnieku parka pārvaldnieks</w:t>
            </w:r>
            <w:r>
              <w:rPr>
                <w:rFonts w:ascii="Times New Roman" w:hAnsi="Times New Roman"/>
                <w:color w:val="000000"/>
                <w:sz w:val="20"/>
                <w:szCs w:val="20"/>
              </w:rPr>
              <w:t>.</w:t>
            </w:r>
          </w:p>
        </w:tc>
        <w:tc>
          <w:tcPr>
            <w:tcW w:w="2693" w:type="dxa"/>
            <w:shd w:val="clear" w:color="auto" w:fill="auto"/>
            <w:vAlign w:val="center"/>
          </w:tcPr>
          <w:p w14:paraId="03EE8E34" w14:textId="77777777" w:rsidR="004E1461" w:rsidRPr="00CA4DEB" w:rsidRDefault="004E1461" w:rsidP="000C1192">
            <w:pPr>
              <w:rPr>
                <w:rFonts w:ascii="Times New Roman" w:hAnsi="Times New Roman"/>
                <w:color w:val="000000"/>
                <w:sz w:val="20"/>
                <w:szCs w:val="20"/>
              </w:rPr>
            </w:pPr>
            <w:r w:rsidRPr="00CA4DEB">
              <w:rPr>
                <w:rFonts w:ascii="Times New Roman" w:hAnsi="Times New Roman"/>
                <w:color w:val="000000"/>
                <w:sz w:val="20"/>
                <w:szCs w:val="20"/>
              </w:rPr>
              <w:t>Nav uzsākts</w:t>
            </w:r>
            <w:r>
              <w:rPr>
                <w:rFonts w:ascii="Times New Roman" w:hAnsi="Times New Roman"/>
                <w:color w:val="000000"/>
                <w:sz w:val="20"/>
                <w:szCs w:val="20"/>
              </w:rPr>
              <w:t>.</w:t>
            </w:r>
          </w:p>
          <w:p w14:paraId="03EE8E35" w14:textId="77777777" w:rsidR="004E1461" w:rsidRPr="00CA4DEB" w:rsidRDefault="004E1461" w:rsidP="000C1192">
            <w:pPr>
              <w:rPr>
                <w:rFonts w:ascii="Times New Roman" w:hAnsi="Times New Roman"/>
                <w:color w:val="000000"/>
                <w:sz w:val="20"/>
                <w:szCs w:val="20"/>
              </w:rPr>
            </w:pPr>
            <w:r w:rsidRPr="00CA4DEB">
              <w:rPr>
                <w:rFonts w:ascii="Times New Roman" w:hAnsi="Times New Roman"/>
                <w:color w:val="000000"/>
                <w:sz w:val="20"/>
                <w:szCs w:val="20"/>
              </w:rPr>
              <w:t>Rīcības realizācija pārcelta uz nākamo  gadu.</w:t>
            </w:r>
          </w:p>
        </w:tc>
      </w:tr>
      <w:tr w:rsidR="004E1461" w:rsidRPr="00B52F92" w14:paraId="03EE8E40" w14:textId="77777777" w:rsidTr="000C1192">
        <w:trPr>
          <w:trHeight w:val="510"/>
        </w:trPr>
        <w:tc>
          <w:tcPr>
            <w:tcW w:w="441" w:type="dxa"/>
            <w:shd w:val="clear" w:color="auto" w:fill="auto"/>
            <w:vAlign w:val="center"/>
          </w:tcPr>
          <w:p w14:paraId="03EE8E37"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32</w:t>
            </w:r>
          </w:p>
        </w:tc>
        <w:tc>
          <w:tcPr>
            <w:tcW w:w="1794" w:type="dxa"/>
            <w:shd w:val="clear" w:color="auto" w:fill="auto"/>
            <w:vAlign w:val="center"/>
          </w:tcPr>
          <w:p w14:paraId="03EE8E38"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Krišjāņa Valdemāra Ainažu pamatskolas energoefektivitātes celšana</w:t>
            </w:r>
            <w:r>
              <w:rPr>
                <w:rFonts w:ascii="Times New Roman" w:hAnsi="Times New Roman"/>
                <w:color w:val="000000"/>
                <w:sz w:val="20"/>
                <w:szCs w:val="20"/>
              </w:rPr>
              <w:t>.</w:t>
            </w:r>
          </w:p>
        </w:tc>
        <w:tc>
          <w:tcPr>
            <w:tcW w:w="1134" w:type="dxa"/>
            <w:shd w:val="clear" w:color="auto" w:fill="auto"/>
            <w:vAlign w:val="center"/>
          </w:tcPr>
          <w:p w14:paraId="03EE8E39"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3.3.</w:t>
            </w:r>
          </w:p>
        </w:tc>
        <w:tc>
          <w:tcPr>
            <w:tcW w:w="3827" w:type="dxa"/>
            <w:shd w:val="clear" w:color="auto" w:fill="auto"/>
            <w:vAlign w:val="center"/>
          </w:tcPr>
          <w:p w14:paraId="03EE8E3A"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 xml:space="preserve">Veikta Krišjāņa Valdemāra Ainažu pamatskolas </w:t>
            </w:r>
            <w:r w:rsidRPr="0069087E">
              <w:rPr>
                <w:rFonts w:ascii="Times New Roman" w:hAnsi="Times New Roman"/>
                <w:sz w:val="20"/>
                <w:szCs w:val="20"/>
              </w:rPr>
              <w:t xml:space="preserve">ēkas energosertifikācija, apgaismojuma nomaiņa, renovācija/rekonstrukcija - norobežojošo konstrukciju siltināšana, ēku inženiersistēmu rekonstrukcija, rekuperācija, enerģijas kontroles un vadības iekārtu uzstādīšana, tai skaitā viedo skaitītāju un ventilācijas sistēmas - celta ēkas energoefektivitāte, </w:t>
            </w:r>
            <w:r w:rsidRPr="0069087E">
              <w:rPr>
                <w:rFonts w:ascii="Times New Roman" w:hAnsi="Times New Roman"/>
                <w:color w:val="000000"/>
                <w:sz w:val="20"/>
                <w:szCs w:val="20"/>
              </w:rPr>
              <w:t>uzlaboti darba un mācības apstākļi.</w:t>
            </w:r>
          </w:p>
        </w:tc>
        <w:tc>
          <w:tcPr>
            <w:tcW w:w="1183" w:type="dxa"/>
            <w:shd w:val="clear" w:color="auto" w:fill="auto"/>
            <w:vAlign w:val="center"/>
          </w:tcPr>
          <w:p w14:paraId="03EE8E3B"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2015</w:t>
            </w:r>
          </w:p>
        </w:tc>
        <w:tc>
          <w:tcPr>
            <w:tcW w:w="1134" w:type="dxa"/>
            <w:shd w:val="clear" w:color="auto" w:fill="auto"/>
            <w:vAlign w:val="center"/>
          </w:tcPr>
          <w:p w14:paraId="03EE8E3C"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2016</w:t>
            </w:r>
          </w:p>
        </w:tc>
        <w:tc>
          <w:tcPr>
            <w:tcW w:w="2693" w:type="dxa"/>
            <w:shd w:val="clear" w:color="auto" w:fill="auto"/>
            <w:vAlign w:val="center"/>
          </w:tcPr>
          <w:p w14:paraId="03EE8E3D"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Krišjāņa Valdemāra Ainažu pamatskolas direktors, enerģētiķis</w:t>
            </w:r>
            <w:r>
              <w:rPr>
                <w:rFonts w:ascii="Times New Roman" w:hAnsi="Times New Roman"/>
                <w:color w:val="000000"/>
                <w:sz w:val="20"/>
                <w:szCs w:val="20"/>
              </w:rPr>
              <w:t>..</w:t>
            </w:r>
          </w:p>
        </w:tc>
        <w:tc>
          <w:tcPr>
            <w:tcW w:w="2693" w:type="dxa"/>
            <w:vAlign w:val="center"/>
          </w:tcPr>
          <w:p w14:paraId="03EE8E3E"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Nav uzsākts</w:t>
            </w:r>
            <w:r>
              <w:rPr>
                <w:rFonts w:ascii="Times New Roman" w:hAnsi="Times New Roman"/>
                <w:color w:val="000000"/>
                <w:sz w:val="20"/>
                <w:szCs w:val="20"/>
              </w:rPr>
              <w:t>..</w:t>
            </w:r>
          </w:p>
          <w:p w14:paraId="03EE8E3F"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Rīcības realizācija pārcelta uz nākamo  gadu.</w:t>
            </w:r>
          </w:p>
        </w:tc>
      </w:tr>
      <w:tr w:rsidR="004E1461" w:rsidRPr="00B52F92" w14:paraId="03EE8E4A" w14:textId="77777777" w:rsidTr="000C1192">
        <w:trPr>
          <w:trHeight w:val="510"/>
        </w:trPr>
        <w:tc>
          <w:tcPr>
            <w:tcW w:w="441" w:type="dxa"/>
            <w:shd w:val="clear" w:color="auto" w:fill="auto"/>
            <w:vAlign w:val="center"/>
          </w:tcPr>
          <w:p w14:paraId="03EE8E41"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33</w:t>
            </w:r>
          </w:p>
        </w:tc>
        <w:tc>
          <w:tcPr>
            <w:tcW w:w="1794" w:type="dxa"/>
            <w:shd w:val="clear" w:color="auto" w:fill="auto"/>
            <w:vAlign w:val="center"/>
          </w:tcPr>
          <w:p w14:paraId="03EE8E42"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 xml:space="preserve">Salacgrīvas pirmsskolas izglītības iestādes „Vilnītis”, Multifunkcionālā izglītības centra energoefektivitātes </w:t>
            </w:r>
            <w:r w:rsidRPr="0069087E">
              <w:rPr>
                <w:rFonts w:ascii="Times New Roman" w:hAnsi="Times New Roman"/>
                <w:color w:val="000000"/>
                <w:sz w:val="20"/>
                <w:szCs w:val="20"/>
              </w:rPr>
              <w:lastRenderedPageBreak/>
              <w:t>celšana</w:t>
            </w:r>
            <w:r>
              <w:rPr>
                <w:rFonts w:ascii="Times New Roman" w:hAnsi="Times New Roman"/>
                <w:color w:val="000000"/>
                <w:sz w:val="20"/>
                <w:szCs w:val="20"/>
              </w:rPr>
              <w:t>.</w:t>
            </w:r>
          </w:p>
        </w:tc>
        <w:tc>
          <w:tcPr>
            <w:tcW w:w="1134" w:type="dxa"/>
            <w:shd w:val="clear" w:color="auto" w:fill="auto"/>
            <w:vAlign w:val="center"/>
          </w:tcPr>
          <w:p w14:paraId="03EE8E43"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lastRenderedPageBreak/>
              <w:t>3.3.</w:t>
            </w:r>
          </w:p>
        </w:tc>
        <w:tc>
          <w:tcPr>
            <w:tcW w:w="3827" w:type="dxa"/>
            <w:shd w:val="clear" w:color="auto" w:fill="auto"/>
            <w:vAlign w:val="center"/>
          </w:tcPr>
          <w:p w14:paraId="03EE8E44"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 xml:space="preserve">Veikta </w:t>
            </w:r>
            <w:r w:rsidRPr="0069087E">
              <w:rPr>
                <w:rFonts w:ascii="Times New Roman" w:hAnsi="Times New Roman"/>
                <w:sz w:val="20"/>
                <w:szCs w:val="20"/>
              </w:rPr>
              <w:t xml:space="preserve">ēkas energosertifikācija, apgaismojuma nomaiņa, renovācija/rekonstrukcija - norobežojošo konstrukciju siltināšana, ēku inženiersistēmu rekonstrukcija, rekuperācija, enerģijas kontroles un vadības iekārtu uzstādīšana, tai skaitā viedo skaitītāju un ventilācijas </w:t>
            </w:r>
            <w:r w:rsidRPr="0069087E">
              <w:rPr>
                <w:rFonts w:ascii="Times New Roman" w:hAnsi="Times New Roman"/>
                <w:sz w:val="20"/>
                <w:szCs w:val="20"/>
              </w:rPr>
              <w:lastRenderedPageBreak/>
              <w:t>sistēmas</w:t>
            </w:r>
            <w:r>
              <w:rPr>
                <w:rFonts w:ascii="Times New Roman" w:hAnsi="Times New Roman"/>
                <w:sz w:val="20"/>
                <w:szCs w:val="20"/>
              </w:rPr>
              <w:t>.</w:t>
            </w:r>
          </w:p>
        </w:tc>
        <w:tc>
          <w:tcPr>
            <w:tcW w:w="1183" w:type="dxa"/>
            <w:shd w:val="clear" w:color="auto" w:fill="auto"/>
            <w:vAlign w:val="center"/>
          </w:tcPr>
          <w:p w14:paraId="03EE8E45"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lastRenderedPageBreak/>
              <w:t>2015</w:t>
            </w:r>
          </w:p>
        </w:tc>
        <w:tc>
          <w:tcPr>
            <w:tcW w:w="1134" w:type="dxa"/>
            <w:shd w:val="clear" w:color="auto" w:fill="auto"/>
            <w:vAlign w:val="center"/>
          </w:tcPr>
          <w:p w14:paraId="03EE8E46"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2016</w:t>
            </w:r>
          </w:p>
        </w:tc>
        <w:tc>
          <w:tcPr>
            <w:tcW w:w="2693" w:type="dxa"/>
            <w:shd w:val="clear" w:color="auto" w:fill="auto"/>
            <w:vAlign w:val="center"/>
          </w:tcPr>
          <w:p w14:paraId="03EE8E47"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Salacgrīvas pirmsskolas izglītības iestādes „Vilnītis”, vadītājs, enerģētiķis</w:t>
            </w:r>
            <w:r>
              <w:rPr>
                <w:rFonts w:ascii="Times New Roman" w:hAnsi="Times New Roman"/>
                <w:color w:val="000000"/>
                <w:sz w:val="20"/>
                <w:szCs w:val="20"/>
              </w:rPr>
              <w:t>.</w:t>
            </w:r>
          </w:p>
        </w:tc>
        <w:tc>
          <w:tcPr>
            <w:tcW w:w="2693" w:type="dxa"/>
            <w:vAlign w:val="center"/>
          </w:tcPr>
          <w:p w14:paraId="03EE8E48"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Nav uzsākts</w:t>
            </w:r>
            <w:r>
              <w:rPr>
                <w:rFonts w:ascii="Times New Roman" w:hAnsi="Times New Roman"/>
                <w:color w:val="000000"/>
                <w:sz w:val="20"/>
                <w:szCs w:val="20"/>
              </w:rPr>
              <w:t>.</w:t>
            </w:r>
          </w:p>
          <w:p w14:paraId="03EE8E49"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Rīcības realizācija pārcelta uz nākamo  gadu.</w:t>
            </w:r>
          </w:p>
        </w:tc>
      </w:tr>
      <w:tr w:rsidR="004E1461" w:rsidRPr="00B52F92" w14:paraId="03EE8E54" w14:textId="77777777" w:rsidTr="000C1192">
        <w:trPr>
          <w:trHeight w:val="510"/>
        </w:trPr>
        <w:tc>
          <w:tcPr>
            <w:tcW w:w="441" w:type="dxa"/>
            <w:shd w:val="clear" w:color="auto" w:fill="auto"/>
            <w:vAlign w:val="center"/>
          </w:tcPr>
          <w:p w14:paraId="03EE8E4B"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34</w:t>
            </w:r>
          </w:p>
        </w:tc>
        <w:tc>
          <w:tcPr>
            <w:tcW w:w="1794" w:type="dxa"/>
            <w:shd w:val="clear" w:color="auto" w:fill="auto"/>
            <w:vAlign w:val="center"/>
          </w:tcPr>
          <w:p w14:paraId="03EE8E4C" w14:textId="77777777" w:rsidR="004E1461" w:rsidRPr="0069087E" w:rsidRDefault="004E1461" w:rsidP="000C1192">
            <w:pPr>
              <w:rPr>
                <w:rFonts w:ascii="Times New Roman" w:hAnsi="Times New Roman"/>
                <w:sz w:val="20"/>
                <w:szCs w:val="20"/>
              </w:rPr>
            </w:pPr>
            <w:r w:rsidRPr="0069087E">
              <w:rPr>
                <w:rFonts w:ascii="Times New Roman" w:hAnsi="Times New Roman"/>
                <w:sz w:val="20"/>
                <w:szCs w:val="20"/>
              </w:rPr>
              <w:t xml:space="preserve">Salacgrīvas pirmsskolas izglītības iestādes „Vilnītis” Svētciema filiāles un Svētciema bibliotēkas ēkas energoefektivitātes celšana </w:t>
            </w:r>
            <w:r>
              <w:rPr>
                <w:rFonts w:ascii="Times New Roman" w:hAnsi="Times New Roman"/>
                <w:sz w:val="20"/>
                <w:szCs w:val="20"/>
              </w:rPr>
              <w:t>.</w:t>
            </w:r>
          </w:p>
        </w:tc>
        <w:tc>
          <w:tcPr>
            <w:tcW w:w="1134" w:type="dxa"/>
            <w:shd w:val="clear" w:color="auto" w:fill="auto"/>
            <w:vAlign w:val="center"/>
          </w:tcPr>
          <w:p w14:paraId="03EE8E4D"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3.3.</w:t>
            </w:r>
          </w:p>
        </w:tc>
        <w:tc>
          <w:tcPr>
            <w:tcW w:w="3827" w:type="dxa"/>
            <w:shd w:val="clear" w:color="auto" w:fill="auto"/>
            <w:vAlign w:val="center"/>
          </w:tcPr>
          <w:p w14:paraId="03EE8E4E"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 xml:space="preserve">Veikta Salacgrīvas pirmsskolas izglītības iestādes „Vilnītis” Svētciema filiāles un Svētciema bibliotēkas </w:t>
            </w:r>
            <w:r w:rsidRPr="0069087E">
              <w:rPr>
                <w:rFonts w:ascii="Times New Roman" w:hAnsi="Times New Roman"/>
                <w:sz w:val="20"/>
                <w:szCs w:val="20"/>
              </w:rPr>
              <w:t xml:space="preserve">ēkas energosertifikācija, apgaismojuma nomaiņa, renovācija/rekonstrukcija - norobežojošo konstrukciju siltināšana, ēku inženiersistēmu rekonstrukcija, rekuperācija, enerģijas kontroles un vadības iekārtu uzstādīšana, tai skaitā viedo skaitītāju un ventilācijas sistēmas - celta ēkas energoefektivitāte, </w:t>
            </w:r>
            <w:r w:rsidRPr="0069087E">
              <w:rPr>
                <w:rFonts w:ascii="Times New Roman" w:hAnsi="Times New Roman"/>
                <w:color w:val="000000"/>
                <w:sz w:val="20"/>
                <w:szCs w:val="20"/>
              </w:rPr>
              <w:t>uzlaboti darba un mācības apstākļi.</w:t>
            </w:r>
          </w:p>
        </w:tc>
        <w:tc>
          <w:tcPr>
            <w:tcW w:w="1183" w:type="dxa"/>
            <w:shd w:val="clear" w:color="auto" w:fill="auto"/>
            <w:vAlign w:val="center"/>
          </w:tcPr>
          <w:p w14:paraId="03EE8E4F"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2015</w:t>
            </w:r>
          </w:p>
        </w:tc>
        <w:tc>
          <w:tcPr>
            <w:tcW w:w="1134" w:type="dxa"/>
            <w:shd w:val="clear" w:color="auto" w:fill="auto"/>
            <w:vAlign w:val="center"/>
          </w:tcPr>
          <w:p w14:paraId="03EE8E50"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2016</w:t>
            </w:r>
          </w:p>
        </w:tc>
        <w:tc>
          <w:tcPr>
            <w:tcW w:w="2693" w:type="dxa"/>
            <w:shd w:val="clear" w:color="auto" w:fill="auto"/>
            <w:vAlign w:val="center"/>
          </w:tcPr>
          <w:p w14:paraId="03EE8E51"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Salacgrīvas pirmsskolas izglītības iestādes „Vilnītis” vadītājs, Svētciema bibliotēkas vadītājs,  enerģētiķis</w:t>
            </w:r>
            <w:r>
              <w:rPr>
                <w:rFonts w:ascii="Times New Roman" w:hAnsi="Times New Roman"/>
                <w:color w:val="000000"/>
                <w:sz w:val="20"/>
                <w:szCs w:val="20"/>
              </w:rPr>
              <w:t>.</w:t>
            </w:r>
          </w:p>
        </w:tc>
        <w:tc>
          <w:tcPr>
            <w:tcW w:w="2693" w:type="dxa"/>
            <w:vAlign w:val="center"/>
          </w:tcPr>
          <w:p w14:paraId="03EE8E52"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Nav uzsākts</w:t>
            </w:r>
            <w:r>
              <w:rPr>
                <w:rFonts w:ascii="Times New Roman" w:hAnsi="Times New Roman"/>
                <w:color w:val="000000"/>
                <w:sz w:val="20"/>
                <w:szCs w:val="20"/>
              </w:rPr>
              <w:t>.</w:t>
            </w:r>
          </w:p>
          <w:p w14:paraId="03EE8E53"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Rīcības realizācija pārcelta uz nākamo  gadu.</w:t>
            </w:r>
          </w:p>
        </w:tc>
      </w:tr>
      <w:tr w:rsidR="004E1461" w:rsidRPr="00B52F92" w14:paraId="03EE8E5E" w14:textId="77777777" w:rsidTr="000C1192">
        <w:trPr>
          <w:trHeight w:val="510"/>
        </w:trPr>
        <w:tc>
          <w:tcPr>
            <w:tcW w:w="441" w:type="dxa"/>
            <w:shd w:val="clear" w:color="auto" w:fill="auto"/>
            <w:vAlign w:val="center"/>
          </w:tcPr>
          <w:p w14:paraId="03EE8E55"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35</w:t>
            </w:r>
          </w:p>
        </w:tc>
        <w:tc>
          <w:tcPr>
            <w:tcW w:w="1794" w:type="dxa"/>
            <w:shd w:val="clear" w:color="auto" w:fill="auto"/>
            <w:vAlign w:val="center"/>
          </w:tcPr>
          <w:p w14:paraId="03EE8E56"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Salacgrīvas kultūras nama energoefektivitātes celšana</w:t>
            </w:r>
            <w:r>
              <w:rPr>
                <w:rFonts w:ascii="Times New Roman" w:hAnsi="Times New Roman"/>
                <w:color w:val="000000"/>
                <w:sz w:val="20"/>
                <w:szCs w:val="20"/>
              </w:rPr>
              <w:t>.</w:t>
            </w:r>
          </w:p>
        </w:tc>
        <w:tc>
          <w:tcPr>
            <w:tcW w:w="1134" w:type="dxa"/>
            <w:shd w:val="clear" w:color="auto" w:fill="auto"/>
            <w:vAlign w:val="center"/>
          </w:tcPr>
          <w:p w14:paraId="03EE8E57"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3.3.</w:t>
            </w:r>
          </w:p>
        </w:tc>
        <w:tc>
          <w:tcPr>
            <w:tcW w:w="3827" w:type="dxa"/>
            <w:shd w:val="clear" w:color="auto" w:fill="auto"/>
            <w:vAlign w:val="center"/>
          </w:tcPr>
          <w:p w14:paraId="03EE8E58"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 xml:space="preserve">Veikta </w:t>
            </w:r>
            <w:r w:rsidRPr="0069087E">
              <w:rPr>
                <w:rFonts w:ascii="Times New Roman" w:hAnsi="Times New Roman"/>
                <w:sz w:val="20"/>
                <w:szCs w:val="20"/>
              </w:rPr>
              <w:t xml:space="preserve">Salacgrīvas kultūras nama ēkas energosertifikācija, apgaismojuma nomaiņa, renovācija/rekonstrukcija - norobežojošo konstrukciju siltināšana, ēku inženiersistēmu rekonstrukcija, rekuperācija, enerģijas kontroles un vadības iekārtu uzstādīšana, tai skaitā viedo skaitītāju un ventilācijas sistēmas - celta ēkas energoefektivitāte, </w:t>
            </w:r>
            <w:r w:rsidRPr="0069087E">
              <w:rPr>
                <w:rFonts w:ascii="Times New Roman" w:hAnsi="Times New Roman"/>
                <w:color w:val="000000"/>
                <w:sz w:val="20"/>
                <w:szCs w:val="20"/>
              </w:rPr>
              <w:t>uzlaboti darba apstākļi, telpas apmeklētājiem</w:t>
            </w:r>
            <w:r w:rsidRPr="0069087E">
              <w:rPr>
                <w:rFonts w:ascii="Times New Roman" w:hAnsi="Times New Roman"/>
                <w:sz w:val="20"/>
                <w:szCs w:val="20"/>
              </w:rPr>
              <w:t>.</w:t>
            </w:r>
          </w:p>
        </w:tc>
        <w:tc>
          <w:tcPr>
            <w:tcW w:w="1183" w:type="dxa"/>
            <w:shd w:val="clear" w:color="auto" w:fill="auto"/>
            <w:vAlign w:val="center"/>
          </w:tcPr>
          <w:p w14:paraId="03EE8E59"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2016</w:t>
            </w:r>
          </w:p>
        </w:tc>
        <w:tc>
          <w:tcPr>
            <w:tcW w:w="1134" w:type="dxa"/>
            <w:shd w:val="clear" w:color="auto" w:fill="auto"/>
            <w:vAlign w:val="center"/>
          </w:tcPr>
          <w:p w14:paraId="03EE8E5A"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2017</w:t>
            </w:r>
          </w:p>
        </w:tc>
        <w:tc>
          <w:tcPr>
            <w:tcW w:w="2693" w:type="dxa"/>
            <w:shd w:val="clear" w:color="auto" w:fill="auto"/>
            <w:vAlign w:val="center"/>
          </w:tcPr>
          <w:p w14:paraId="03EE8E5B"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Salacgrīvas kultūras nama vadītājs, enerģētiķis</w:t>
            </w:r>
            <w:r>
              <w:rPr>
                <w:rFonts w:ascii="Times New Roman" w:hAnsi="Times New Roman"/>
                <w:color w:val="000000"/>
                <w:sz w:val="20"/>
                <w:szCs w:val="20"/>
              </w:rPr>
              <w:t>.</w:t>
            </w:r>
          </w:p>
        </w:tc>
        <w:tc>
          <w:tcPr>
            <w:tcW w:w="2693" w:type="dxa"/>
            <w:vAlign w:val="center"/>
          </w:tcPr>
          <w:p w14:paraId="03EE8E5C"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Nav uzsākts</w:t>
            </w:r>
            <w:r>
              <w:rPr>
                <w:rFonts w:ascii="Times New Roman" w:hAnsi="Times New Roman"/>
                <w:color w:val="000000"/>
                <w:sz w:val="20"/>
                <w:szCs w:val="20"/>
              </w:rPr>
              <w:t>.</w:t>
            </w:r>
          </w:p>
          <w:p w14:paraId="03EE8E5D"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Rīcības realizācija pārcelta uz nākamo  gadu.</w:t>
            </w:r>
          </w:p>
        </w:tc>
      </w:tr>
      <w:tr w:rsidR="004E1461" w:rsidRPr="00B52F92" w14:paraId="03EE8E68" w14:textId="77777777" w:rsidTr="000C1192">
        <w:trPr>
          <w:trHeight w:val="510"/>
        </w:trPr>
        <w:tc>
          <w:tcPr>
            <w:tcW w:w="441" w:type="dxa"/>
            <w:shd w:val="clear" w:color="auto" w:fill="auto"/>
            <w:vAlign w:val="center"/>
          </w:tcPr>
          <w:p w14:paraId="03EE8E5F"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36</w:t>
            </w:r>
          </w:p>
        </w:tc>
        <w:tc>
          <w:tcPr>
            <w:tcW w:w="1794" w:type="dxa"/>
            <w:shd w:val="clear" w:color="auto" w:fill="auto"/>
            <w:vAlign w:val="center"/>
          </w:tcPr>
          <w:p w14:paraId="03EE8E60"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Lauvu tautas nama energoefektivitātes celšana</w:t>
            </w:r>
            <w:r>
              <w:rPr>
                <w:rFonts w:ascii="Times New Roman" w:hAnsi="Times New Roman"/>
                <w:color w:val="000000"/>
                <w:sz w:val="20"/>
                <w:szCs w:val="20"/>
              </w:rPr>
              <w:t>.</w:t>
            </w:r>
          </w:p>
        </w:tc>
        <w:tc>
          <w:tcPr>
            <w:tcW w:w="1134" w:type="dxa"/>
            <w:shd w:val="clear" w:color="auto" w:fill="auto"/>
            <w:vAlign w:val="center"/>
          </w:tcPr>
          <w:p w14:paraId="03EE8E61"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3.3.</w:t>
            </w:r>
          </w:p>
        </w:tc>
        <w:tc>
          <w:tcPr>
            <w:tcW w:w="3827" w:type="dxa"/>
            <w:shd w:val="clear" w:color="auto" w:fill="auto"/>
            <w:vAlign w:val="center"/>
          </w:tcPr>
          <w:p w14:paraId="03EE8E62"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 xml:space="preserve">Veikta </w:t>
            </w:r>
            <w:r w:rsidRPr="0069087E">
              <w:rPr>
                <w:rFonts w:ascii="Times New Roman" w:hAnsi="Times New Roman"/>
                <w:sz w:val="20"/>
                <w:szCs w:val="20"/>
              </w:rPr>
              <w:t xml:space="preserve">Lauvu tautas nama ēkas energosertifikācija, apgaismojuma nomaiņa, renovācija/rekonstrukcija - norobežojošo konstrukciju siltināšana, ēku inženiersistēmu rekonstrukcija, rekuperācija, enerģijas kontroles un vadības iekārtu uzstādīšana, tai skaitā viedo skaitītāju un ventilācijas sistēmas - celta ēkas energeofektivitāte, </w:t>
            </w:r>
            <w:r w:rsidRPr="0069087E">
              <w:rPr>
                <w:rFonts w:ascii="Times New Roman" w:hAnsi="Times New Roman"/>
                <w:color w:val="000000"/>
                <w:sz w:val="20"/>
                <w:szCs w:val="20"/>
              </w:rPr>
              <w:t xml:space="preserve">uzlaboti darba apstākļi, telpas </w:t>
            </w:r>
            <w:r w:rsidRPr="0069087E">
              <w:rPr>
                <w:rFonts w:ascii="Times New Roman" w:hAnsi="Times New Roman"/>
                <w:color w:val="000000"/>
                <w:sz w:val="20"/>
                <w:szCs w:val="20"/>
              </w:rPr>
              <w:lastRenderedPageBreak/>
              <w:t>apmeklētājiem</w:t>
            </w:r>
            <w:r w:rsidRPr="0069087E">
              <w:rPr>
                <w:rFonts w:ascii="Times New Roman" w:hAnsi="Times New Roman"/>
                <w:sz w:val="20"/>
                <w:szCs w:val="20"/>
              </w:rPr>
              <w:t>.</w:t>
            </w:r>
          </w:p>
        </w:tc>
        <w:tc>
          <w:tcPr>
            <w:tcW w:w="1183" w:type="dxa"/>
            <w:shd w:val="clear" w:color="auto" w:fill="auto"/>
            <w:vAlign w:val="center"/>
          </w:tcPr>
          <w:p w14:paraId="03EE8E63"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lastRenderedPageBreak/>
              <w:t>2015</w:t>
            </w:r>
          </w:p>
        </w:tc>
        <w:tc>
          <w:tcPr>
            <w:tcW w:w="1134" w:type="dxa"/>
            <w:shd w:val="clear" w:color="auto" w:fill="auto"/>
            <w:vAlign w:val="center"/>
          </w:tcPr>
          <w:p w14:paraId="03EE8E64"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2016</w:t>
            </w:r>
          </w:p>
        </w:tc>
        <w:tc>
          <w:tcPr>
            <w:tcW w:w="2693" w:type="dxa"/>
            <w:shd w:val="clear" w:color="auto" w:fill="auto"/>
            <w:vAlign w:val="center"/>
          </w:tcPr>
          <w:p w14:paraId="03EE8E65"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Lauvu kultūras nama vadītājs, enerģētiķis</w:t>
            </w:r>
            <w:r>
              <w:rPr>
                <w:rFonts w:ascii="Times New Roman" w:hAnsi="Times New Roman"/>
                <w:color w:val="000000"/>
                <w:sz w:val="20"/>
                <w:szCs w:val="20"/>
              </w:rPr>
              <w:t>.</w:t>
            </w:r>
          </w:p>
        </w:tc>
        <w:tc>
          <w:tcPr>
            <w:tcW w:w="2693" w:type="dxa"/>
            <w:vAlign w:val="center"/>
          </w:tcPr>
          <w:p w14:paraId="03EE8E66"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Daļēji realizēts</w:t>
            </w:r>
            <w:r>
              <w:rPr>
                <w:rFonts w:ascii="Times New Roman" w:hAnsi="Times New Roman"/>
                <w:color w:val="000000"/>
                <w:sz w:val="20"/>
                <w:szCs w:val="20"/>
              </w:rPr>
              <w:t>.</w:t>
            </w:r>
          </w:p>
          <w:p w14:paraId="03EE8E67"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Veikta lielāka daļa no nepieciešamajiem ēkas energoefekvitātes uzlabošanas pasākumiem, sakārtoti iekšējie inženiertīkli</w:t>
            </w:r>
            <w:r>
              <w:rPr>
                <w:rFonts w:ascii="Times New Roman" w:hAnsi="Times New Roman"/>
                <w:color w:val="000000"/>
                <w:sz w:val="20"/>
                <w:szCs w:val="20"/>
              </w:rPr>
              <w:t>.</w:t>
            </w:r>
          </w:p>
        </w:tc>
      </w:tr>
      <w:tr w:rsidR="004E1461" w:rsidRPr="00B52F92" w14:paraId="03EE8E72" w14:textId="77777777" w:rsidTr="000C1192">
        <w:trPr>
          <w:trHeight w:val="510"/>
        </w:trPr>
        <w:tc>
          <w:tcPr>
            <w:tcW w:w="441" w:type="dxa"/>
            <w:shd w:val="clear" w:color="auto" w:fill="auto"/>
            <w:vAlign w:val="center"/>
          </w:tcPr>
          <w:p w14:paraId="03EE8E69"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37</w:t>
            </w:r>
          </w:p>
        </w:tc>
        <w:tc>
          <w:tcPr>
            <w:tcW w:w="1794" w:type="dxa"/>
            <w:shd w:val="clear" w:color="auto" w:fill="auto"/>
            <w:vAlign w:val="center"/>
          </w:tcPr>
          <w:p w14:paraId="03EE8E6A" w14:textId="77777777" w:rsidR="004E1461" w:rsidRPr="0069087E" w:rsidRDefault="004E1461" w:rsidP="000C1192">
            <w:pPr>
              <w:rPr>
                <w:rFonts w:ascii="Times New Roman" w:hAnsi="Times New Roman"/>
                <w:sz w:val="20"/>
                <w:szCs w:val="20"/>
              </w:rPr>
            </w:pPr>
            <w:r w:rsidRPr="0069087E">
              <w:rPr>
                <w:rFonts w:ascii="Times New Roman" w:hAnsi="Times New Roman"/>
                <w:sz w:val="20"/>
                <w:szCs w:val="20"/>
              </w:rPr>
              <w:t xml:space="preserve">Ainažu kultūras nama ēkas </w:t>
            </w:r>
            <w:r w:rsidRPr="0069087E">
              <w:rPr>
                <w:rFonts w:ascii="Times New Roman" w:hAnsi="Times New Roman"/>
                <w:color w:val="000000"/>
                <w:sz w:val="20"/>
                <w:szCs w:val="20"/>
              </w:rPr>
              <w:t>rekonstrukcija un energoefektivitātes celšana</w:t>
            </w:r>
            <w:r>
              <w:rPr>
                <w:rFonts w:ascii="Times New Roman" w:hAnsi="Times New Roman"/>
                <w:color w:val="000000"/>
                <w:sz w:val="20"/>
                <w:szCs w:val="20"/>
              </w:rPr>
              <w:t>.</w:t>
            </w:r>
          </w:p>
        </w:tc>
        <w:tc>
          <w:tcPr>
            <w:tcW w:w="1134" w:type="dxa"/>
            <w:shd w:val="clear" w:color="auto" w:fill="auto"/>
            <w:vAlign w:val="center"/>
          </w:tcPr>
          <w:p w14:paraId="03EE8E6B"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3.3.</w:t>
            </w:r>
          </w:p>
        </w:tc>
        <w:tc>
          <w:tcPr>
            <w:tcW w:w="3827" w:type="dxa"/>
            <w:shd w:val="clear" w:color="auto" w:fill="auto"/>
            <w:vAlign w:val="center"/>
          </w:tcPr>
          <w:p w14:paraId="03EE8E6C"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 xml:space="preserve">Veikta </w:t>
            </w:r>
            <w:r w:rsidRPr="0069087E">
              <w:rPr>
                <w:rFonts w:ascii="Times New Roman" w:hAnsi="Times New Roman"/>
                <w:sz w:val="20"/>
                <w:szCs w:val="20"/>
              </w:rPr>
              <w:t xml:space="preserve">Ainažu kultūras nama ēkas energosertifikācija, apgaismojuma nomaiņa, renovācija/rekonstrukcija - norobežojošo konstrukciju siltināšana, ēku inženiersistēmu rekonstrukcija, rekuperācija, enerģijas kontroles un vadības iekārtu uzstādīšana, tai skaitā viedo skaitītāju un ventilācijas sistēmas - celta ēkas energoefektivitāte, </w:t>
            </w:r>
            <w:r w:rsidRPr="0069087E">
              <w:rPr>
                <w:rFonts w:ascii="Times New Roman" w:hAnsi="Times New Roman"/>
                <w:color w:val="000000"/>
                <w:sz w:val="20"/>
                <w:szCs w:val="20"/>
              </w:rPr>
              <w:t>uzlaboti darba apstākļi, telpas apmeklētājiem</w:t>
            </w:r>
            <w:r w:rsidRPr="0069087E">
              <w:rPr>
                <w:rFonts w:ascii="Times New Roman" w:hAnsi="Times New Roman"/>
                <w:sz w:val="20"/>
                <w:szCs w:val="20"/>
              </w:rPr>
              <w:t>.</w:t>
            </w:r>
          </w:p>
        </w:tc>
        <w:tc>
          <w:tcPr>
            <w:tcW w:w="1183" w:type="dxa"/>
            <w:shd w:val="clear" w:color="auto" w:fill="auto"/>
            <w:vAlign w:val="center"/>
          </w:tcPr>
          <w:p w14:paraId="03EE8E6D"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2015</w:t>
            </w:r>
          </w:p>
        </w:tc>
        <w:tc>
          <w:tcPr>
            <w:tcW w:w="1134" w:type="dxa"/>
            <w:shd w:val="clear" w:color="auto" w:fill="auto"/>
            <w:vAlign w:val="center"/>
          </w:tcPr>
          <w:p w14:paraId="03EE8E6E"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2017</w:t>
            </w:r>
          </w:p>
        </w:tc>
        <w:tc>
          <w:tcPr>
            <w:tcW w:w="2693" w:type="dxa"/>
            <w:shd w:val="clear" w:color="auto" w:fill="auto"/>
            <w:vAlign w:val="center"/>
          </w:tcPr>
          <w:p w14:paraId="03EE8E6F"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Ainažu kultūras nama vadītājs, enerģētiķis</w:t>
            </w:r>
            <w:r>
              <w:rPr>
                <w:rFonts w:ascii="Times New Roman" w:hAnsi="Times New Roman"/>
                <w:color w:val="000000"/>
                <w:sz w:val="20"/>
                <w:szCs w:val="20"/>
              </w:rPr>
              <w:t>.</w:t>
            </w:r>
          </w:p>
        </w:tc>
        <w:tc>
          <w:tcPr>
            <w:tcW w:w="2693" w:type="dxa"/>
            <w:vAlign w:val="center"/>
          </w:tcPr>
          <w:p w14:paraId="03EE8E70"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Nav uzsākts</w:t>
            </w:r>
            <w:r>
              <w:rPr>
                <w:rFonts w:ascii="Times New Roman" w:hAnsi="Times New Roman"/>
                <w:color w:val="000000"/>
                <w:sz w:val="20"/>
                <w:szCs w:val="20"/>
              </w:rPr>
              <w:t>.</w:t>
            </w:r>
          </w:p>
          <w:p w14:paraId="03EE8E71"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Rīcības realizācija pārcelta uz nākamo  gadu.</w:t>
            </w:r>
          </w:p>
        </w:tc>
      </w:tr>
      <w:tr w:rsidR="004E1461" w:rsidRPr="00B52F92" w14:paraId="03EE8E7C" w14:textId="77777777" w:rsidTr="000C1192">
        <w:trPr>
          <w:trHeight w:val="510"/>
        </w:trPr>
        <w:tc>
          <w:tcPr>
            <w:tcW w:w="441" w:type="dxa"/>
            <w:shd w:val="clear" w:color="auto" w:fill="auto"/>
            <w:vAlign w:val="center"/>
          </w:tcPr>
          <w:p w14:paraId="03EE8E73"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38</w:t>
            </w:r>
          </w:p>
        </w:tc>
        <w:tc>
          <w:tcPr>
            <w:tcW w:w="1794" w:type="dxa"/>
            <w:shd w:val="clear" w:color="auto" w:fill="auto"/>
            <w:vAlign w:val="center"/>
          </w:tcPr>
          <w:p w14:paraId="03EE8E74" w14:textId="77777777" w:rsidR="004E1461" w:rsidRPr="0069087E" w:rsidRDefault="004E1461" w:rsidP="000C1192">
            <w:pPr>
              <w:rPr>
                <w:rFonts w:ascii="Times New Roman" w:hAnsi="Times New Roman"/>
                <w:sz w:val="20"/>
                <w:szCs w:val="20"/>
              </w:rPr>
            </w:pPr>
            <w:r w:rsidRPr="0069087E">
              <w:rPr>
                <w:rFonts w:ascii="Times New Roman" w:hAnsi="Times New Roman"/>
                <w:sz w:val="20"/>
                <w:szCs w:val="20"/>
              </w:rPr>
              <w:t xml:space="preserve">Liepupes vidusskolas ēkas </w:t>
            </w:r>
            <w:r w:rsidRPr="0069087E">
              <w:rPr>
                <w:rFonts w:ascii="Times New Roman" w:hAnsi="Times New Roman"/>
                <w:color w:val="000000"/>
                <w:sz w:val="20"/>
                <w:szCs w:val="20"/>
              </w:rPr>
              <w:t>rekonstrukcija un energoefektivitātes celšana</w:t>
            </w:r>
            <w:r>
              <w:rPr>
                <w:rFonts w:ascii="Times New Roman" w:hAnsi="Times New Roman"/>
                <w:color w:val="000000"/>
                <w:sz w:val="20"/>
                <w:szCs w:val="20"/>
              </w:rPr>
              <w:t>.</w:t>
            </w:r>
          </w:p>
        </w:tc>
        <w:tc>
          <w:tcPr>
            <w:tcW w:w="1134" w:type="dxa"/>
            <w:shd w:val="clear" w:color="auto" w:fill="auto"/>
            <w:vAlign w:val="center"/>
          </w:tcPr>
          <w:p w14:paraId="03EE8E75"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3.3.</w:t>
            </w:r>
          </w:p>
        </w:tc>
        <w:tc>
          <w:tcPr>
            <w:tcW w:w="3827" w:type="dxa"/>
            <w:shd w:val="clear" w:color="auto" w:fill="auto"/>
            <w:vAlign w:val="center"/>
          </w:tcPr>
          <w:p w14:paraId="03EE8E76"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 xml:space="preserve">Veikta </w:t>
            </w:r>
            <w:r w:rsidRPr="0069087E">
              <w:rPr>
                <w:rFonts w:ascii="Times New Roman" w:hAnsi="Times New Roman"/>
                <w:sz w:val="20"/>
                <w:szCs w:val="20"/>
              </w:rPr>
              <w:t xml:space="preserve">Liepupes vidussskolas ēkas energosertifikācija, apgaismojuma nomaiņa, renovācija/rekonstrukcija - norobežojošo konstrukciju siltināšana, ēku inženiersistēmu rekonstrukcija, rekuperācija, enerģijas kontroles un vadības iekārtu uzstādīšana, tai skaitā viedo skaitītāju un ventilācijas sistēmas - celta ēkas energeofektivitāte, </w:t>
            </w:r>
            <w:r w:rsidRPr="0069087E">
              <w:rPr>
                <w:rFonts w:ascii="Times New Roman" w:hAnsi="Times New Roman"/>
                <w:color w:val="000000"/>
                <w:sz w:val="20"/>
                <w:szCs w:val="20"/>
              </w:rPr>
              <w:t>uzlaboti darba un mācības apstākļi.</w:t>
            </w:r>
          </w:p>
        </w:tc>
        <w:tc>
          <w:tcPr>
            <w:tcW w:w="1183" w:type="dxa"/>
            <w:shd w:val="clear" w:color="auto" w:fill="auto"/>
            <w:vAlign w:val="center"/>
          </w:tcPr>
          <w:p w14:paraId="03EE8E77"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2015</w:t>
            </w:r>
          </w:p>
        </w:tc>
        <w:tc>
          <w:tcPr>
            <w:tcW w:w="1134" w:type="dxa"/>
            <w:shd w:val="clear" w:color="auto" w:fill="auto"/>
            <w:vAlign w:val="center"/>
          </w:tcPr>
          <w:p w14:paraId="03EE8E78"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2015</w:t>
            </w:r>
          </w:p>
        </w:tc>
        <w:tc>
          <w:tcPr>
            <w:tcW w:w="2693" w:type="dxa"/>
            <w:shd w:val="clear" w:color="auto" w:fill="auto"/>
            <w:vAlign w:val="center"/>
          </w:tcPr>
          <w:p w14:paraId="03EE8E79"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Liepupes vidusskolas direktors, enerģētiķis</w:t>
            </w:r>
            <w:r>
              <w:rPr>
                <w:rFonts w:ascii="Times New Roman" w:hAnsi="Times New Roman"/>
                <w:color w:val="000000"/>
                <w:sz w:val="20"/>
                <w:szCs w:val="20"/>
              </w:rPr>
              <w:t>.</w:t>
            </w:r>
          </w:p>
        </w:tc>
        <w:tc>
          <w:tcPr>
            <w:tcW w:w="2693" w:type="dxa"/>
            <w:vAlign w:val="center"/>
          </w:tcPr>
          <w:p w14:paraId="03EE8E7A"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Tiek realizēts</w:t>
            </w:r>
            <w:r>
              <w:rPr>
                <w:rFonts w:ascii="Times New Roman" w:hAnsi="Times New Roman"/>
                <w:color w:val="000000"/>
                <w:sz w:val="20"/>
                <w:szCs w:val="20"/>
              </w:rPr>
              <w:t>.</w:t>
            </w:r>
          </w:p>
          <w:p w14:paraId="03EE8E7B" w14:textId="77777777" w:rsidR="004E1461" w:rsidRPr="0069087E" w:rsidRDefault="004E1461" w:rsidP="000C1192">
            <w:pPr>
              <w:rPr>
                <w:rFonts w:ascii="Times New Roman" w:hAnsi="Times New Roman"/>
                <w:color w:val="000000"/>
                <w:sz w:val="20"/>
                <w:szCs w:val="20"/>
              </w:rPr>
            </w:pPr>
            <w:r w:rsidRPr="0069087E">
              <w:rPr>
                <w:rFonts w:ascii="Times New Roman" w:hAnsi="Times New Roman"/>
                <w:color w:val="000000"/>
                <w:sz w:val="20"/>
                <w:szCs w:val="20"/>
              </w:rPr>
              <w:t>Tiek veikti energoefektivitātes pasākumi, uzlabota mācību vide</w:t>
            </w:r>
            <w:r>
              <w:rPr>
                <w:rFonts w:ascii="Times New Roman" w:hAnsi="Times New Roman"/>
                <w:color w:val="000000"/>
                <w:sz w:val="20"/>
                <w:szCs w:val="20"/>
              </w:rPr>
              <w:t>.</w:t>
            </w:r>
          </w:p>
        </w:tc>
      </w:tr>
      <w:tr w:rsidR="004E1461" w:rsidRPr="00B52F92" w14:paraId="03EE8E86" w14:textId="77777777" w:rsidTr="000C1192">
        <w:trPr>
          <w:trHeight w:val="510"/>
        </w:trPr>
        <w:tc>
          <w:tcPr>
            <w:tcW w:w="441" w:type="dxa"/>
            <w:shd w:val="clear" w:color="auto" w:fill="auto"/>
            <w:vAlign w:val="center"/>
          </w:tcPr>
          <w:p w14:paraId="03EE8E7D"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39</w:t>
            </w:r>
          </w:p>
        </w:tc>
        <w:tc>
          <w:tcPr>
            <w:tcW w:w="1794" w:type="dxa"/>
            <w:shd w:val="clear" w:color="auto" w:fill="auto"/>
            <w:vAlign w:val="center"/>
          </w:tcPr>
          <w:p w14:paraId="03EE8E7E"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Salacgrīvas pilsētas bibliotēkas un muzeja telpu rekonstrukcijas 2. kārta, kā arī Sila ielas 2 pārējo telpu rekonstrukcija  un ēkas energoefektivitātes celšana</w:t>
            </w:r>
            <w:r>
              <w:rPr>
                <w:rFonts w:ascii="Times New Roman" w:hAnsi="Times New Roman"/>
                <w:color w:val="000000"/>
                <w:sz w:val="20"/>
                <w:szCs w:val="20"/>
              </w:rPr>
              <w:t>.</w:t>
            </w:r>
          </w:p>
        </w:tc>
        <w:tc>
          <w:tcPr>
            <w:tcW w:w="1134" w:type="dxa"/>
            <w:shd w:val="clear" w:color="auto" w:fill="auto"/>
            <w:vAlign w:val="center"/>
          </w:tcPr>
          <w:p w14:paraId="03EE8E7F"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3.3.</w:t>
            </w:r>
          </w:p>
        </w:tc>
        <w:tc>
          <w:tcPr>
            <w:tcW w:w="3827" w:type="dxa"/>
            <w:shd w:val="clear" w:color="auto" w:fill="auto"/>
            <w:vAlign w:val="center"/>
          </w:tcPr>
          <w:p w14:paraId="03EE8E80"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 xml:space="preserve">Veikta Salacgrīvas pilsētas bibliotēkas un muzeja telpu rekonstrukcijas 2. kārta, kā arī Sila ielas 2 pārējo telpu rekonstrukcija.  Veikta </w:t>
            </w:r>
            <w:r w:rsidRPr="00B52F92">
              <w:rPr>
                <w:rFonts w:ascii="Times New Roman" w:hAnsi="Times New Roman"/>
                <w:sz w:val="20"/>
                <w:szCs w:val="20"/>
              </w:rPr>
              <w:t xml:space="preserve">ēkas energosertifikācija, apgaismojuma nomaiņa, renovācija/rekonstrukcija - norobežojošo konstrukciju siltināšana, ēku inženiersistēmu rekonstrukcija, rekuperācija, enerģijas kontroles un vadības iekārtu uzstādīšana, tai skaitā viedo skaitītāju un ventilācijas sistēmas - celta ēkas energoefektivitāte, </w:t>
            </w:r>
            <w:r w:rsidRPr="00B52F92">
              <w:rPr>
                <w:rFonts w:ascii="Times New Roman" w:hAnsi="Times New Roman"/>
                <w:color w:val="000000"/>
                <w:sz w:val="20"/>
                <w:szCs w:val="20"/>
              </w:rPr>
              <w:lastRenderedPageBreak/>
              <w:t>uzlaboti darba apstākļi, telpas apmeklētājiem.</w:t>
            </w:r>
          </w:p>
        </w:tc>
        <w:tc>
          <w:tcPr>
            <w:tcW w:w="1183" w:type="dxa"/>
            <w:shd w:val="clear" w:color="auto" w:fill="auto"/>
            <w:vAlign w:val="center"/>
          </w:tcPr>
          <w:p w14:paraId="03EE8E81"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lastRenderedPageBreak/>
              <w:t>2015</w:t>
            </w:r>
          </w:p>
        </w:tc>
        <w:tc>
          <w:tcPr>
            <w:tcW w:w="1134" w:type="dxa"/>
            <w:shd w:val="clear" w:color="auto" w:fill="auto"/>
            <w:vAlign w:val="center"/>
          </w:tcPr>
          <w:p w14:paraId="03EE8E82"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2693" w:type="dxa"/>
            <w:shd w:val="clear" w:color="auto" w:fill="auto"/>
            <w:vAlign w:val="center"/>
          </w:tcPr>
          <w:p w14:paraId="03EE8E83"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Salacgrīvas muzeja un bibliotēkas vadītāji, enerģētiķis</w:t>
            </w:r>
          </w:p>
        </w:tc>
        <w:tc>
          <w:tcPr>
            <w:tcW w:w="2693" w:type="dxa"/>
            <w:vAlign w:val="center"/>
          </w:tcPr>
          <w:p w14:paraId="03EE8E84" w14:textId="77777777" w:rsidR="004E1461" w:rsidRDefault="004E1461" w:rsidP="000C1192">
            <w:pPr>
              <w:rPr>
                <w:rFonts w:ascii="Times New Roman" w:hAnsi="Times New Roman"/>
                <w:color w:val="000000"/>
                <w:sz w:val="20"/>
                <w:szCs w:val="20"/>
              </w:rPr>
            </w:pPr>
            <w:r w:rsidRPr="00347E1D">
              <w:rPr>
                <w:rFonts w:ascii="Times New Roman" w:hAnsi="Times New Roman"/>
                <w:color w:val="000000"/>
                <w:sz w:val="20"/>
                <w:szCs w:val="20"/>
              </w:rPr>
              <w:t>Uzsākts</w:t>
            </w:r>
            <w:r>
              <w:rPr>
                <w:rFonts w:ascii="Times New Roman" w:hAnsi="Times New Roman"/>
                <w:color w:val="000000"/>
                <w:sz w:val="20"/>
                <w:szCs w:val="20"/>
              </w:rPr>
              <w:t>.</w:t>
            </w:r>
          </w:p>
          <w:p w14:paraId="03EE8E85"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Sagatavota dokumentācija Sila ielas 2 telpu rekonstrukcijai.</w:t>
            </w:r>
          </w:p>
        </w:tc>
      </w:tr>
      <w:tr w:rsidR="004E1461" w:rsidRPr="00B52F92" w14:paraId="03EE8E90" w14:textId="77777777" w:rsidTr="000C1192">
        <w:trPr>
          <w:trHeight w:val="510"/>
        </w:trPr>
        <w:tc>
          <w:tcPr>
            <w:tcW w:w="441" w:type="dxa"/>
            <w:shd w:val="clear" w:color="auto" w:fill="auto"/>
            <w:vAlign w:val="center"/>
          </w:tcPr>
          <w:p w14:paraId="03EE8E87"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40</w:t>
            </w:r>
          </w:p>
        </w:tc>
        <w:tc>
          <w:tcPr>
            <w:tcW w:w="1794" w:type="dxa"/>
            <w:shd w:val="clear" w:color="auto" w:fill="auto"/>
            <w:vAlign w:val="center"/>
          </w:tcPr>
          <w:p w14:paraId="03EE8E88"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Katlu mājas rekonstrukcija Liepupē</w:t>
            </w:r>
            <w:r>
              <w:rPr>
                <w:rFonts w:ascii="Times New Roman" w:hAnsi="Times New Roman"/>
                <w:color w:val="000000"/>
                <w:sz w:val="20"/>
                <w:szCs w:val="20"/>
              </w:rPr>
              <w:t>.</w:t>
            </w:r>
          </w:p>
        </w:tc>
        <w:tc>
          <w:tcPr>
            <w:tcW w:w="1134" w:type="dxa"/>
            <w:shd w:val="clear" w:color="auto" w:fill="auto"/>
            <w:vAlign w:val="center"/>
          </w:tcPr>
          <w:p w14:paraId="03EE8E89"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3.2.</w:t>
            </w:r>
          </w:p>
        </w:tc>
        <w:tc>
          <w:tcPr>
            <w:tcW w:w="3827" w:type="dxa"/>
            <w:shd w:val="clear" w:color="auto" w:fill="auto"/>
            <w:vAlign w:val="center"/>
          </w:tcPr>
          <w:p w14:paraId="03EE8E8A" w14:textId="77777777" w:rsidR="004E1461" w:rsidRPr="00E97E7E" w:rsidRDefault="004E1461" w:rsidP="000C1192">
            <w:pPr>
              <w:rPr>
                <w:rFonts w:ascii="Times New Roman" w:hAnsi="Times New Roman"/>
                <w:b/>
                <w:color w:val="000000"/>
                <w:sz w:val="20"/>
                <w:szCs w:val="20"/>
              </w:rPr>
            </w:pPr>
            <w:r w:rsidRPr="00E97E7E">
              <w:rPr>
                <w:rFonts w:ascii="Times New Roman" w:hAnsi="Times New Roman"/>
                <w:color w:val="000000"/>
                <w:sz w:val="20"/>
                <w:szCs w:val="20"/>
              </w:rPr>
              <w:t>Katlu mājas rekonstrukcija Liepupē</w:t>
            </w:r>
            <w:r>
              <w:rPr>
                <w:rFonts w:ascii="Times New Roman" w:hAnsi="Times New Roman"/>
                <w:color w:val="000000"/>
                <w:sz w:val="20"/>
                <w:szCs w:val="20"/>
              </w:rPr>
              <w:t>.</w:t>
            </w:r>
          </w:p>
        </w:tc>
        <w:tc>
          <w:tcPr>
            <w:tcW w:w="1183" w:type="dxa"/>
            <w:shd w:val="clear" w:color="auto" w:fill="auto"/>
            <w:vAlign w:val="center"/>
          </w:tcPr>
          <w:p w14:paraId="03EE8E8B"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2015</w:t>
            </w:r>
          </w:p>
        </w:tc>
        <w:tc>
          <w:tcPr>
            <w:tcW w:w="1134" w:type="dxa"/>
            <w:shd w:val="clear" w:color="auto" w:fill="auto"/>
            <w:vAlign w:val="center"/>
          </w:tcPr>
          <w:p w14:paraId="03EE8E8C"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2017</w:t>
            </w:r>
          </w:p>
        </w:tc>
        <w:tc>
          <w:tcPr>
            <w:tcW w:w="2693" w:type="dxa"/>
            <w:shd w:val="clear" w:color="auto" w:fill="auto"/>
            <w:vAlign w:val="center"/>
          </w:tcPr>
          <w:p w14:paraId="03EE8E8D"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Izpilddirektors, iestādes vadītājs, enerģētiķis</w:t>
            </w:r>
            <w:r>
              <w:rPr>
                <w:rFonts w:ascii="Times New Roman" w:hAnsi="Times New Roman"/>
                <w:color w:val="000000"/>
                <w:sz w:val="20"/>
                <w:szCs w:val="20"/>
              </w:rPr>
              <w:t>.</w:t>
            </w:r>
          </w:p>
        </w:tc>
        <w:tc>
          <w:tcPr>
            <w:tcW w:w="2693" w:type="dxa"/>
            <w:vAlign w:val="center"/>
          </w:tcPr>
          <w:p w14:paraId="03EE8E8E" w14:textId="77777777" w:rsidR="004E1461" w:rsidRPr="00E97E7E" w:rsidRDefault="004E1461" w:rsidP="000C1192">
            <w:pPr>
              <w:rPr>
                <w:rFonts w:ascii="Times New Roman" w:hAnsi="Times New Roman"/>
                <w:color w:val="000000"/>
                <w:sz w:val="20"/>
                <w:szCs w:val="20"/>
                <w:lang w:eastAsia="lv-LV"/>
              </w:rPr>
            </w:pPr>
            <w:r w:rsidRPr="00E97E7E">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E8F" w14:textId="77777777" w:rsidR="004E1461" w:rsidRPr="00E97E7E" w:rsidRDefault="004E1461" w:rsidP="00C72BC4">
            <w:pPr>
              <w:rPr>
                <w:rFonts w:ascii="Times New Roman" w:hAnsi="Times New Roman"/>
                <w:color w:val="000000"/>
                <w:sz w:val="20"/>
                <w:szCs w:val="20"/>
              </w:rPr>
            </w:pPr>
            <w:r w:rsidRPr="00E97E7E">
              <w:rPr>
                <w:rFonts w:ascii="Times New Roman" w:hAnsi="Times New Roman"/>
                <w:color w:val="000000"/>
                <w:sz w:val="20"/>
                <w:szCs w:val="20"/>
                <w:lang w:eastAsia="lv-LV"/>
              </w:rPr>
              <w:t xml:space="preserve">SIA “Energolukss” veicis </w:t>
            </w:r>
            <w:r w:rsidR="00C72BC4">
              <w:rPr>
                <w:rFonts w:ascii="Times New Roman" w:hAnsi="Times New Roman"/>
                <w:color w:val="000000"/>
                <w:sz w:val="20"/>
                <w:szCs w:val="20"/>
                <w:lang w:eastAsia="lv-LV"/>
              </w:rPr>
              <w:t>šķeldas katlu uzstādīšanu.</w:t>
            </w:r>
          </w:p>
        </w:tc>
      </w:tr>
      <w:tr w:rsidR="004E1461" w:rsidRPr="00B52F92" w14:paraId="03EE8E9A" w14:textId="77777777" w:rsidTr="000C1192">
        <w:trPr>
          <w:trHeight w:val="510"/>
        </w:trPr>
        <w:tc>
          <w:tcPr>
            <w:tcW w:w="441" w:type="dxa"/>
            <w:shd w:val="clear" w:color="auto" w:fill="auto"/>
            <w:vAlign w:val="center"/>
          </w:tcPr>
          <w:p w14:paraId="03EE8E91"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41</w:t>
            </w:r>
          </w:p>
        </w:tc>
        <w:tc>
          <w:tcPr>
            <w:tcW w:w="1794" w:type="dxa"/>
            <w:shd w:val="clear" w:color="auto" w:fill="auto"/>
            <w:vAlign w:val="center"/>
          </w:tcPr>
          <w:p w14:paraId="03EE8E92"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Katlu mājas rekonstrukcija Tirgus ielā, Salacgrīva</w:t>
            </w:r>
            <w:r>
              <w:rPr>
                <w:rFonts w:ascii="Times New Roman" w:hAnsi="Times New Roman"/>
                <w:color w:val="000000"/>
                <w:sz w:val="20"/>
                <w:szCs w:val="20"/>
              </w:rPr>
              <w:t>.</w:t>
            </w:r>
          </w:p>
        </w:tc>
        <w:tc>
          <w:tcPr>
            <w:tcW w:w="1134" w:type="dxa"/>
            <w:shd w:val="clear" w:color="auto" w:fill="auto"/>
            <w:vAlign w:val="center"/>
          </w:tcPr>
          <w:p w14:paraId="03EE8E93"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3.2.</w:t>
            </w:r>
          </w:p>
        </w:tc>
        <w:tc>
          <w:tcPr>
            <w:tcW w:w="3827" w:type="dxa"/>
            <w:shd w:val="clear" w:color="auto" w:fill="auto"/>
            <w:vAlign w:val="center"/>
          </w:tcPr>
          <w:p w14:paraId="03EE8E94"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Katlu mājas rekonstrukcija Tirgus ielā, Salacgrīva</w:t>
            </w:r>
            <w:r>
              <w:rPr>
                <w:rFonts w:ascii="Times New Roman" w:hAnsi="Times New Roman"/>
                <w:color w:val="000000"/>
                <w:sz w:val="20"/>
                <w:szCs w:val="20"/>
              </w:rPr>
              <w:t>.</w:t>
            </w:r>
          </w:p>
        </w:tc>
        <w:tc>
          <w:tcPr>
            <w:tcW w:w="1183" w:type="dxa"/>
            <w:shd w:val="clear" w:color="auto" w:fill="auto"/>
            <w:vAlign w:val="center"/>
          </w:tcPr>
          <w:p w14:paraId="03EE8E95"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2015</w:t>
            </w:r>
          </w:p>
        </w:tc>
        <w:tc>
          <w:tcPr>
            <w:tcW w:w="1134" w:type="dxa"/>
            <w:shd w:val="clear" w:color="auto" w:fill="auto"/>
            <w:vAlign w:val="center"/>
          </w:tcPr>
          <w:p w14:paraId="03EE8E96"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2016</w:t>
            </w:r>
          </w:p>
        </w:tc>
        <w:tc>
          <w:tcPr>
            <w:tcW w:w="2693" w:type="dxa"/>
            <w:shd w:val="clear" w:color="auto" w:fill="auto"/>
            <w:vAlign w:val="center"/>
          </w:tcPr>
          <w:p w14:paraId="03EE8E97"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Izpilddirektors, iestādes vadītājs, enerģētiķis</w:t>
            </w:r>
            <w:r>
              <w:rPr>
                <w:rFonts w:ascii="Times New Roman" w:hAnsi="Times New Roman"/>
                <w:color w:val="000000"/>
                <w:sz w:val="20"/>
                <w:szCs w:val="20"/>
              </w:rPr>
              <w:t>.</w:t>
            </w:r>
          </w:p>
        </w:tc>
        <w:tc>
          <w:tcPr>
            <w:tcW w:w="2693" w:type="dxa"/>
            <w:vAlign w:val="center"/>
          </w:tcPr>
          <w:p w14:paraId="03EE8E98" w14:textId="77777777" w:rsidR="004E1461" w:rsidRPr="00E97E7E" w:rsidRDefault="004E1461" w:rsidP="000C1192">
            <w:pPr>
              <w:rPr>
                <w:rFonts w:ascii="Times New Roman" w:hAnsi="Times New Roman"/>
                <w:color w:val="000000"/>
                <w:sz w:val="20"/>
                <w:szCs w:val="20"/>
                <w:lang w:eastAsia="lv-LV"/>
              </w:rPr>
            </w:pPr>
            <w:r w:rsidRPr="00E97E7E">
              <w:rPr>
                <w:rFonts w:ascii="Times New Roman" w:hAnsi="Times New Roman"/>
                <w:color w:val="000000"/>
                <w:sz w:val="20"/>
                <w:szCs w:val="20"/>
                <w:lang w:eastAsia="lv-LV"/>
              </w:rPr>
              <w:t>Tiek realizēts</w:t>
            </w:r>
            <w:r>
              <w:rPr>
                <w:rFonts w:ascii="Times New Roman" w:hAnsi="Times New Roman"/>
                <w:color w:val="000000"/>
                <w:sz w:val="20"/>
                <w:szCs w:val="20"/>
                <w:lang w:eastAsia="lv-LV"/>
              </w:rPr>
              <w:t>.</w:t>
            </w:r>
          </w:p>
          <w:p w14:paraId="03EE8E99" w14:textId="77777777" w:rsidR="004E1461" w:rsidRPr="00E97E7E" w:rsidRDefault="004E1461" w:rsidP="00C72BC4">
            <w:pPr>
              <w:rPr>
                <w:rFonts w:ascii="Times New Roman" w:hAnsi="Times New Roman"/>
                <w:color w:val="000000"/>
                <w:sz w:val="20"/>
                <w:szCs w:val="20"/>
              </w:rPr>
            </w:pPr>
            <w:r w:rsidRPr="00E97E7E">
              <w:rPr>
                <w:rFonts w:ascii="Times New Roman" w:hAnsi="Times New Roman"/>
                <w:color w:val="000000"/>
                <w:sz w:val="20"/>
                <w:szCs w:val="20"/>
                <w:lang w:eastAsia="lv-LV"/>
              </w:rPr>
              <w:t xml:space="preserve">SIA “Energolukss” veicis </w:t>
            </w:r>
            <w:r w:rsidR="00C72BC4">
              <w:rPr>
                <w:rFonts w:ascii="Times New Roman" w:hAnsi="Times New Roman"/>
                <w:color w:val="000000"/>
                <w:sz w:val="20"/>
                <w:szCs w:val="20"/>
                <w:lang w:eastAsia="lv-LV"/>
              </w:rPr>
              <w:t>šķeldas katlu uzstādīšanu.</w:t>
            </w:r>
          </w:p>
        </w:tc>
      </w:tr>
      <w:tr w:rsidR="004E1461" w:rsidRPr="00B52F92" w14:paraId="03EE8EA4" w14:textId="77777777" w:rsidTr="000C1192">
        <w:trPr>
          <w:trHeight w:val="510"/>
        </w:trPr>
        <w:tc>
          <w:tcPr>
            <w:tcW w:w="441" w:type="dxa"/>
            <w:shd w:val="clear" w:color="auto" w:fill="auto"/>
            <w:vAlign w:val="center"/>
          </w:tcPr>
          <w:p w14:paraId="03EE8E9B" w14:textId="77777777" w:rsidR="004E1461" w:rsidRPr="00B52F92" w:rsidRDefault="004E1461" w:rsidP="000C1192">
            <w:pPr>
              <w:rPr>
                <w:rFonts w:ascii="Times New Roman" w:hAnsi="Times New Roman"/>
                <w:color w:val="000000"/>
                <w:sz w:val="20"/>
                <w:szCs w:val="20"/>
                <w:highlight w:val="yellow"/>
              </w:rPr>
            </w:pPr>
            <w:r w:rsidRPr="00B52F92">
              <w:rPr>
                <w:rFonts w:ascii="Times New Roman" w:hAnsi="Times New Roman"/>
                <w:color w:val="000000"/>
                <w:sz w:val="20"/>
                <w:szCs w:val="20"/>
              </w:rPr>
              <w:t>42</w:t>
            </w:r>
          </w:p>
        </w:tc>
        <w:tc>
          <w:tcPr>
            <w:tcW w:w="1794" w:type="dxa"/>
            <w:shd w:val="clear" w:color="auto" w:fill="auto"/>
            <w:vAlign w:val="center"/>
          </w:tcPr>
          <w:p w14:paraId="03EE8E9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Jahtu laukuma un Bocmaņu laukuma teritorijas labiekārtošana</w:t>
            </w:r>
            <w:r>
              <w:rPr>
                <w:rFonts w:ascii="Times New Roman" w:hAnsi="Times New Roman"/>
                <w:sz w:val="20"/>
                <w:szCs w:val="20"/>
              </w:rPr>
              <w:t>.</w:t>
            </w:r>
          </w:p>
        </w:tc>
        <w:tc>
          <w:tcPr>
            <w:tcW w:w="1134" w:type="dxa"/>
            <w:shd w:val="clear" w:color="auto" w:fill="auto"/>
            <w:vAlign w:val="center"/>
          </w:tcPr>
          <w:p w14:paraId="03EE8E9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3.1.</w:t>
            </w:r>
          </w:p>
        </w:tc>
        <w:tc>
          <w:tcPr>
            <w:tcW w:w="3827" w:type="dxa"/>
            <w:shd w:val="clear" w:color="auto" w:fill="auto"/>
            <w:vAlign w:val="center"/>
          </w:tcPr>
          <w:p w14:paraId="03EE8E9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Labiekārtotas Salacgrīvas pilsētas centrālās teritorijas, padarot tās vietējiem iedzīvotājiem un viesiem patīkamas, interesantas</w:t>
            </w:r>
          </w:p>
        </w:tc>
        <w:tc>
          <w:tcPr>
            <w:tcW w:w="1183" w:type="dxa"/>
            <w:shd w:val="clear" w:color="auto" w:fill="auto"/>
            <w:vAlign w:val="center"/>
          </w:tcPr>
          <w:p w14:paraId="03EE8E9F"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EA0"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EA1"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Izpilddirektors, ēku un apsaimniekojamās teritorijas pārzinis</w:t>
            </w:r>
            <w:r>
              <w:rPr>
                <w:rFonts w:ascii="Times New Roman" w:hAnsi="Times New Roman"/>
                <w:color w:val="000000"/>
                <w:sz w:val="20"/>
                <w:szCs w:val="20"/>
              </w:rPr>
              <w:t>.</w:t>
            </w:r>
          </w:p>
        </w:tc>
        <w:tc>
          <w:tcPr>
            <w:tcW w:w="2693" w:type="dxa"/>
            <w:vAlign w:val="center"/>
          </w:tcPr>
          <w:p w14:paraId="03EE8EA2" w14:textId="77777777" w:rsidR="004E1461" w:rsidRDefault="004E1461" w:rsidP="000C1192">
            <w:pPr>
              <w:rPr>
                <w:rFonts w:ascii="Times New Roman" w:hAnsi="Times New Roman"/>
                <w:color w:val="000000"/>
                <w:sz w:val="20"/>
                <w:szCs w:val="20"/>
              </w:rPr>
            </w:pPr>
            <w:r w:rsidRPr="00347E1D">
              <w:rPr>
                <w:rFonts w:ascii="Times New Roman" w:hAnsi="Times New Roman"/>
                <w:color w:val="000000"/>
                <w:sz w:val="20"/>
                <w:szCs w:val="20"/>
              </w:rPr>
              <w:t>Uzsākts</w:t>
            </w:r>
            <w:r>
              <w:rPr>
                <w:rFonts w:ascii="Times New Roman" w:hAnsi="Times New Roman"/>
                <w:color w:val="000000"/>
                <w:sz w:val="20"/>
                <w:szCs w:val="20"/>
              </w:rPr>
              <w:t>.</w:t>
            </w:r>
          </w:p>
          <w:p w14:paraId="03EE8EA3"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Izsludināts metu konkurss teritorijas labiekārtošanai.</w:t>
            </w:r>
          </w:p>
        </w:tc>
      </w:tr>
      <w:tr w:rsidR="004E1461" w:rsidRPr="00B52F92" w14:paraId="03EE8EAE" w14:textId="77777777" w:rsidTr="000C1192">
        <w:trPr>
          <w:trHeight w:val="510"/>
        </w:trPr>
        <w:tc>
          <w:tcPr>
            <w:tcW w:w="441" w:type="dxa"/>
            <w:shd w:val="clear" w:color="auto" w:fill="auto"/>
            <w:vAlign w:val="center"/>
          </w:tcPr>
          <w:p w14:paraId="03EE8EA5"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43</w:t>
            </w:r>
          </w:p>
        </w:tc>
        <w:tc>
          <w:tcPr>
            <w:tcW w:w="1794" w:type="dxa"/>
            <w:shd w:val="clear" w:color="auto" w:fill="auto"/>
            <w:vAlign w:val="center"/>
          </w:tcPr>
          <w:p w14:paraId="03EE8EA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Zvejnieku parka estrādes rekonstrukcija</w:t>
            </w:r>
            <w:r>
              <w:rPr>
                <w:rFonts w:ascii="Times New Roman" w:hAnsi="Times New Roman"/>
                <w:sz w:val="20"/>
                <w:szCs w:val="20"/>
              </w:rPr>
              <w:t>.</w:t>
            </w:r>
          </w:p>
        </w:tc>
        <w:tc>
          <w:tcPr>
            <w:tcW w:w="1134" w:type="dxa"/>
            <w:shd w:val="clear" w:color="auto" w:fill="auto"/>
            <w:vAlign w:val="center"/>
          </w:tcPr>
          <w:p w14:paraId="03EE8EA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3.2.</w:t>
            </w:r>
          </w:p>
        </w:tc>
        <w:tc>
          <w:tcPr>
            <w:tcW w:w="3827" w:type="dxa"/>
            <w:shd w:val="clear" w:color="auto" w:fill="auto"/>
            <w:vAlign w:val="center"/>
          </w:tcPr>
          <w:p w14:paraId="03EE8EA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Veikta Zvejnieku parka estrādes rekonstrukcija, uzlabojot akustiskos rādītājus, nodrošinot vides pieejamību</w:t>
            </w:r>
            <w:r>
              <w:rPr>
                <w:rFonts w:ascii="Times New Roman" w:hAnsi="Times New Roman"/>
                <w:sz w:val="20"/>
                <w:szCs w:val="20"/>
              </w:rPr>
              <w:t>.</w:t>
            </w:r>
          </w:p>
        </w:tc>
        <w:tc>
          <w:tcPr>
            <w:tcW w:w="1183" w:type="dxa"/>
            <w:shd w:val="clear" w:color="auto" w:fill="auto"/>
            <w:vAlign w:val="center"/>
          </w:tcPr>
          <w:p w14:paraId="03EE8EA9"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EAA"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EAB"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Zvejnieku parka pārvaldnieks</w:t>
            </w:r>
            <w:r>
              <w:rPr>
                <w:rFonts w:ascii="Times New Roman" w:hAnsi="Times New Roman"/>
                <w:color w:val="000000"/>
                <w:sz w:val="20"/>
                <w:szCs w:val="20"/>
              </w:rPr>
              <w:t>.</w:t>
            </w:r>
          </w:p>
        </w:tc>
        <w:tc>
          <w:tcPr>
            <w:tcW w:w="2693" w:type="dxa"/>
            <w:vAlign w:val="center"/>
          </w:tcPr>
          <w:p w14:paraId="03EE8EAC" w14:textId="77777777" w:rsidR="004E1461" w:rsidRDefault="004E1461" w:rsidP="000C1192">
            <w:pPr>
              <w:rPr>
                <w:rFonts w:ascii="Times New Roman" w:hAnsi="Times New Roman"/>
                <w:color w:val="000000"/>
                <w:sz w:val="20"/>
                <w:szCs w:val="20"/>
              </w:rPr>
            </w:pPr>
            <w:r w:rsidRPr="00347E1D">
              <w:rPr>
                <w:rFonts w:ascii="Times New Roman" w:hAnsi="Times New Roman"/>
                <w:color w:val="000000"/>
                <w:sz w:val="20"/>
                <w:szCs w:val="20"/>
              </w:rPr>
              <w:t>Uzsākts</w:t>
            </w:r>
            <w:r>
              <w:rPr>
                <w:rFonts w:ascii="Times New Roman" w:hAnsi="Times New Roman"/>
                <w:color w:val="000000"/>
                <w:sz w:val="20"/>
                <w:szCs w:val="20"/>
              </w:rPr>
              <w:t>.</w:t>
            </w:r>
          </w:p>
          <w:p w14:paraId="03EE8EAD"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Tiek uzturētas tehniskā kārtībā apmeklētāju sēdvietas.</w:t>
            </w:r>
          </w:p>
        </w:tc>
      </w:tr>
      <w:tr w:rsidR="004E1461" w:rsidRPr="00B52F92" w14:paraId="03EE8EB8" w14:textId="77777777" w:rsidTr="000C1192">
        <w:trPr>
          <w:trHeight w:val="510"/>
        </w:trPr>
        <w:tc>
          <w:tcPr>
            <w:tcW w:w="441" w:type="dxa"/>
            <w:shd w:val="clear" w:color="auto" w:fill="auto"/>
            <w:vAlign w:val="center"/>
          </w:tcPr>
          <w:p w14:paraId="03EE8EAF"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44</w:t>
            </w:r>
          </w:p>
        </w:tc>
        <w:tc>
          <w:tcPr>
            <w:tcW w:w="1794" w:type="dxa"/>
            <w:shd w:val="clear" w:color="auto" w:fill="auto"/>
            <w:vAlign w:val="center"/>
          </w:tcPr>
          <w:p w14:paraId="03EE8EB0"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Ziemas sporta inventāra iegāde</w:t>
            </w:r>
            <w:r>
              <w:rPr>
                <w:rFonts w:ascii="Times New Roman" w:hAnsi="Times New Roman"/>
                <w:color w:val="000000"/>
                <w:sz w:val="20"/>
                <w:szCs w:val="20"/>
              </w:rPr>
              <w:t>.</w:t>
            </w:r>
          </w:p>
        </w:tc>
        <w:tc>
          <w:tcPr>
            <w:tcW w:w="1134" w:type="dxa"/>
            <w:shd w:val="clear" w:color="auto" w:fill="auto"/>
            <w:vAlign w:val="center"/>
          </w:tcPr>
          <w:p w14:paraId="03EE8EB1"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1.4., 3.2.</w:t>
            </w:r>
          </w:p>
        </w:tc>
        <w:tc>
          <w:tcPr>
            <w:tcW w:w="3827" w:type="dxa"/>
            <w:shd w:val="clear" w:color="auto" w:fill="auto"/>
            <w:vAlign w:val="center"/>
          </w:tcPr>
          <w:p w14:paraId="03EE8EB2"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Iegādāts sporta inventārs, mazināta sezonalitāte tūrisma jomā, interesentiem tiek nodrošināta iespēja aktīvi pavadīt laiku</w:t>
            </w:r>
            <w:r>
              <w:rPr>
                <w:rFonts w:ascii="Times New Roman" w:hAnsi="Times New Roman"/>
                <w:color w:val="000000"/>
                <w:sz w:val="20"/>
                <w:szCs w:val="20"/>
              </w:rPr>
              <w:t>.</w:t>
            </w:r>
          </w:p>
        </w:tc>
        <w:tc>
          <w:tcPr>
            <w:tcW w:w="1183" w:type="dxa"/>
            <w:shd w:val="clear" w:color="auto" w:fill="auto"/>
            <w:vAlign w:val="center"/>
          </w:tcPr>
          <w:p w14:paraId="03EE8EB3"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2015</w:t>
            </w:r>
          </w:p>
        </w:tc>
        <w:tc>
          <w:tcPr>
            <w:tcW w:w="1134" w:type="dxa"/>
            <w:shd w:val="clear" w:color="auto" w:fill="auto"/>
            <w:vAlign w:val="center"/>
          </w:tcPr>
          <w:p w14:paraId="03EE8EB4"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2017</w:t>
            </w:r>
          </w:p>
        </w:tc>
        <w:tc>
          <w:tcPr>
            <w:tcW w:w="2693" w:type="dxa"/>
            <w:shd w:val="clear" w:color="auto" w:fill="auto"/>
            <w:vAlign w:val="center"/>
          </w:tcPr>
          <w:p w14:paraId="03EE8EB5"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Zvejnieku parka pārvaldnieks</w:t>
            </w:r>
            <w:r>
              <w:rPr>
                <w:rFonts w:ascii="Times New Roman" w:hAnsi="Times New Roman"/>
                <w:color w:val="000000"/>
                <w:sz w:val="20"/>
                <w:szCs w:val="20"/>
              </w:rPr>
              <w:t>.</w:t>
            </w:r>
          </w:p>
        </w:tc>
        <w:tc>
          <w:tcPr>
            <w:tcW w:w="2693" w:type="dxa"/>
            <w:vAlign w:val="center"/>
          </w:tcPr>
          <w:p w14:paraId="03EE8EB6"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Tiek realizēts</w:t>
            </w:r>
            <w:r>
              <w:rPr>
                <w:rFonts w:ascii="Times New Roman" w:hAnsi="Times New Roman"/>
                <w:color w:val="000000"/>
                <w:sz w:val="20"/>
                <w:szCs w:val="20"/>
              </w:rPr>
              <w:t>.</w:t>
            </w:r>
          </w:p>
          <w:p w14:paraId="03EE8EB7"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Iegādāta tehnika slēpošanas trases izveidei, uzturēšanai</w:t>
            </w:r>
            <w:r>
              <w:rPr>
                <w:rFonts w:ascii="Times New Roman" w:hAnsi="Times New Roman"/>
                <w:color w:val="000000"/>
                <w:sz w:val="20"/>
                <w:szCs w:val="20"/>
              </w:rPr>
              <w:t>.</w:t>
            </w:r>
          </w:p>
        </w:tc>
      </w:tr>
      <w:tr w:rsidR="004E1461" w:rsidRPr="00B52F92" w14:paraId="03EE8EC2" w14:textId="77777777" w:rsidTr="000C1192">
        <w:trPr>
          <w:trHeight w:val="510"/>
        </w:trPr>
        <w:tc>
          <w:tcPr>
            <w:tcW w:w="441" w:type="dxa"/>
            <w:shd w:val="clear" w:color="auto" w:fill="auto"/>
            <w:vAlign w:val="center"/>
          </w:tcPr>
          <w:p w14:paraId="03EE8EB9"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45</w:t>
            </w:r>
          </w:p>
        </w:tc>
        <w:tc>
          <w:tcPr>
            <w:tcW w:w="1794" w:type="dxa"/>
            <w:shd w:val="clear" w:color="auto" w:fill="auto"/>
            <w:vAlign w:val="center"/>
          </w:tcPr>
          <w:p w14:paraId="03EE8EBA" w14:textId="77777777" w:rsidR="004E1461" w:rsidRPr="00B52F92" w:rsidRDefault="004E1461" w:rsidP="000C1192">
            <w:pPr>
              <w:rPr>
                <w:rFonts w:ascii="Times New Roman" w:hAnsi="Times New Roman"/>
                <w:bCs/>
                <w:color w:val="000000"/>
                <w:sz w:val="20"/>
                <w:szCs w:val="20"/>
              </w:rPr>
            </w:pPr>
            <w:r w:rsidRPr="00B52F92">
              <w:rPr>
                <w:rFonts w:ascii="Times New Roman" w:hAnsi="Times New Roman"/>
                <w:bCs/>
                <w:color w:val="000000"/>
                <w:sz w:val="20"/>
                <w:szCs w:val="20"/>
              </w:rPr>
              <w:t>Eiro Velo 13 īstenošana</w:t>
            </w:r>
            <w:r>
              <w:rPr>
                <w:rFonts w:ascii="Times New Roman" w:hAnsi="Times New Roman"/>
                <w:bCs/>
                <w:color w:val="000000"/>
                <w:sz w:val="20"/>
                <w:szCs w:val="20"/>
              </w:rPr>
              <w:t>.</w:t>
            </w:r>
          </w:p>
        </w:tc>
        <w:tc>
          <w:tcPr>
            <w:tcW w:w="1134" w:type="dxa"/>
            <w:shd w:val="clear" w:color="auto" w:fill="auto"/>
            <w:vAlign w:val="center"/>
          </w:tcPr>
          <w:p w14:paraId="03EE8EBB"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3.2.</w:t>
            </w:r>
          </w:p>
        </w:tc>
        <w:tc>
          <w:tcPr>
            <w:tcW w:w="3827" w:type="dxa"/>
            <w:shd w:val="clear" w:color="auto" w:fill="auto"/>
            <w:vAlign w:val="center"/>
          </w:tcPr>
          <w:p w14:paraId="03EE8EBC"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Projektēta un izbūvēta vietējas un starptautiskas nozīmes veloinfrastuktūra</w:t>
            </w:r>
            <w:r>
              <w:rPr>
                <w:rFonts w:ascii="Times New Roman" w:hAnsi="Times New Roman"/>
                <w:color w:val="000000"/>
                <w:sz w:val="20"/>
                <w:szCs w:val="20"/>
              </w:rPr>
              <w:t>.</w:t>
            </w:r>
          </w:p>
        </w:tc>
        <w:tc>
          <w:tcPr>
            <w:tcW w:w="1183" w:type="dxa"/>
            <w:shd w:val="clear" w:color="auto" w:fill="auto"/>
            <w:vAlign w:val="center"/>
          </w:tcPr>
          <w:p w14:paraId="03EE8EBD"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EBE"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EBF"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Tūrisma informācijas centra vadītājs</w:t>
            </w:r>
            <w:r>
              <w:rPr>
                <w:rFonts w:ascii="Times New Roman" w:hAnsi="Times New Roman"/>
                <w:color w:val="000000"/>
                <w:sz w:val="20"/>
                <w:szCs w:val="20"/>
              </w:rPr>
              <w:t>.</w:t>
            </w:r>
          </w:p>
        </w:tc>
        <w:tc>
          <w:tcPr>
            <w:tcW w:w="2693" w:type="dxa"/>
            <w:vAlign w:val="center"/>
          </w:tcPr>
          <w:p w14:paraId="03EE8EC0" w14:textId="77777777" w:rsidR="004E1461" w:rsidRPr="00E97E7E" w:rsidRDefault="004E1461" w:rsidP="000C1192">
            <w:pPr>
              <w:rPr>
                <w:rFonts w:ascii="Times New Roman" w:hAnsi="Times New Roman"/>
                <w:color w:val="000000"/>
                <w:sz w:val="20"/>
                <w:szCs w:val="20"/>
              </w:rPr>
            </w:pPr>
            <w:r w:rsidRPr="00E97E7E">
              <w:rPr>
                <w:rFonts w:ascii="Times New Roman" w:hAnsi="Times New Roman"/>
                <w:color w:val="000000"/>
                <w:sz w:val="20"/>
                <w:szCs w:val="20"/>
              </w:rPr>
              <w:t>Tiek realizēts</w:t>
            </w:r>
            <w:r>
              <w:rPr>
                <w:rFonts w:ascii="Times New Roman" w:hAnsi="Times New Roman"/>
                <w:color w:val="000000"/>
                <w:sz w:val="20"/>
                <w:szCs w:val="20"/>
              </w:rPr>
              <w:t>.</w:t>
            </w:r>
          </w:p>
          <w:p w14:paraId="03EE8EC1"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Tiek meklēti risinājumi Liepupes pagasta un Salacas pagasta pašvaldības ceļu savienošanai, lai nodrošinātu veloceļa izveidi.</w:t>
            </w:r>
          </w:p>
        </w:tc>
      </w:tr>
      <w:tr w:rsidR="004E1461" w:rsidRPr="00B52F92" w14:paraId="03EE8ECC" w14:textId="77777777" w:rsidTr="000C1192">
        <w:trPr>
          <w:trHeight w:val="510"/>
        </w:trPr>
        <w:tc>
          <w:tcPr>
            <w:tcW w:w="441" w:type="dxa"/>
            <w:shd w:val="clear" w:color="auto" w:fill="auto"/>
            <w:vAlign w:val="center"/>
          </w:tcPr>
          <w:p w14:paraId="03EE8EC3"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lastRenderedPageBreak/>
              <w:t>46</w:t>
            </w:r>
          </w:p>
        </w:tc>
        <w:tc>
          <w:tcPr>
            <w:tcW w:w="1794" w:type="dxa"/>
            <w:shd w:val="clear" w:color="auto" w:fill="auto"/>
            <w:vAlign w:val="center"/>
          </w:tcPr>
          <w:p w14:paraId="03EE8EC4"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Teritorijas norāžu un informatīvo stendu uzstādīšana</w:t>
            </w:r>
            <w:r>
              <w:rPr>
                <w:rFonts w:ascii="Times New Roman" w:hAnsi="Times New Roman"/>
                <w:color w:val="000000"/>
                <w:sz w:val="20"/>
                <w:szCs w:val="20"/>
              </w:rPr>
              <w:t>.</w:t>
            </w:r>
          </w:p>
        </w:tc>
        <w:tc>
          <w:tcPr>
            <w:tcW w:w="1134" w:type="dxa"/>
            <w:shd w:val="clear" w:color="auto" w:fill="auto"/>
            <w:vAlign w:val="center"/>
          </w:tcPr>
          <w:p w14:paraId="03EE8EC5"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4.1.</w:t>
            </w:r>
          </w:p>
        </w:tc>
        <w:tc>
          <w:tcPr>
            <w:tcW w:w="3827" w:type="dxa"/>
            <w:shd w:val="clear" w:color="auto" w:fill="auto"/>
            <w:vAlign w:val="center"/>
          </w:tcPr>
          <w:p w14:paraId="03EE8EC6"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Atvieglota nokļūšana līdz paredzētajai vietai, objektu atpazīstamība</w:t>
            </w:r>
            <w:r>
              <w:rPr>
                <w:rFonts w:ascii="Times New Roman" w:hAnsi="Times New Roman"/>
                <w:color w:val="000000"/>
                <w:sz w:val="20"/>
                <w:szCs w:val="20"/>
              </w:rPr>
              <w:t>.</w:t>
            </w:r>
          </w:p>
        </w:tc>
        <w:tc>
          <w:tcPr>
            <w:tcW w:w="1183" w:type="dxa"/>
            <w:shd w:val="clear" w:color="auto" w:fill="auto"/>
            <w:vAlign w:val="center"/>
          </w:tcPr>
          <w:p w14:paraId="03EE8EC7"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2015</w:t>
            </w:r>
          </w:p>
        </w:tc>
        <w:tc>
          <w:tcPr>
            <w:tcW w:w="1134" w:type="dxa"/>
            <w:shd w:val="clear" w:color="auto" w:fill="auto"/>
            <w:vAlign w:val="center"/>
          </w:tcPr>
          <w:p w14:paraId="03EE8EC8"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2693" w:type="dxa"/>
            <w:shd w:val="clear" w:color="auto" w:fill="auto"/>
            <w:vAlign w:val="center"/>
          </w:tcPr>
          <w:p w14:paraId="03EE8EC9"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Ēku un apsaimniekojamās teritorijas pārzinis, TIC</w:t>
            </w:r>
            <w:r>
              <w:rPr>
                <w:rFonts w:ascii="Times New Roman" w:hAnsi="Times New Roman"/>
                <w:color w:val="000000"/>
                <w:sz w:val="20"/>
                <w:szCs w:val="20"/>
              </w:rPr>
              <w:t>.</w:t>
            </w:r>
          </w:p>
        </w:tc>
        <w:tc>
          <w:tcPr>
            <w:tcW w:w="2693" w:type="dxa"/>
            <w:vAlign w:val="center"/>
          </w:tcPr>
          <w:p w14:paraId="03EE8ECA" w14:textId="77777777" w:rsidR="004E1461" w:rsidRDefault="004E1461" w:rsidP="000C1192">
            <w:pPr>
              <w:rPr>
                <w:rFonts w:ascii="Times New Roman" w:hAnsi="Times New Roman"/>
                <w:color w:val="000000"/>
                <w:sz w:val="20"/>
                <w:szCs w:val="20"/>
              </w:rPr>
            </w:pPr>
            <w:r w:rsidRPr="00106BA1">
              <w:rPr>
                <w:rFonts w:ascii="Times New Roman" w:hAnsi="Times New Roman"/>
                <w:color w:val="000000"/>
                <w:sz w:val="20"/>
                <w:szCs w:val="20"/>
              </w:rPr>
              <w:t>Tiek realizēts</w:t>
            </w:r>
            <w:r>
              <w:rPr>
                <w:rFonts w:ascii="Times New Roman" w:hAnsi="Times New Roman"/>
                <w:color w:val="000000"/>
                <w:sz w:val="20"/>
                <w:szCs w:val="20"/>
              </w:rPr>
              <w:t>.</w:t>
            </w:r>
          </w:p>
          <w:p w14:paraId="03EE8ECB"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Uz nozīmīgiem objektiem tiek uzstādītas norādes. Tiek uzturēti esošie informācijas stendi, sagatavoti priekšlikumi jaunu informācijas stendu izveidošanai.</w:t>
            </w:r>
          </w:p>
        </w:tc>
      </w:tr>
      <w:tr w:rsidR="004E1461" w:rsidRPr="00B52F92" w14:paraId="03EE8ED5" w14:textId="77777777" w:rsidTr="000C1192">
        <w:trPr>
          <w:trHeight w:val="510"/>
        </w:trPr>
        <w:tc>
          <w:tcPr>
            <w:tcW w:w="441" w:type="dxa"/>
            <w:shd w:val="clear" w:color="auto" w:fill="auto"/>
            <w:vAlign w:val="center"/>
          </w:tcPr>
          <w:p w14:paraId="03EE8ECD"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47</w:t>
            </w:r>
          </w:p>
        </w:tc>
        <w:tc>
          <w:tcPr>
            <w:tcW w:w="1794" w:type="dxa"/>
            <w:shd w:val="clear" w:color="auto" w:fill="auto"/>
            <w:vAlign w:val="center"/>
          </w:tcPr>
          <w:p w14:paraId="03EE8ECE"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Salacgrīvas ostas priekšostas akvatorijas padziļināšana</w:t>
            </w:r>
            <w:r>
              <w:rPr>
                <w:rFonts w:ascii="Times New Roman" w:hAnsi="Times New Roman"/>
                <w:color w:val="000000"/>
                <w:sz w:val="20"/>
                <w:szCs w:val="20"/>
              </w:rPr>
              <w:t>.</w:t>
            </w:r>
          </w:p>
        </w:tc>
        <w:tc>
          <w:tcPr>
            <w:tcW w:w="1134" w:type="dxa"/>
            <w:shd w:val="clear" w:color="auto" w:fill="auto"/>
            <w:vAlign w:val="center"/>
          </w:tcPr>
          <w:p w14:paraId="03EE8ECF"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3.4.</w:t>
            </w:r>
          </w:p>
        </w:tc>
        <w:tc>
          <w:tcPr>
            <w:tcW w:w="3827" w:type="dxa"/>
            <w:shd w:val="clear" w:color="auto" w:fill="auto"/>
            <w:vAlign w:val="center"/>
          </w:tcPr>
          <w:p w14:paraId="03EE8ED0"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Veikta Salacgrīvas ostas priekšostas akvatorijas padziļināšana, uzlabojusies ostas darbība</w:t>
            </w:r>
            <w:r>
              <w:rPr>
                <w:rFonts w:ascii="Times New Roman" w:hAnsi="Times New Roman"/>
                <w:color w:val="000000"/>
                <w:sz w:val="20"/>
                <w:szCs w:val="20"/>
              </w:rPr>
              <w:t>.</w:t>
            </w:r>
          </w:p>
        </w:tc>
        <w:tc>
          <w:tcPr>
            <w:tcW w:w="1183" w:type="dxa"/>
            <w:shd w:val="clear" w:color="auto" w:fill="auto"/>
            <w:vAlign w:val="center"/>
          </w:tcPr>
          <w:p w14:paraId="03EE8ED1"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1134" w:type="dxa"/>
            <w:shd w:val="clear" w:color="auto" w:fill="auto"/>
            <w:vAlign w:val="center"/>
          </w:tcPr>
          <w:p w14:paraId="03EE8ED2"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ED3"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Salacgrīvas ostas pārvaldnieks</w:t>
            </w:r>
            <w:r>
              <w:rPr>
                <w:rFonts w:ascii="Times New Roman" w:hAnsi="Times New Roman"/>
                <w:color w:val="000000"/>
                <w:sz w:val="20"/>
                <w:szCs w:val="20"/>
              </w:rPr>
              <w:t>.</w:t>
            </w:r>
          </w:p>
        </w:tc>
        <w:tc>
          <w:tcPr>
            <w:tcW w:w="2693" w:type="dxa"/>
            <w:vAlign w:val="center"/>
          </w:tcPr>
          <w:p w14:paraId="03EE8ED4" w14:textId="77777777" w:rsidR="004E1461" w:rsidRPr="00B52F92" w:rsidRDefault="004E1461" w:rsidP="000C1192">
            <w:pPr>
              <w:rPr>
                <w:rFonts w:ascii="Times New Roman" w:hAnsi="Times New Roman"/>
                <w:color w:val="000000"/>
                <w:sz w:val="20"/>
                <w:szCs w:val="20"/>
              </w:rPr>
            </w:pPr>
            <w:r w:rsidRPr="00106BA1">
              <w:rPr>
                <w:rFonts w:ascii="Times New Roman" w:hAnsi="Times New Roman"/>
                <w:color w:val="000000"/>
                <w:sz w:val="20"/>
                <w:szCs w:val="20"/>
              </w:rPr>
              <w:t>Nav uzsākts</w:t>
            </w:r>
            <w:r>
              <w:rPr>
                <w:rFonts w:ascii="Times New Roman" w:hAnsi="Times New Roman"/>
                <w:color w:val="000000"/>
                <w:sz w:val="20"/>
                <w:szCs w:val="20"/>
              </w:rPr>
              <w:t>.</w:t>
            </w:r>
          </w:p>
        </w:tc>
      </w:tr>
      <w:tr w:rsidR="004E1461" w:rsidRPr="00B52F92" w14:paraId="03EE8EDE" w14:textId="77777777" w:rsidTr="000C1192">
        <w:trPr>
          <w:trHeight w:val="510"/>
        </w:trPr>
        <w:tc>
          <w:tcPr>
            <w:tcW w:w="441" w:type="dxa"/>
            <w:shd w:val="clear" w:color="auto" w:fill="auto"/>
            <w:vAlign w:val="center"/>
          </w:tcPr>
          <w:p w14:paraId="03EE8ED6"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48</w:t>
            </w:r>
          </w:p>
        </w:tc>
        <w:tc>
          <w:tcPr>
            <w:tcW w:w="1794" w:type="dxa"/>
            <w:shd w:val="clear" w:color="auto" w:fill="auto"/>
            <w:vAlign w:val="center"/>
          </w:tcPr>
          <w:p w14:paraId="03EE8ED7"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Salacgrīvas ostas padziļināšana</w:t>
            </w:r>
            <w:r>
              <w:rPr>
                <w:rFonts w:ascii="Times New Roman" w:hAnsi="Times New Roman"/>
                <w:color w:val="000000"/>
                <w:sz w:val="20"/>
                <w:szCs w:val="20"/>
              </w:rPr>
              <w:t>.</w:t>
            </w:r>
          </w:p>
        </w:tc>
        <w:tc>
          <w:tcPr>
            <w:tcW w:w="1134" w:type="dxa"/>
            <w:shd w:val="clear" w:color="auto" w:fill="auto"/>
            <w:vAlign w:val="center"/>
          </w:tcPr>
          <w:p w14:paraId="03EE8ED8"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3.4.</w:t>
            </w:r>
          </w:p>
        </w:tc>
        <w:tc>
          <w:tcPr>
            <w:tcW w:w="3827" w:type="dxa"/>
            <w:shd w:val="clear" w:color="auto" w:fill="auto"/>
            <w:vAlign w:val="center"/>
          </w:tcPr>
          <w:p w14:paraId="03EE8ED9"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Veikta Salacgrīvas ostas padziļināšana, uzlabojusies ostas darbība</w:t>
            </w:r>
            <w:r>
              <w:rPr>
                <w:rFonts w:ascii="Times New Roman" w:hAnsi="Times New Roman"/>
                <w:color w:val="000000"/>
                <w:sz w:val="20"/>
                <w:szCs w:val="20"/>
              </w:rPr>
              <w:t>.</w:t>
            </w:r>
          </w:p>
        </w:tc>
        <w:tc>
          <w:tcPr>
            <w:tcW w:w="1183" w:type="dxa"/>
            <w:shd w:val="clear" w:color="auto" w:fill="auto"/>
            <w:vAlign w:val="center"/>
          </w:tcPr>
          <w:p w14:paraId="03EE8EDA"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1134" w:type="dxa"/>
            <w:shd w:val="clear" w:color="auto" w:fill="auto"/>
            <w:vAlign w:val="center"/>
          </w:tcPr>
          <w:p w14:paraId="03EE8EDB"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EDC"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Salacgrīvas ostas pārvaldnieks</w:t>
            </w:r>
            <w:r>
              <w:rPr>
                <w:rFonts w:ascii="Times New Roman" w:hAnsi="Times New Roman"/>
                <w:color w:val="000000"/>
                <w:sz w:val="20"/>
                <w:szCs w:val="20"/>
              </w:rPr>
              <w:t>.</w:t>
            </w:r>
          </w:p>
        </w:tc>
        <w:tc>
          <w:tcPr>
            <w:tcW w:w="2693" w:type="dxa"/>
            <w:vAlign w:val="center"/>
          </w:tcPr>
          <w:p w14:paraId="03EE8EDD" w14:textId="77777777" w:rsidR="004E1461" w:rsidRPr="00B52F92" w:rsidRDefault="004E1461" w:rsidP="000C1192">
            <w:pPr>
              <w:rPr>
                <w:rFonts w:ascii="Times New Roman" w:hAnsi="Times New Roman"/>
                <w:color w:val="000000"/>
                <w:sz w:val="20"/>
                <w:szCs w:val="20"/>
              </w:rPr>
            </w:pPr>
            <w:r w:rsidRPr="00106BA1">
              <w:rPr>
                <w:rFonts w:ascii="Times New Roman" w:hAnsi="Times New Roman"/>
                <w:color w:val="000000"/>
                <w:sz w:val="20"/>
                <w:szCs w:val="20"/>
              </w:rPr>
              <w:t>Nav uzsākts</w:t>
            </w:r>
            <w:r>
              <w:rPr>
                <w:rFonts w:ascii="Times New Roman" w:hAnsi="Times New Roman"/>
                <w:color w:val="000000"/>
                <w:sz w:val="20"/>
                <w:szCs w:val="20"/>
              </w:rPr>
              <w:t>.</w:t>
            </w:r>
          </w:p>
        </w:tc>
      </w:tr>
      <w:tr w:rsidR="004E1461" w:rsidRPr="00B52F92" w14:paraId="03EE8EE7" w14:textId="77777777" w:rsidTr="000C1192">
        <w:trPr>
          <w:trHeight w:val="510"/>
        </w:trPr>
        <w:tc>
          <w:tcPr>
            <w:tcW w:w="441" w:type="dxa"/>
            <w:shd w:val="clear" w:color="auto" w:fill="auto"/>
            <w:vAlign w:val="center"/>
          </w:tcPr>
          <w:p w14:paraId="03EE8EDF"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49</w:t>
            </w:r>
          </w:p>
        </w:tc>
        <w:tc>
          <w:tcPr>
            <w:tcW w:w="1794" w:type="dxa"/>
            <w:shd w:val="clear" w:color="auto" w:fill="auto"/>
            <w:vAlign w:val="center"/>
          </w:tcPr>
          <w:p w14:paraId="03EE8EE0"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Salacgrīvas pirmsskolas izglītības iestādes „Vilnītis” Korģenes filiāles un Korģenes bibliotēkas ēkas energoefektivitātes celšana</w:t>
            </w:r>
            <w:r>
              <w:rPr>
                <w:rFonts w:ascii="Times New Roman" w:hAnsi="Times New Roman"/>
                <w:color w:val="000000"/>
                <w:sz w:val="20"/>
                <w:szCs w:val="20"/>
              </w:rPr>
              <w:t>.</w:t>
            </w:r>
          </w:p>
        </w:tc>
        <w:tc>
          <w:tcPr>
            <w:tcW w:w="1134" w:type="dxa"/>
            <w:shd w:val="clear" w:color="auto" w:fill="auto"/>
            <w:vAlign w:val="center"/>
          </w:tcPr>
          <w:p w14:paraId="03EE8EE1"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3.3.</w:t>
            </w:r>
          </w:p>
        </w:tc>
        <w:tc>
          <w:tcPr>
            <w:tcW w:w="3827" w:type="dxa"/>
            <w:shd w:val="clear" w:color="auto" w:fill="auto"/>
            <w:vAlign w:val="center"/>
          </w:tcPr>
          <w:p w14:paraId="03EE8EE2"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 xml:space="preserve">Veikta Salacgrīvas pirmsskolas izglītības iestādes „Vilnītis” Korģenes filiāles un Korģenes bibliotēkas </w:t>
            </w:r>
            <w:r w:rsidRPr="00B52F92">
              <w:rPr>
                <w:rFonts w:ascii="Times New Roman" w:hAnsi="Times New Roman"/>
                <w:sz w:val="20"/>
                <w:szCs w:val="20"/>
              </w:rPr>
              <w:t xml:space="preserve">ēkas energosertifikācija, apgaismojuma nomaiņa, renovācija/rekonstrukcija - norobežojošo konstrukciju siltināšana, ēku inženiersistēmu rekonstrukcija, rekuperācija, enerģijas kontroles un vadības iekārtu uzstādīšana, tai skaitā viedo skaitītāju un ventilācijas sistēmas - celta ēkas energoefektivitāte, </w:t>
            </w:r>
            <w:r w:rsidRPr="00B52F92">
              <w:rPr>
                <w:rFonts w:ascii="Times New Roman" w:hAnsi="Times New Roman"/>
                <w:color w:val="000000"/>
                <w:sz w:val="20"/>
                <w:szCs w:val="20"/>
              </w:rPr>
              <w:t>uzlaboti darba un mācības apstākļi.</w:t>
            </w:r>
          </w:p>
        </w:tc>
        <w:tc>
          <w:tcPr>
            <w:tcW w:w="1183" w:type="dxa"/>
            <w:shd w:val="clear" w:color="auto" w:fill="auto"/>
            <w:vAlign w:val="center"/>
          </w:tcPr>
          <w:p w14:paraId="03EE8EE3"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1134" w:type="dxa"/>
            <w:shd w:val="clear" w:color="auto" w:fill="auto"/>
            <w:vAlign w:val="center"/>
          </w:tcPr>
          <w:p w14:paraId="03EE8EE4"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EE5"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Izglītības iestāžu vadītāji, enerģētiķis</w:t>
            </w:r>
            <w:r>
              <w:rPr>
                <w:rFonts w:ascii="Times New Roman" w:hAnsi="Times New Roman"/>
                <w:color w:val="000000"/>
                <w:sz w:val="20"/>
                <w:szCs w:val="20"/>
              </w:rPr>
              <w:t>.</w:t>
            </w:r>
          </w:p>
        </w:tc>
        <w:tc>
          <w:tcPr>
            <w:tcW w:w="2693" w:type="dxa"/>
            <w:vAlign w:val="center"/>
          </w:tcPr>
          <w:p w14:paraId="03EE8EE6" w14:textId="77777777" w:rsidR="004E1461" w:rsidRPr="00B52F92" w:rsidRDefault="004E1461" w:rsidP="000C1192">
            <w:pPr>
              <w:rPr>
                <w:rFonts w:ascii="Times New Roman" w:hAnsi="Times New Roman"/>
                <w:color w:val="000000"/>
                <w:sz w:val="20"/>
                <w:szCs w:val="20"/>
              </w:rPr>
            </w:pPr>
            <w:r w:rsidRPr="00106BA1">
              <w:rPr>
                <w:rFonts w:ascii="Times New Roman" w:hAnsi="Times New Roman"/>
                <w:color w:val="000000"/>
                <w:sz w:val="20"/>
                <w:szCs w:val="20"/>
              </w:rPr>
              <w:t>Nav uzsākts</w:t>
            </w:r>
            <w:r>
              <w:rPr>
                <w:rFonts w:ascii="Times New Roman" w:hAnsi="Times New Roman"/>
                <w:color w:val="000000"/>
                <w:sz w:val="20"/>
                <w:szCs w:val="20"/>
              </w:rPr>
              <w:t>.</w:t>
            </w:r>
          </w:p>
        </w:tc>
      </w:tr>
      <w:tr w:rsidR="004E1461" w:rsidRPr="00B52F92" w14:paraId="03EE8EF0" w14:textId="77777777" w:rsidTr="000C1192">
        <w:trPr>
          <w:trHeight w:val="510"/>
        </w:trPr>
        <w:tc>
          <w:tcPr>
            <w:tcW w:w="441" w:type="dxa"/>
            <w:shd w:val="clear" w:color="auto" w:fill="auto"/>
            <w:vAlign w:val="center"/>
          </w:tcPr>
          <w:p w14:paraId="03EE8EE8" w14:textId="77777777" w:rsidR="004E1461" w:rsidRPr="00B52F92" w:rsidRDefault="004E1461" w:rsidP="000C1192">
            <w:pPr>
              <w:rPr>
                <w:rFonts w:ascii="Times New Roman" w:hAnsi="Times New Roman"/>
                <w:color w:val="000000"/>
                <w:sz w:val="20"/>
                <w:szCs w:val="20"/>
                <w:highlight w:val="yellow"/>
              </w:rPr>
            </w:pPr>
            <w:r w:rsidRPr="00B52F92">
              <w:rPr>
                <w:rFonts w:ascii="Times New Roman" w:hAnsi="Times New Roman"/>
                <w:color w:val="000000"/>
                <w:sz w:val="20"/>
                <w:szCs w:val="20"/>
              </w:rPr>
              <w:t>50</w:t>
            </w:r>
          </w:p>
        </w:tc>
        <w:tc>
          <w:tcPr>
            <w:tcW w:w="1794" w:type="dxa"/>
            <w:shd w:val="clear" w:color="auto" w:fill="auto"/>
            <w:vAlign w:val="center"/>
          </w:tcPr>
          <w:p w14:paraId="03EE8EE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Industriālā parka izveide Salacgrīvas pilsētas dienvidu daļā</w:t>
            </w:r>
            <w:r>
              <w:rPr>
                <w:rFonts w:ascii="Times New Roman" w:hAnsi="Times New Roman"/>
                <w:sz w:val="20"/>
                <w:szCs w:val="20"/>
              </w:rPr>
              <w:t>.</w:t>
            </w:r>
          </w:p>
        </w:tc>
        <w:tc>
          <w:tcPr>
            <w:tcW w:w="1134" w:type="dxa"/>
            <w:shd w:val="clear" w:color="auto" w:fill="auto"/>
            <w:vAlign w:val="center"/>
          </w:tcPr>
          <w:p w14:paraId="03EE8EE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2.1.</w:t>
            </w:r>
          </w:p>
        </w:tc>
        <w:tc>
          <w:tcPr>
            <w:tcW w:w="3827" w:type="dxa"/>
            <w:shd w:val="clear" w:color="auto" w:fill="auto"/>
            <w:vAlign w:val="center"/>
          </w:tcPr>
          <w:p w14:paraId="03EE8EE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Uzņēmējdarbības attīstīšanai izveidots industriālais parks ar nodrošinātu infrastruktūru un izbūvētu komunikāciju tīklu</w:t>
            </w:r>
            <w:r>
              <w:rPr>
                <w:rFonts w:ascii="Times New Roman" w:hAnsi="Times New Roman"/>
                <w:sz w:val="20"/>
                <w:szCs w:val="20"/>
              </w:rPr>
              <w:t>.</w:t>
            </w:r>
          </w:p>
        </w:tc>
        <w:tc>
          <w:tcPr>
            <w:tcW w:w="1183" w:type="dxa"/>
            <w:shd w:val="clear" w:color="auto" w:fill="auto"/>
            <w:vAlign w:val="center"/>
          </w:tcPr>
          <w:p w14:paraId="03EE8EE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2016</w:t>
            </w:r>
          </w:p>
        </w:tc>
        <w:tc>
          <w:tcPr>
            <w:tcW w:w="1134" w:type="dxa"/>
            <w:shd w:val="clear" w:color="auto" w:fill="auto"/>
            <w:vAlign w:val="center"/>
          </w:tcPr>
          <w:p w14:paraId="03EE8EE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2017</w:t>
            </w:r>
          </w:p>
        </w:tc>
        <w:tc>
          <w:tcPr>
            <w:tcW w:w="2693" w:type="dxa"/>
            <w:shd w:val="clear" w:color="auto" w:fill="auto"/>
            <w:vAlign w:val="center"/>
          </w:tcPr>
          <w:p w14:paraId="03EE8EE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Priekšsēdētāja vietnieks attīstības jautājumos</w:t>
            </w:r>
            <w:r>
              <w:rPr>
                <w:rFonts w:ascii="Times New Roman" w:hAnsi="Times New Roman"/>
                <w:sz w:val="20"/>
                <w:szCs w:val="20"/>
              </w:rPr>
              <w:t>.</w:t>
            </w:r>
          </w:p>
        </w:tc>
        <w:tc>
          <w:tcPr>
            <w:tcW w:w="2693" w:type="dxa"/>
            <w:vAlign w:val="center"/>
          </w:tcPr>
          <w:p w14:paraId="03EE8EEF" w14:textId="77777777" w:rsidR="004E1461" w:rsidRPr="00B52F92" w:rsidRDefault="004E1461" w:rsidP="000C1192">
            <w:pPr>
              <w:rPr>
                <w:rFonts w:ascii="Times New Roman" w:hAnsi="Times New Roman"/>
                <w:sz w:val="20"/>
                <w:szCs w:val="20"/>
              </w:rPr>
            </w:pPr>
            <w:r w:rsidRPr="00106BA1">
              <w:rPr>
                <w:rFonts w:ascii="Times New Roman" w:hAnsi="Times New Roman"/>
                <w:sz w:val="20"/>
                <w:szCs w:val="20"/>
              </w:rPr>
              <w:t>Nav uzsākts</w:t>
            </w:r>
            <w:r>
              <w:rPr>
                <w:rFonts w:ascii="Times New Roman" w:hAnsi="Times New Roman"/>
                <w:sz w:val="20"/>
                <w:szCs w:val="20"/>
              </w:rPr>
              <w:t>.</w:t>
            </w:r>
          </w:p>
        </w:tc>
      </w:tr>
      <w:tr w:rsidR="004E1461" w:rsidRPr="00B52F92" w14:paraId="03EE8EF9" w14:textId="77777777" w:rsidTr="000C1192">
        <w:trPr>
          <w:trHeight w:val="400"/>
        </w:trPr>
        <w:tc>
          <w:tcPr>
            <w:tcW w:w="441" w:type="dxa"/>
            <w:shd w:val="clear" w:color="auto" w:fill="auto"/>
            <w:vAlign w:val="center"/>
          </w:tcPr>
          <w:p w14:paraId="03EE8EF1"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lastRenderedPageBreak/>
              <w:t>51</w:t>
            </w:r>
          </w:p>
        </w:tc>
        <w:tc>
          <w:tcPr>
            <w:tcW w:w="1794" w:type="dxa"/>
            <w:shd w:val="clear" w:color="auto" w:fill="auto"/>
            <w:vAlign w:val="center"/>
          </w:tcPr>
          <w:p w14:paraId="03EE8EF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Liepupes pagasta pārvaldes ēkas/ tautas nama </w:t>
            </w:r>
            <w:r w:rsidRPr="00B52F92">
              <w:rPr>
                <w:rFonts w:ascii="Times New Roman" w:hAnsi="Times New Roman"/>
                <w:color w:val="000000"/>
                <w:sz w:val="20"/>
                <w:szCs w:val="20"/>
              </w:rPr>
              <w:t>rekonstrukcija un energoefektivitātes celšana</w:t>
            </w:r>
            <w:r>
              <w:rPr>
                <w:rFonts w:ascii="Times New Roman" w:hAnsi="Times New Roman"/>
                <w:color w:val="000000"/>
                <w:sz w:val="20"/>
                <w:szCs w:val="20"/>
              </w:rPr>
              <w:t>.</w:t>
            </w:r>
          </w:p>
        </w:tc>
        <w:tc>
          <w:tcPr>
            <w:tcW w:w="1134" w:type="dxa"/>
            <w:shd w:val="clear" w:color="auto" w:fill="auto"/>
            <w:vAlign w:val="center"/>
          </w:tcPr>
          <w:p w14:paraId="03EE8EF3"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3.3.</w:t>
            </w:r>
          </w:p>
        </w:tc>
        <w:tc>
          <w:tcPr>
            <w:tcW w:w="3827" w:type="dxa"/>
            <w:shd w:val="clear" w:color="auto" w:fill="auto"/>
            <w:vAlign w:val="center"/>
          </w:tcPr>
          <w:p w14:paraId="03EE8EF4"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 xml:space="preserve">Veikta </w:t>
            </w:r>
            <w:r w:rsidRPr="00B52F92">
              <w:rPr>
                <w:rFonts w:ascii="Times New Roman" w:hAnsi="Times New Roman"/>
                <w:sz w:val="20"/>
                <w:szCs w:val="20"/>
              </w:rPr>
              <w:t xml:space="preserve">Liepupes pagasta pārvaldes ēkas energosertifikācija, apgaismojuma nomaiņa, renovācija/rekonstrukcija - norobežojošo konstrukciju siltināšana, ēku inženiersistēmu rekonstrukcija, rekuperācija, enerģijas kontroles un vadības iekārtu uzstādīšana, tai skaitā viedo skaitītāju un ventilācijas sistēmas - celta ēkas energoefektivitāte, </w:t>
            </w:r>
            <w:r w:rsidRPr="00B52F92">
              <w:rPr>
                <w:rFonts w:ascii="Times New Roman" w:hAnsi="Times New Roman"/>
                <w:color w:val="000000"/>
                <w:sz w:val="20"/>
                <w:szCs w:val="20"/>
              </w:rPr>
              <w:t>uzlaboti darba apstākļi, telpas iedzīvotāju pieņemšanai</w:t>
            </w:r>
            <w:r w:rsidRPr="00B52F92">
              <w:rPr>
                <w:rFonts w:ascii="Times New Roman" w:hAnsi="Times New Roman"/>
                <w:sz w:val="20"/>
                <w:szCs w:val="20"/>
              </w:rPr>
              <w:t>.</w:t>
            </w:r>
          </w:p>
        </w:tc>
        <w:tc>
          <w:tcPr>
            <w:tcW w:w="1183" w:type="dxa"/>
            <w:shd w:val="clear" w:color="auto" w:fill="auto"/>
            <w:vAlign w:val="center"/>
          </w:tcPr>
          <w:p w14:paraId="03EE8EF5"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1134" w:type="dxa"/>
            <w:shd w:val="clear" w:color="auto" w:fill="auto"/>
            <w:vAlign w:val="center"/>
          </w:tcPr>
          <w:p w14:paraId="03EE8EF6"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EF7"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Liepupes pagasta pārvaldes vadītājs, enerģētiķis</w:t>
            </w:r>
            <w:r>
              <w:rPr>
                <w:rFonts w:ascii="Times New Roman" w:hAnsi="Times New Roman"/>
                <w:color w:val="000000"/>
                <w:sz w:val="20"/>
                <w:szCs w:val="20"/>
              </w:rPr>
              <w:t>.</w:t>
            </w:r>
          </w:p>
        </w:tc>
        <w:tc>
          <w:tcPr>
            <w:tcW w:w="2693" w:type="dxa"/>
            <w:vAlign w:val="center"/>
          </w:tcPr>
          <w:p w14:paraId="03EE8EF8" w14:textId="77777777" w:rsidR="004E1461" w:rsidRPr="00B52F92" w:rsidRDefault="004E1461" w:rsidP="000C1192">
            <w:pPr>
              <w:rPr>
                <w:rFonts w:ascii="Times New Roman" w:hAnsi="Times New Roman"/>
                <w:color w:val="000000"/>
                <w:sz w:val="20"/>
                <w:szCs w:val="20"/>
              </w:rPr>
            </w:pPr>
            <w:r w:rsidRPr="00106BA1">
              <w:rPr>
                <w:rFonts w:ascii="Times New Roman" w:hAnsi="Times New Roman"/>
                <w:color w:val="000000"/>
                <w:sz w:val="20"/>
                <w:szCs w:val="20"/>
              </w:rPr>
              <w:t>Nav uzsākts</w:t>
            </w:r>
            <w:r>
              <w:rPr>
                <w:rFonts w:ascii="Times New Roman" w:hAnsi="Times New Roman"/>
                <w:color w:val="000000"/>
                <w:sz w:val="20"/>
                <w:szCs w:val="20"/>
              </w:rPr>
              <w:t>.</w:t>
            </w:r>
          </w:p>
        </w:tc>
      </w:tr>
      <w:tr w:rsidR="004E1461" w:rsidRPr="00B52F92" w14:paraId="03EE8F02" w14:textId="77777777" w:rsidTr="000C1192">
        <w:trPr>
          <w:trHeight w:val="765"/>
        </w:trPr>
        <w:tc>
          <w:tcPr>
            <w:tcW w:w="441" w:type="dxa"/>
            <w:shd w:val="clear" w:color="auto" w:fill="auto"/>
            <w:vAlign w:val="center"/>
          </w:tcPr>
          <w:p w14:paraId="03EE8EFA"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52</w:t>
            </w:r>
          </w:p>
        </w:tc>
        <w:tc>
          <w:tcPr>
            <w:tcW w:w="1794" w:type="dxa"/>
            <w:shd w:val="clear" w:color="auto" w:fill="auto"/>
            <w:vAlign w:val="center"/>
          </w:tcPr>
          <w:p w14:paraId="03EE8EF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Zvejnieku parka administrācijas ēkas </w:t>
            </w:r>
            <w:r w:rsidRPr="00B52F92">
              <w:rPr>
                <w:rFonts w:ascii="Times New Roman" w:hAnsi="Times New Roman"/>
                <w:color w:val="000000"/>
                <w:sz w:val="20"/>
                <w:szCs w:val="20"/>
              </w:rPr>
              <w:t>rekonstrukcija un energoefektivitātes celšana</w:t>
            </w:r>
            <w:r>
              <w:rPr>
                <w:rFonts w:ascii="Times New Roman" w:hAnsi="Times New Roman"/>
                <w:color w:val="000000"/>
                <w:sz w:val="20"/>
                <w:szCs w:val="20"/>
              </w:rPr>
              <w:t>.</w:t>
            </w:r>
          </w:p>
        </w:tc>
        <w:tc>
          <w:tcPr>
            <w:tcW w:w="1134" w:type="dxa"/>
            <w:shd w:val="clear" w:color="auto" w:fill="auto"/>
            <w:vAlign w:val="center"/>
          </w:tcPr>
          <w:p w14:paraId="03EE8EFC"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3.3.</w:t>
            </w:r>
          </w:p>
        </w:tc>
        <w:tc>
          <w:tcPr>
            <w:tcW w:w="3827" w:type="dxa"/>
            <w:shd w:val="clear" w:color="auto" w:fill="auto"/>
            <w:vAlign w:val="center"/>
          </w:tcPr>
          <w:p w14:paraId="03EE8EFD" w14:textId="77777777" w:rsidR="004E1461" w:rsidRPr="00B52F92" w:rsidRDefault="004E1461" w:rsidP="000C1192">
            <w:pPr>
              <w:rPr>
                <w:rFonts w:ascii="Times New Roman" w:hAnsi="Times New Roman"/>
                <w:sz w:val="20"/>
                <w:szCs w:val="20"/>
              </w:rPr>
            </w:pPr>
            <w:r w:rsidRPr="00B52F92">
              <w:rPr>
                <w:rFonts w:ascii="Times New Roman" w:hAnsi="Times New Roman"/>
                <w:color w:val="000000"/>
                <w:sz w:val="20"/>
                <w:szCs w:val="20"/>
              </w:rPr>
              <w:t xml:space="preserve">Veikta </w:t>
            </w:r>
            <w:r w:rsidRPr="00B52F92">
              <w:rPr>
                <w:rFonts w:ascii="Times New Roman" w:hAnsi="Times New Roman"/>
                <w:sz w:val="20"/>
                <w:szCs w:val="20"/>
              </w:rPr>
              <w:t xml:space="preserve">Zvejnieku parka administrācijas ēkas energosertifikācija, apgaismojuma nomaiņa, renovācija/rekonstrukcija - norobežojošo konstrukciju siltināšana, ēku inženiersistēmu rekonstrukcija, rekuperācija, enerģijas kontroles un vadības iekārtu uzstādīšana, tai skaitā viedo skaitītāju un ventilācijas sistēmas - celta ēkas energoefektivitāte, </w:t>
            </w:r>
            <w:r w:rsidRPr="00B52F92">
              <w:rPr>
                <w:rFonts w:ascii="Times New Roman" w:hAnsi="Times New Roman"/>
                <w:color w:val="000000"/>
                <w:sz w:val="20"/>
                <w:szCs w:val="20"/>
              </w:rPr>
              <w:t>uzlaboti darba apstākļi</w:t>
            </w:r>
            <w:r w:rsidRPr="00B52F92">
              <w:rPr>
                <w:rFonts w:ascii="Times New Roman" w:hAnsi="Times New Roman"/>
                <w:sz w:val="20"/>
                <w:szCs w:val="20"/>
              </w:rPr>
              <w:t>.</w:t>
            </w:r>
          </w:p>
        </w:tc>
        <w:tc>
          <w:tcPr>
            <w:tcW w:w="1183" w:type="dxa"/>
            <w:shd w:val="clear" w:color="auto" w:fill="auto"/>
            <w:vAlign w:val="center"/>
          </w:tcPr>
          <w:p w14:paraId="03EE8EFE"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2016</w:t>
            </w:r>
          </w:p>
        </w:tc>
        <w:tc>
          <w:tcPr>
            <w:tcW w:w="1134" w:type="dxa"/>
            <w:shd w:val="clear" w:color="auto" w:fill="auto"/>
            <w:vAlign w:val="center"/>
          </w:tcPr>
          <w:p w14:paraId="03EE8EFF"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F00"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Zvejnieku parka pārvaldnieks, enerģētiķis</w:t>
            </w:r>
            <w:r>
              <w:rPr>
                <w:rFonts w:ascii="Times New Roman" w:hAnsi="Times New Roman"/>
                <w:color w:val="000000"/>
                <w:sz w:val="20"/>
                <w:szCs w:val="20"/>
              </w:rPr>
              <w:t>.</w:t>
            </w:r>
          </w:p>
        </w:tc>
        <w:tc>
          <w:tcPr>
            <w:tcW w:w="2693" w:type="dxa"/>
            <w:vAlign w:val="center"/>
          </w:tcPr>
          <w:p w14:paraId="03EE8F01" w14:textId="77777777" w:rsidR="004E1461" w:rsidRPr="00B52F92" w:rsidRDefault="004E1461" w:rsidP="000C1192">
            <w:pPr>
              <w:rPr>
                <w:rFonts w:ascii="Times New Roman" w:hAnsi="Times New Roman"/>
                <w:color w:val="000000"/>
                <w:sz w:val="20"/>
                <w:szCs w:val="20"/>
              </w:rPr>
            </w:pPr>
            <w:r w:rsidRPr="00106BA1">
              <w:rPr>
                <w:rFonts w:ascii="Times New Roman" w:hAnsi="Times New Roman"/>
                <w:color w:val="000000"/>
                <w:sz w:val="20"/>
                <w:szCs w:val="20"/>
              </w:rPr>
              <w:t>Nav uzsākts</w:t>
            </w:r>
            <w:r>
              <w:rPr>
                <w:rFonts w:ascii="Times New Roman" w:hAnsi="Times New Roman"/>
                <w:color w:val="000000"/>
                <w:sz w:val="20"/>
                <w:szCs w:val="20"/>
              </w:rPr>
              <w:t>.</w:t>
            </w:r>
          </w:p>
        </w:tc>
      </w:tr>
      <w:tr w:rsidR="004E1461" w:rsidRPr="00B52F92" w14:paraId="03EE8F0B" w14:textId="77777777" w:rsidTr="000C1192">
        <w:trPr>
          <w:trHeight w:val="765"/>
        </w:trPr>
        <w:tc>
          <w:tcPr>
            <w:tcW w:w="441" w:type="dxa"/>
            <w:shd w:val="clear" w:color="auto" w:fill="auto"/>
            <w:vAlign w:val="center"/>
          </w:tcPr>
          <w:p w14:paraId="03EE8F03"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53</w:t>
            </w:r>
          </w:p>
        </w:tc>
        <w:tc>
          <w:tcPr>
            <w:tcW w:w="1794" w:type="dxa"/>
            <w:shd w:val="clear" w:color="auto" w:fill="auto"/>
            <w:vAlign w:val="center"/>
          </w:tcPr>
          <w:p w14:paraId="03EE8F04"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Tūjas mola rekonstrukcija</w:t>
            </w:r>
            <w:r>
              <w:rPr>
                <w:rFonts w:ascii="Times New Roman" w:hAnsi="Times New Roman"/>
                <w:sz w:val="20"/>
                <w:szCs w:val="20"/>
              </w:rPr>
              <w:t>.</w:t>
            </w:r>
          </w:p>
        </w:tc>
        <w:tc>
          <w:tcPr>
            <w:tcW w:w="1134" w:type="dxa"/>
            <w:shd w:val="clear" w:color="auto" w:fill="auto"/>
            <w:vAlign w:val="center"/>
          </w:tcPr>
          <w:p w14:paraId="03EE8F05"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4.1.</w:t>
            </w:r>
          </w:p>
        </w:tc>
        <w:tc>
          <w:tcPr>
            <w:tcW w:w="3827" w:type="dxa"/>
            <w:shd w:val="clear" w:color="auto" w:fill="auto"/>
            <w:vAlign w:val="center"/>
          </w:tcPr>
          <w:p w14:paraId="03EE8F0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Rekonstruēts Tūjas mols, attīstīts piekrastes tūrisms</w:t>
            </w:r>
            <w:r>
              <w:rPr>
                <w:rFonts w:ascii="Times New Roman" w:hAnsi="Times New Roman"/>
                <w:sz w:val="20"/>
                <w:szCs w:val="20"/>
              </w:rPr>
              <w:t>.</w:t>
            </w:r>
          </w:p>
        </w:tc>
        <w:tc>
          <w:tcPr>
            <w:tcW w:w="1183" w:type="dxa"/>
            <w:shd w:val="clear" w:color="auto" w:fill="auto"/>
            <w:vAlign w:val="center"/>
          </w:tcPr>
          <w:p w14:paraId="03EE8F0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2016</w:t>
            </w:r>
          </w:p>
        </w:tc>
        <w:tc>
          <w:tcPr>
            <w:tcW w:w="1134" w:type="dxa"/>
            <w:shd w:val="clear" w:color="auto" w:fill="auto"/>
            <w:vAlign w:val="center"/>
          </w:tcPr>
          <w:p w14:paraId="03EE8F0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2017</w:t>
            </w:r>
          </w:p>
        </w:tc>
        <w:tc>
          <w:tcPr>
            <w:tcW w:w="2693" w:type="dxa"/>
            <w:shd w:val="clear" w:color="auto" w:fill="auto"/>
            <w:vAlign w:val="center"/>
          </w:tcPr>
          <w:p w14:paraId="03EE8F0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Priekšsēdētāja vietnieks attīstības jautājumos</w:t>
            </w:r>
            <w:r>
              <w:rPr>
                <w:rFonts w:ascii="Times New Roman" w:hAnsi="Times New Roman"/>
                <w:sz w:val="20"/>
                <w:szCs w:val="20"/>
              </w:rPr>
              <w:t>.</w:t>
            </w:r>
          </w:p>
        </w:tc>
        <w:tc>
          <w:tcPr>
            <w:tcW w:w="2693" w:type="dxa"/>
            <w:vAlign w:val="center"/>
          </w:tcPr>
          <w:p w14:paraId="03EE8F0A" w14:textId="77777777" w:rsidR="004E1461" w:rsidRPr="00B52F92" w:rsidRDefault="004E1461" w:rsidP="000C1192">
            <w:pPr>
              <w:rPr>
                <w:rFonts w:ascii="Times New Roman" w:hAnsi="Times New Roman"/>
                <w:sz w:val="20"/>
                <w:szCs w:val="20"/>
              </w:rPr>
            </w:pPr>
            <w:r w:rsidRPr="00106BA1">
              <w:rPr>
                <w:rFonts w:ascii="Times New Roman" w:hAnsi="Times New Roman"/>
                <w:sz w:val="20"/>
                <w:szCs w:val="20"/>
              </w:rPr>
              <w:t>Nav uzsākts</w:t>
            </w:r>
            <w:r>
              <w:rPr>
                <w:rFonts w:ascii="Times New Roman" w:hAnsi="Times New Roman"/>
                <w:sz w:val="20"/>
                <w:szCs w:val="20"/>
              </w:rPr>
              <w:t>.</w:t>
            </w:r>
          </w:p>
        </w:tc>
      </w:tr>
      <w:tr w:rsidR="004E1461" w:rsidRPr="00B52F92" w14:paraId="03EE8F14" w14:textId="77777777" w:rsidTr="000C1192">
        <w:trPr>
          <w:trHeight w:val="765"/>
        </w:trPr>
        <w:tc>
          <w:tcPr>
            <w:tcW w:w="441" w:type="dxa"/>
            <w:shd w:val="clear" w:color="auto" w:fill="auto"/>
            <w:vAlign w:val="center"/>
          </w:tcPr>
          <w:p w14:paraId="03EE8F0C"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54</w:t>
            </w:r>
          </w:p>
        </w:tc>
        <w:tc>
          <w:tcPr>
            <w:tcW w:w="1794" w:type="dxa"/>
            <w:shd w:val="clear" w:color="auto" w:fill="auto"/>
            <w:vAlign w:val="center"/>
          </w:tcPr>
          <w:p w14:paraId="03EE8F0D"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Promenādes attīstība gar Salacu Salacgrīvā</w:t>
            </w:r>
            <w:r>
              <w:rPr>
                <w:rFonts w:ascii="Times New Roman" w:hAnsi="Times New Roman"/>
                <w:sz w:val="20"/>
                <w:szCs w:val="20"/>
              </w:rPr>
              <w:t>.</w:t>
            </w:r>
          </w:p>
        </w:tc>
        <w:tc>
          <w:tcPr>
            <w:tcW w:w="1134" w:type="dxa"/>
            <w:shd w:val="clear" w:color="auto" w:fill="auto"/>
            <w:vAlign w:val="center"/>
          </w:tcPr>
          <w:p w14:paraId="03EE8F0E"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3.1.</w:t>
            </w:r>
          </w:p>
        </w:tc>
        <w:tc>
          <w:tcPr>
            <w:tcW w:w="3827" w:type="dxa"/>
            <w:shd w:val="clear" w:color="auto" w:fill="auto"/>
            <w:vAlign w:val="center"/>
          </w:tcPr>
          <w:p w14:paraId="03EE8F0F"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Veikta teritorijas labiekārtošana gar Salacas krastu Salacgrīvā un krasta nostiprināšana</w:t>
            </w:r>
            <w:r>
              <w:rPr>
                <w:rFonts w:ascii="Times New Roman" w:hAnsi="Times New Roman"/>
                <w:sz w:val="20"/>
                <w:szCs w:val="20"/>
              </w:rPr>
              <w:t>.</w:t>
            </w:r>
          </w:p>
        </w:tc>
        <w:tc>
          <w:tcPr>
            <w:tcW w:w="1183" w:type="dxa"/>
            <w:shd w:val="clear" w:color="auto" w:fill="auto"/>
            <w:vAlign w:val="center"/>
          </w:tcPr>
          <w:p w14:paraId="03EE8F10"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2016</w:t>
            </w:r>
          </w:p>
        </w:tc>
        <w:tc>
          <w:tcPr>
            <w:tcW w:w="1134" w:type="dxa"/>
            <w:shd w:val="clear" w:color="auto" w:fill="auto"/>
            <w:vAlign w:val="center"/>
          </w:tcPr>
          <w:p w14:paraId="03EE8F1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2017</w:t>
            </w:r>
          </w:p>
        </w:tc>
        <w:tc>
          <w:tcPr>
            <w:tcW w:w="2693" w:type="dxa"/>
            <w:shd w:val="clear" w:color="auto" w:fill="auto"/>
            <w:vAlign w:val="center"/>
          </w:tcPr>
          <w:p w14:paraId="03EE8F12"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Izpilddirektors</w:t>
            </w:r>
            <w:r>
              <w:rPr>
                <w:rFonts w:ascii="Times New Roman" w:hAnsi="Times New Roman"/>
                <w:sz w:val="20"/>
                <w:szCs w:val="20"/>
              </w:rPr>
              <w:t>.</w:t>
            </w:r>
          </w:p>
        </w:tc>
        <w:tc>
          <w:tcPr>
            <w:tcW w:w="2693" w:type="dxa"/>
            <w:vAlign w:val="center"/>
          </w:tcPr>
          <w:p w14:paraId="03EE8F13" w14:textId="77777777" w:rsidR="004E1461" w:rsidRPr="00B52F92" w:rsidRDefault="004E1461" w:rsidP="000C1192">
            <w:pPr>
              <w:rPr>
                <w:rFonts w:ascii="Times New Roman" w:hAnsi="Times New Roman"/>
                <w:sz w:val="20"/>
                <w:szCs w:val="20"/>
              </w:rPr>
            </w:pPr>
            <w:r w:rsidRPr="00106BA1">
              <w:rPr>
                <w:rFonts w:ascii="Times New Roman" w:hAnsi="Times New Roman"/>
                <w:sz w:val="20"/>
                <w:szCs w:val="20"/>
              </w:rPr>
              <w:t>Nav uzsākts</w:t>
            </w:r>
            <w:r>
              <w:rPr>
                <w:rFonts w:ascii="Times New Roman" w:hAnsi="Times New Roman"/>
                <w:sz w:val="20"/>
                <w:szCs w:val="20"/>
              </w:rPr>
              <w:t>.</w:t>
            </w:r>
          </w:p>
        </w:tc>
      </w:tr>
      <w:tr w:rsidR="004E1461" w:rsidRPr="00B52F92" w14:paraId="03EE8F1D" w14:textId="77777777" w:rsidTr="000C1192">
        <w:trPr>
          <w:trHeight w:val="765"/>
        </w:trPr>
        <w:tc>
          <w:tcPr>
            <w:tcW w:w="441" w:type="dxa"/>
            <w:shd w:val="clear" w:color="auto" w:fill="auto"/>
            <w:vAlign w:val="center"/>
          </w:tcPr>
          <w:p w14:paraId="03EE8F15" w14:textId="77777777" w:rsidR="004E1461" w:rsidRPr="00B52F92" w:rsidRDefault="004E1461" w:rsidP="000C1192">
            <w:pPr>
              <w:rPr>
                <w:rFonts w:ascii="Times New Roman" w:hAnsi="Times New Roman"/>
                <w:color w:val="000000"/>
                <w:sz w:val="20"/>
                <w:szCs w:val="20"/>
                <w:highlight w:val="yellow"/>
              </w:rPr>
            </w:pPr>
            <w:r w:rsidRPr="00B52F92">
              <w:rPr>
                <w:rFonts w:ascii="Times New Roman" w:hAnsi="Times New Roman"/>
                <w:color w:val="000000"/>
                <w:sz w:val="20"/>
                <w:szCs w:val="20"/>
              </w:rPr>
              <w:t>55</w:t>
            </w:r>
          </w:p>
        </w:tc>
        <w:tc>
          <w:tcPr>
            <w:tcW w:w="1794" w:type="dxa"/>
            <w:shd w:val="clear" w:color="auto" w:fill="auto"/>
            <w:vAlign w:val="center"/>
          </w:tcPr>
          <w:p w14:paraId="03EE8F16"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 xml:space="preserve">Ēku pielāgošana sociālā dienesta klientu vajadzībām, deinstitucionalizācijas procesa </w:t>
            </w:r>
            <w:r w:rsidRPr="00B52F92">
              <w:rPr>
                <w:rFonts w:ascii="Times New Roman" w:hAnsi="Times New Roman"/>
                <w:sz w:val="20"/>
                <w:szCs w:val="20"/>
              </w:rPr>
              <w:lastRenderedPageBreak/>
              <w:t>realizācija</w:t>
            </w:r>
            <w:r>
              <w:rPr>
                <w:rFonts w:ascii="Times New Roman" w:hAnsi="Times New Roman"/>
                <w:sz w:val="20"/>
                <w:szCs w:val="20"/>
              </w:rPr>
              <w:t>.</w:t>
            </w:r>
          </w:p>
        </w:tc>
        <w:tc>
          <w:tcPr>
            <w:tcW w:w="1134" w:type="dxa"/>
            <w:shd w:val="clear" w:color="auto" w:fill="auto"/>
            <w:vAlign w:val="center"/>
          </w:tcPr>
          <w:p w14:paraId="03EE8F17"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lastRenderedPageBreak/>
              <w:t>1.5.</w:t>
            </w:r>
          </w:p>
        </w:tc>
        <w:tc>
          <w:tcPr>
            <w:tcW w:w="3827" w:type="dxa"/>
            <w:shd w:val="clear" w:color="auto" w:fill="auto"/>
            <w:vAlign w:val="center"/>
          </w:tcPr>
          <w:p w14:paraId="03EE8F18"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Pielāgotas ēkas deinstitucionalizācijas procesa realizācijai, sociālā dienesta klientu vajadzībām</w:t>
            </w:r>
            <w:r>
              <w:rPr>
                <w:rFonts w:ascii="Times New Roman" w:hAnsi="Times New Roman"/>
                <w:sz w:val="20"/>
                <w:szCs w:val="20"/>
              </w:rPr>
              <w:t>.</w:t>
            </w:r>
          </w:p>
        </w:tc>
        <w:tc>
          <w:tcPr>
            <w:tcW w:w="1183" w:type="dxa"/>
            <w:shd w:val="clear" w:color="auto" w:fill="auto"/>
            <w:vAlign w:val="center"/>
          </w:tcPr>
          <w:p w14:paraId="03EE8F19"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2016</w:t>
            </w:r>
          </w:p>
        </w:tc>
        <w:tc>
          <w:tcPr>
            <w:tcW w:w="1134" w:type="dxa"/>
            <w:shd w:val="clear" w:color="auto" w:fill="auto"/>
            <w:vAlign w:val="center"/>
          </w:tcPr>
          <w:p w14:paraId="03EE8F1A"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2017</w:t>
            </w:r>
          </w:p>
        </w:tc>
        <w:tc>
          <w:tcPr>
            <w:tcW w:w="2693" w:type="dxa"/>
            <w:shd w:val="clear" w:color="auto" w:fill="auto"/>
            <w:vAlign w:val="center"/>
          </w:tcPr>
          <w:p w14:paraId="03EE8F1B"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Izpilddirektors, sociālā dienesta vadītājs</w:t>
            </w:r>
            <w:r>
              <w:rPr>
                <w:rFonts w:ascii="Times New Roman" w:hAnsi="Times New Roman"/>
                <w:sz w:val="20"/>
                <w:szCs w:val="20"/>
              </w:rPr>
              <w:t>.</w:t>
            </w:r>
          </w:p>
        </w:tc>
        <w:tc>
          <w:tcPr>
            <w:tcW w:w="2693" w:type="dxa"/>
            <w:vAlign w:val="center"/>
          </w:tcPr>
          <w:p w14:paraId="03EE8F1C" w14:textId="77777777" w:rsidR="004E1461" w:rsidRPr="00B52F92" w:rsidRDefault="004E1461" w:rsidP="000C1192">
            <w:pPr>
              <w:rPr>
                <w:rFonts w:ascii="Times New Roman" w:hAnsi="Times New Roman"/>
                <w:sz w:val="20"/>
                <w:szCs w:val="20"/>
              </w:rPr>
            </w:pPr>
            <w:r w:rsidRPr="00106BA1">
              <w:rPr>
                <w:rFonts w:ascii="Times New Roman" w:hAnsi="Times New Roman"/>
                <w:sz w:val="20"/>
                <w:szCs w:val="20"/>
              </w:rPr>
              <w:t>Nav uzsākts</w:t>
            </w:r>
            <w:r>
              <w:rPr>
                <w:rFonts w:ascii="Times New Roman" w:hAnsi="Times New Roman"/>
                <w:sz w:val="20"/>
                <w:szCs w:val="20"/>
              </w:rPr>
              <w:t>.</w:t>
            </w:r>
          </w:p>
        </w:tc>
      </w:tr>
      <w:tr w:rsidR="004E1461" w:rsidRPr="00B52F92" w14:paraId="03EE8F26" w14:textId="77777777" w:rsidTr="000C1192">
        <w:trPr>
          <w:trHeight w:val="765"/>
        </w:trPr>
        <w:tc>
          <w:tcPr>
            <w:tcW w:w="441" w:type="dxa"/>
            <w:shd w:val="clear" w:color="auto" w:fill="auto"/>
            <w:vAlign w:val="center"/>
          </w:tcPr>
          <w:p w14:paraId="03EE8F1E" w14:textId="77777777" w:rsidR="004E1461" w:rsidRPr="00B52F92" w:rsidRDefault="004E1461" w:rsidP="000C1192">
            <w:pPr>
              <w:rPr>
                <w:rFonts w:ascii="Times New Roman" w:hAnsi="Times New Roman"/>
                <w:color w:val="000000"/>
                <w:sz w:val="20"/>
                <w:szCs w:val="20"/>
              </w:rPr>
            </w:pPr>
            <w:r>
              <w:rPr>
                <w:rFonts w:ascii="Times New Roman" w:hAnsi="Times New Roman"/>
                <w:color w:val="000000"/>
                <w:sz w:val="20"/>
                <w:szCs w:val="20"/>
              </w:rPr>
              <w:t>56</w:t>
            </w:r>
          </w:p>
        </w:tc>
        <w:tc>
          <w:tcPr>
            <w:tcW w:w="1794" w:type="dxa"/>
            <w:shd w:val="clear" w:color="auto" w:fill="auto"/>
            <w:vAlign w:val="center"/>
          </w:tcPr>
          <w:p w14:paraId="03EE8F1F" w14:textId="77777777" w:rsidR="004E1461" w:rsidRPr="002F6335" w:rsidRDefault="004E1461" w:rsidP="000C1192">
            <w:pPr>
              <w:rPr>
                <w:rFonts w:ascii="Times New Roman" w:hAnsi="Times New Roman"/>
                <w:sz w:val="20"/>
                <w:szCs w:val="20"/>
              </w:rPr>
            </w:pPr>
            <w:r w:rsidRPr="002F6335">
              <w:rPr>
                <w:rFonts w:ascii="Times New Roman" w:hAnsi="Times New Roman"/>
                <w:sz w:val="20"/>
                <w:szCs w:val="20"/>
              </w:rPr>
              <w:t>Ainažu mola rekonstrukcija</w:t>
            </w:r>
            <w:r>
              <w:rPr>
                <w:rFonts w:ascii="Times New Roman" w:hAnsi="Times New Roman"/>
                <w:sz w:val="20"/>
                <w:szCs w:val="20"/>
              </w:rPr>
              <w:t>.</w:t>
            </w:r>
          </w:p>
        </w:tc>
        <w:tc>
          <w:tcPr>
            <w:tcW w:w="1134" w:type="dxa"/>
            <w:shd w:val="clear" w:color="auto" w:fill="auto"/>
            <w:vAlign w:val="center"/>
          </w:tcPr>
          <w:p w14:paraId="03EE8F20" w14:textId="77777777" w:rsidR="004E1461" w:rsidRPr="002F6335" w:rsidRDefault="004E1461" w:rsidP="000C1192">
            <w:pPr>
              <w:rPr>
                <w:rFonts w:ascii="Times New Roman" w:hAnsi="Times New Roman"/>
                <w:sz w:val="20"/>
                <w:szCs w:val="20"/>
              </w:rPr>
            </w:pPr>
            <w:r w:rsidRPr="002F6335">
              <w:rPr>
                <w:rFonts w:ascii="Times New Roman" w:hAnsi="Times New Roman"/>
                <w:sz w:val="20"/>
                <w:szCs w:val="20"/>
              </w:rPr>
              <w:t>4.1.</w:t>
            </w:r>
          </w:p>
        </w:tc>
        <w:tc>
          <w:tcPr>
            <w:tcW w:w="3827" w:type="dxa"/>
            <w:shd w:val="clear" w:color="auto" w:fill="auto"/>
            <w:vAlign w:val="center"/>
          </w:tcPr>
          <w:p w14:paraId="03EE8F21" w14:textId="77777777" w:rsidR="004E1461" w:rsidRPr="002F6335" w:rsidRDefault="004E1461" w:rsidP="000C1192">
            <w:pPr>
              <w:rPr>
                <w:rFonts w:ascii="Times New Roman" w:hAnsi="Times New Roman"/>
                <w:sz w:val="20"/>
                <w:szCs w:val="20"/>
              </w:rPr>
            </w:pPr>
            <w:r w:rsidRPr="002F6335">
              <w:rPr>
                <w:rFonts w:ascii="Times New Roman" w:hAnsi="Times New Roman"/>
                <w:sz w:val="20"/>
                <w:szCs w:val="20"/>
              </w:rPr>
              <w:t>Rekonstruēts Ainažu mols, attīstīts piekrastes tūrisms</w:t>
            </w:r>
            <w:r>
              <w:rPr>
                <w:rFonts w:ascii="Times New Roman" w:hAnsi="Times New Roman"/>
                <w:sz w:val="20"/>
                <w:szCs w:val="20"/>
              </w:rPr>
              <w:t>.</w:t>
            </w:r>
          </w:p>
        </w:tc>
        <w:tc>
          <w:tcPr>
            <w:tcW w:w="1183" w:type="dxa"/>
            <w:shd w:val="clear" w:color="auto" w:fill="auto"/>
            <w:vAlign w:val="center"/>
          </w:tcPr>
          <w:p w14:paraId="03EE8F22" w14:textId="77777777" w:rsidR="004E1461" w:rsidRPr="002F6335" w:rsidRDefault="004E1461" w:rsidP="000C1192">
            <w:pPr>
              <w:rPr>
                <w:rFonts w:ascii="Times New Roman" w:hAnsi="Times New Roman"/>
                <w:sz w:val="20"/>
                <w:szCs w:val="20"/>
              </w:rPr>
            </w:pPr>
            <w:r>
              <w:rPr>
                <w:rFonts w:ascii="Times New Roman" w:hAnsi="Times New Roman"/>
                <w:sz w:val="20"/>
                <w:szCs w:val="20"/>
              </w:rPr>
              <w:t>2016</w:t>
            </w:r>
          </w:p>
        </w:tc>
        <w:tc>
          <w:tcPr>
            <w:tcW w:w="1134" w:type="dxa"/>
            <w:shd w:val="clear" w:color="auto" w:fill="auto"/>
            <w:vAlign w:val="center"/>
          </w:tcPr>
          <w:p w14:paraId="03EE8F23" w14:textId="77777777" w:rsidR="004E1461" w:rsidRPr="002F6335" w:rsidRDefault="004E1461" w:rsidP="000C1192">
            <w:pPr>
              <w:rPr>
                <w:rFonts w:ascii="Times New Roman" w:hAnsi="Times New Roman"/>
                <w:sz w:val="20"/>
                <w:szCs w:val="20"/>
                <w:lang w:eastAsia="lv-LV"/>
              </w:rPr>
            </w:pPr>
            <w:r w:rsidRPr="002F6335">
              <w:rPr>
                <w:rFonts w:ascii="Times New Roman" w:hAnsi="Times New Roman"/>
                <w:sz w:val="20"/>
                <w:szCs w:val="20"/>
              </w:rPr>
              <w:t>2018</w:t>
            </w:r>
          </w:p>
        </w:tc>
        <w:tc>
          <w:tcPr>
            <w:tcW w:w="2693" w:type="dxa"/>
            <w:shd w:val="clear" w:color="auto" w:fill="auto"/>
            <w:vAlign w:val="center"/>
          </w:tcPr>
          <w:p w14:paraId="03EE8F24" w14:textId="77777777" w:rsidR="004E1461" w:rsidRPr="002F6335" w:rsidRDefault="004E1461" w:rsidP="000C1192">
            <w:pPr>
              <w:rPr>
                <w:rFonts w:ascii="Times New Roman" w:hAnsi="Times New Roman"/>
                <w:sz w:val="20"/>
                <w:szCs w:val="20"/>
                <w:lang w:eastAsia="lv-LV"/>
              </w:rPr>
            </w:pPr>
            <w:r w:rsidRPr="002F6335">
              <w:rPr>
                <w:rFonts w:ascii="Times New Roman" w:hAnsi="Times New Roman"/>
                <w:sz w:val="20"/>
                <w:szCs w:val="20"/>
                <w:lang w:eastAsia="lv-LV"/>
              </w:rPr>
              <w:t>Priekšsēdētāja vietnieks attīstības jautājumos</w:t>
            </w:r>
            <w:r>
              <w:rPr>
                <w:rFonts w:ascii="Times New Roman" w:hAnsi="Times New Roman"/>
                <w:sz w:val="20"/>
                <w:szCs w:val="20"/>
                <w:lang w:eastAsia="lv-LV"/>
              </w:rPr>
              <w:t>.</w:t>
            </w:r>
          </w:p>
        </w:tc>
        <w:tc>
          <w:tcPr>
            <w:tcW w:w="2693" w:type="dxa"/>
            <w:vAlign w:val="center"/>
          </w:tcPr>
          <w:p w14:paraId="03EE8F25" w14:textId="77777777" w:rsidR="004E1461" w:rsidRPr="002F6335" w:rsidRDefault="004E1461" w:rsidP="000C1192">
            <w:pPr>
              <w:rPr>
                <w:rFonts w:ascii="Times New Roman" w:hAnsi="Times New Roman"/>
                <w:sz w:val="20"/>
                <w:szCs w:val="20"/>
                <w:lang w:eastAsia="lv-LV"/>
              </w:rPr>
            </w:pPr>
            <w:r w:rsidRPr="00106BA1">
              <w:rPr>
                <w:rFonts w:ascii="Times New Roman" w:hAnsi="Times New Roman"/>
                <w:sz w:val="20"/>
                <w:szCs w:val="20"/>
                <w:lang w:eastAsia="lv-LV"/>
              </w:rPr>
              <w:t>Nav uzsākts</w:t>
            </w:r>
            <w:r>
              <w:rPr>
                <w:rFonts w:ascii="Times New Roman" w:hAnsi="Times New Roman"/>
                <w:sz w:val="20"/>
                <w:szCs w:val="20"/>
                <w:lang w:eastAsia="lv-LV"/>
              </w:rPr>
              <w:t>.</w:t>
            </w:r>
          </w:p>
        </w:tc>
      </w:tr>
      <w:tr w:rsidR="004E1461" w:rsidRPr="00B52F92" w14:paraId="03EE8F2F" w14:textId="77777777" w:rsidTr="000C1192">
        <w:trPr>
          <w:trHeight w:val="765"/>
        </w:trPr>
        <w:tc>
          <w:tcPr>
            <w:tcW w:w="441" w:type="dxa"/>
            <w:shd w:val="clear" w:color="auto" w:fill="auto"/>
            <w:vAlign w:val="center"/>
          </w:tcPr>
          <w:p w14:paraId="03EE8F27"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5</w:t>
            </w:r>
            <w:r>
              <w:rPr>
                <w:rFonts w:ascii="Times New Roman" w:hAnsi="Times New Roman"/>
                <w:color w:val="000000"/>
                <w:sz w:val="20"/>
                <w:szCs w:val="20"/>
              </w:rPr>
              <w:t>7</w:t>
            </w:r>
          </w:p>
        </w:tc>
        <w:tc>
          <w:tcPr>
            <w:tcW w:w="1794" w:type="dxa"/>
            <w:shd w:val="clear" w:color="auto" w:fill="auto"/>
            <w:vAlign w:val="center"/>
          </w:tcPr>
          <w:p w14:paraId="03EE8F28"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Krasta ielas Salacgrīvā kā gājēju ielas izveide un labiekārtošana</w:t>
            </w:r>
            <w:r>
              <w:rPr>
                <w:rFonts w:ascii="Times New Roman" w:hAnsi="Times New Roman"/>
                <w:color w:val="000000"/>
                <w:sz w:val="20"/>
                <w:szCs w:val="20"/>
              </w:rPr>
              <w:t>.</w:t>
            </w:r>
          </w:p>
        </w:tc>
        <w:tc>
          <w:tcPr>
            <w:tcW w:w="1134" w:type="dxa"/>
            <w:shd w:val="clear" w:color="auto" w:fill="auto"/>
            <w:vAlign w:val="center"/>
          </w:tcPr>
          <w:p w14:paraId="03EE8F29"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3.2.</w:t>
            </w:r>
          </w:p>
        </w:tc>
        <w:tc>
          <w:tcPr>
            <w:tcW w:w="3827" w:type="dxa"/>
            <w:shd w:val="clear" w:color="auto" w:fill="auto"/>
            <w:vAlign w:val="center"/>
          </w:tcPr>
          <w:p w14:paraId="03EE8F2A"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 xml:space="preserve">Izveidota un labiekārtota gājēju iela, piemērota mierīgai atpūtai </w:t>
            </w:r>
            <w:r>
              <w:rPr>
                <w:rFonts w:ascii="Times New Roman" w:hAnsi="Times New Roman"/>
                <w:color w:val="000000"/>
                <w:sz w:val="20"/>
                <w:szCs w:val="20"/>
              </w:rPr>
              <w:t>.</w:t>
            </w:r>
          </w:p>
        </w:tc>
        <w:tc>
          <w:tcPr>
            <w:tcW w:w="1183" w:type="dxa"/>
            <w:shd w:val="clear" w:color="auto" w:fill="auto"/>
            <w:vAlign w:val="center"/>
          </w:tcPr>
          <w:p w14:paraId="03EE8F2B"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1134" w:type="dxa"/>
            <w:shd w:val="clear" w:color="auto" w:fill="auto"/>
            <w:vAlign w:val="center"/>
          </w:tcPr>
          <w:p w14:paraId="03EE8F2C"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F2D"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Ēku un apsaimniekojamās teritorijas pārzinis</w:t>
            </w:r>
            <w:r>
              <w:rPr>
                <w:rFonts w:ascii="Times New Roman" w:hAnsi="Times New Roman"/>
                <w:color w:val="000000"/>
                <w:sz w:val="20"/>
                <w:szCs w:val="20"/>
              </w:rPr>
              <w:t>.</w:t>
            </w:r>
          </w:p>
        </w:tc>
        <w:tc>
          <w:tcPr>
            <w:tcW w:w="2693" w:type="dxa"/>
            <w:vAlign w:val="center"/>
          </w:tcPr>
          <w:p w14:paraId="03EE8F2E" w14:textId="77777777" w:rsidR="004E1461" w:rsidRPr="00B52F92" w:rsidRDefault="004E1461" w:rsidP="000C1192">
            <w:pPr>
              <w:rPr>
                <w:rFonts w:ascii="Times New Roman" w:hAnsi="Times New Roman"/>
                <w:color w:val="000000"/>
                <w:sz w:val="20"/>
                <w:szCs w:val="20"/>
              </w:rPr>
            </w:pPr>
            <w:r w:rsidRPr="00106BA1">
              <w:rPr>
                <w:rFonts w:ascii="Times New Roman" w:hAnsi="Times New Roman"/>
                <w:color w:val="000000"/>
                <w:sz w:val="20"/>
                <w:szCs w:val="20"/>
              </w:rPr>
              <w:t>Nav uzsākts</w:t>
            </w:r>
            <w:r>
              <w:rPr>
                <w:rFonts w:ascii="Times New Roman" w:hAnsi="Times New Roman"/>
                <w:color w:val="000000"/>
                <w:sz w:val="20"/>
                <w:szCs w:val="20"/>
              </w:rPr>
              <w:t>.</w:t>
            </w:r>
          </w:p>
        </w:tc>
      </w:tr>
      <w:tr w:rsidR="004E1461" w:rsidRPr="00B52F92" w14:paraId="03EE8F38" w14:textId="77777777" w:rsidTr="000C1192">
        <w:trPr>
          <w:trHeight w:val="765"/>
        </w:trPr>
        <w:tc>
          <w:tcPr>
            <w:tcW w:w="441" w:type="dxa"/>
            <w:shd w:val="clear" w:color="auto" w:fill="auto"/>
            <w:vAlign w:val="center"/>
          </w:tcPr>
          <w:p w14:paraId="03EE8F30"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5</w:t>
            </w:r>
            <w:r>
              <w:rPr>
                <w:rFonts w:ascii="Times New Roman" w:hAnsi="Times New Roman"/>
                <w:color w:val="000000"/>
                <w:sz w:val="20"/>
                <w:szCs w:val="20"/>
              </w:rPr>
              <w:t>8</w:t>
            </w:r>
          </w:p>
        </w:tc>
        <w:tc>
          <w:tcPr>
            <w:tcW w:w="1794" w:type="dxa"/>
            <w:shd w:val="clear" w:color="auto" w:fill="auto"/>
            <w:vAlign w:val="center"/>
          </w:tcPr>
          <w:p w14:paraId="03EE8F31" w14:textId="77777777" w:rsidR="004E1461" w:rsidRPr="00B52F92" w:rsidRDefault="004E1461" w:rsidP="000C1192">
            <w:pPr>
              <w:rPr>
                <w:rFonts w:ascii="Times New Roman" w:hAnsi="Times New Roman"/>
                <w:sz w:val="20"/>
                <w:szCs w:val="20"/>
              </w:rPr>
            </w:pPr>
            <w:r w:rsidRPr="00B52F92">
              <w:rPr>
                <w:rFonts w:ascii="Times New Roman" w:hAnsi="Times New Roman"/>
                <w:sz w:val="20"/>
                <w:szCs w:val="20"/>
              </w:rPr>
              <w:t>Ainažu ugunsdzēsības muzeja, depo rekonstrukcija un energoefektivitātes celšana</w:t>
            </w:r>
            <w:r>
              <w:rPr>
                <w:rFonts w:ascii="Times New Roman" w:hAnsi="Times New Roman"/>
                <w:sz w:val="20"/>
                <w:szCs w:val="20"/>
              </w:rPr>
              <w:t>.</w:t>
            </w:r>
          </w:p>
        </w:tc>
        <w:tc>
          <w:tcPr>
            <w:tcW w:w="1134" w:type="dxa"/>
            <w:shd w:val="clear" w:color="auto" w:fill="auto"/>
            <w:vAlign w:val="center"/>
          </w:tcPr>
          <w:p w14:paraId="03EE8F32"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3.3.</w:t>
            </w:r>
          </w:p>
        </w:tc>
        <w:tc>
          <w:tcPr>
            <w:tcW w:w="3827" w:type="dxa"/>
            <w:shd w:val="clear" w:color="auto" w:fill="auto"/>
            <w:vAlign w:val="center"/>
          </w:tcPr>
          <w:p w14:paraId="03EE8F33"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 xml:space="preserve">Veikta </w:t>
            </w:r>
            <w:r w:rsidRPr="00B52F92">
              <w:rPr>
                <w:rFonts w:ascii="Times New Roman" w:hAnsi="Times New Roman"/>
                <w:sz w:val="20"/>
                <w:szCs w:val="20"/>
              </w:rPr>
              <w:t xml:space="preserve">Ainažu ugunsdzēsības muzeja un depo ēkas energosertifikācija, apgaismojuma nomaiņa, renovācija/rekonstrukcija - norobežojošo konstrukciju siltināšana, ēku inženiersistēmu rekonstrukcija, rekuperācija, enerģijas kontroles un vadības iekārtu uzstādīšana, tai skaitā viedo skaitītāju un ventilācijas sistēmas - celta ēkas energoefektivitāte, </w:t>
            </w:r>
            <w:r w:rsidRPr="00B52F92">
              <w:rPr>
                <w:rFonts w:ascii="Times New Roman" w:hAnsi="Times New Roman"/>
                <w:color w:val="000000"/>
                <w:sz w:val="20"/>
                <w:szCs w:val="20"/>
              </w:rPr>
              <w:t>uzlaboti darba apstākļi, telpas apmeklētājiem</w:t>
            </w:r>
            <w:r w:rsidRPr="00B52F92">
              <w:rPr>
                <w:rFonts w:ascii="Times New Roman" w:hAnsi="Times New Roman"/>
                <w:sz w:val="20"/>
                <w:szCs w:val="20"/>
              </w:rPr>
              <w:t>.</w:t>
            </w:r>
          </w:p>
        </w:tc>
        <w:tc>
          <w:tcPr>
            <w:tcW w:w="1183" w:type="dxa"/>
            <w:shd w:val="clear" w:color="auto" w:fill="auto"/>
            <w:vAlign w:val="center"/>
          </w:tcPr>
          <w:p w14:paraId="03EE8F34"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1134" w:type="dxa"/>
            <w:shd w:val="clear" w:color="auto" w:fill="auto"/>
            <w:vAlign w:val="center"/>
          </w:tcPr>
          <w:p w14:paraId="03EE8F35"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2017</w:t>
            </w:r>
          </w:p>
        </w:tc>
        <w:tc>
          <w:tcPr>
            <w:tcW w:w="2693" w:type="dxa"/>
            <w:shd w:val="clear" w:color="auto" w:fill="auto"/>
            <w:vAlign w:val="center"/>
          </w:tcPr>
          <w:p w14:paraId="03EE8F36" w14:textId="77777777" w:rsidR="004E1461" w:rsidRPr="00B52F92" w:rsidRDefault="004E1461" w:rsidP="000C1192">
            <w:pPr>
              <w:rPr>
                <w:rFonts w:ascii="Times New Roman" w:hAnsi="Times New Roman"/>
                <w:color w:val="000000"/>
                <w:sz w:val="20"/>
                <w:szCs w:val="20"/>
              </w:rPr>
            </w:pPr>
            <w:r w:rsidRPr="00B52F92">
              <w:rPr>
                <w:rFonts w:ascii="Times New Roman" w:hAnsi="Times New Roman"/>
                <w:color w:val="000000"/>
                <w:sz w:val="20"/>
                <w:szCs w:val="20"/>
              </w:rPr>
              <w:t>Ainažu ugunsdzēsības muzeja vadītājs, enerģētiķis</w:t>
            </w:r>
            <w:r>
              <w:rPr>
                <w:rFonts w:ascii="Times New Roman" w:hAnsi="Times New Roman"/>
                <w:color w:val="000000"/>
                <w:sz w:val="20"/>
                <w:szCs w:val="20"/>
              </w:rPr>
              <w:t>.</w:t>
            </w:r>
          </w:p>
        </w:tc>
        <w:tc>
          <w:tcPr>
            <w:tcW w:w="2693" w:type="dxa"/>
            <w:vAlign w:val="center"/>
          </w:tcPr>
          <w:p w14:paraId="03EE8F37" w14:textId="77777777" w:rsidR="004E1461" w:rsidRPr="00B52F92" w:rsidRDefault="004E1461" w:rsidP="000C1192">
            <w:pPr>
              <w:rPr>
                <w:rFonts w:ascii="Times New Roman" w:hAnsi="Times New Roman"/>
                <w:color w:val="000000"/>
                <w:sz w:val="20"/>
                <w:szCs w:val="20"/>
              </w:rPr>
            </w:pPr>
            <w:r w:rsidRPr="00106BA1">
              <w:rPr>
                <w:rFonts w:ascii="Times New Roman" w:hAnsi="Times New Roman"/>
                <w:color w:val="000000"/>
                <w:sz w:val="20"/>
                <w:szCs w:val="20"/>
              </w:rPr>
              <w:t>Nav uzsākts</w:t>
            </w:r>
            <w:r>
              <w:rPr>
                <w:rFonts w:ascii="Times New Roman" w:hAnsi="Times New Roman"/>
                <w:color w:val="000000"/>
                <w:sz w:val="20"/>
                <w:szCs w:val="20"/>
              </w:rPr>
              <w:t>.</w:t>
            </w:r>
          </w:p>
        </w:tc>
      </w:tr>
    </w:tbl>
    <w:p w14:paraId="03EE8F39" w14:textId="77777777" w:rsidR="004E1461" w:rsidRPr="002B6744" w:rsidRDefault="004E1461" w:rsidP="004E1461">
      <w:pPr>
        <w:spacing w:after="0" w:line="240" w:lineRule="auto"/>
      </w:pPr>
      <w:r w:rsidRPr="00525657">
        <w:rPr>
          <w:rFonts w:ascii="Times New Roman" w:hAnsi="Times New Roman"/>
          <w:i/>
          <w:sz w:val="24"/>
          <w:szCs w:val="24"/>
        </w:rPr>
        <w:t xml:space="preserve"> </w:t>
      </w:r>
    </w:p>
    <w:p w14:paraId="03EE8F3A" w14:textId="77777777" w:rsidR="004E1461" w:rsidRPr="004E1461" w:rsidRDefault="004E1461" w:rsidP="001F5731">
      <w:pPr>
        <w:pStyle w:val="NOSAUKUMS0"/>
        <w:jc w:val="right"/>
        <w:rPr>
          <w:lang w:val="lv-LV"/>
        </w:rPr>
      </w:pPr>
    </w:p>
    <w:sectPr w:rsidR="004E1461" w:rsidRPr="004E1461" w:rsidSect="009A70C3">
      <w:pgSz w:w="16838" w:h="11906" w:orient="landscape"/>
      <w:pgMar w:top="1701" w:right="1134" w:bottom="1134" w:left="1134" w:header="709"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E8F5B" w14:textId="77777777" w:rsidR="007E7612" w:rsidRDefault="007E7612" w:rsidP="001F033A">
      <w:pPr>
        <w:spacing w:after="0" w:line="240" w:lineRule="auto"/>
      </w:pPr>
      <w:r>
        <w:separator/>
      </w:r>
    </w:p>
  </w:endnote>
  <w:endnote w:type="continuationSeparator" w:id="0">
    <w:p w14:paraId="03EE8F5C" w14:textId="77777777" w:rsidR="007E7612" w:rsidRDefault="007E7612" w:rsidP="001F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apfCalligr TL">
    <w:charset w:val="BA"/>
    <w:family w:val="roman"/>
    <w:pitch w:val="variable"/>
    <w:sig w:usb0="800002AF" w:usb1="5000204A" w:usb2="00000000" w:usb3="00000000" w:csb0="0000009F" w:csb1="00000000"/>
  </w:font>
  <w:font w:name="Comic Sans MS">
    <w:panose1 w:val="030F0702030302020204"/>
    <w:charset w:val="BA"/>
    <w:family w:val="script"/>
    <w:pitch w:val="variable"/>
    <w:sig w:usb0="00000287" w:usb1="40000013"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754548"/>
      <w:docPartObj>
        <w:docPartGallery w:val="Page Numbers (Bottom of Page)"/>
        <w:docPartUnique/>
      </w:docPartObj>
    </w:sdtPr>
    <w:sdtEndPr>
      <w:rPr>
        <w:noProof/>
      </w:rPr>
    </w:sdtEndPr>
    <w:sdtContent>
      <w:p w14:paraId="03EE8F5D" w14:textId="77777777" w:rsidR="007E7612" w:rsidRDefault="007E7612">
        <w:pPr>
          <w:pStyle w:val="Footer"/>
          <w:jc w:val="right"/>
        </w:pPr>
        <w:r>
          <w:fldChar w:fldCharType="begin"/>
        </w:r>
        <w:r>
          <w:instrText xml:space="preserve"> PAGE   \* MERGEFORMAT </w:instrText>
        </w:r>
        <w:r>
          <w:fldChar w:fldCharType="separate"/>
        </w:r>
        <w:r w:rsidR="00FF0AD4">
          <w:rPr>
            <w:noProof/>
          </w:rPr>
          <w:t>7</w:t>
        </w:r>
        <w:r>
          <w:rPr>
            <w:noProof/>
          </w:rPr>
          <w:fldChar w:fldCharType="end"/>
        </w:r>
      </w:p>
    </w:sdtContent>
  </w:sdt>
  <w:p w14:paraId="03EE8F5E" w14:textId="77777777" w:rsidR="007E7612" w:rsidRDefault="007E76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E8F5F" w14:textId="77777777" w:rsidR="007E7612" w:rsidRDefault="007E7612">
    <w:pPr>
      <w:pStyle w:val="Footer"/>
      <w:jc w:val="right"/>
    </w:pPr>
  </w:p>
  <w:p w14:paraId="03EE8F60" w14:textId="77777777" w:rsidR="007E7612" w:rsidRDefault="007E7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E8F59" w14:textId="77777777" w:rsidR="007E7612" w:rsidRDefault="007E7612" w:rsidP="001F033A">
      <w:pPr>
        <w:spacing w:after="0" w:line="240" w:lineRule="auto"/>
      </w:pPr>
      <w:r>
        <w:separator/>
      </w:r>
    </w:p>
  </w:footnote>
  <w:footnote w:type="continuationSeparator" w:id="0">
    <w:p w14:paraId="03EE8F5A" w14:textId="77777777" w:rsidR="007E7612" w:rsidRDefault="007E7612" w:rsidP="001F0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73EC9"/>
    <w:multiLevelType w:val="hybridMultilevel"/>
    <w:tmpl w:val="32ECCF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265A49"/>
    <w:multiLevelType w:val="multilevel"/>
    <w:tmpl w:val="803CF576"/>
    <w:lvl w:ilvl="0">
      <w:start w:val="1"/>
      <w:numFmt w:val="bullet"/>
      <w:pStyle w:val="SarakstsLin"/>
      <w:lvlText w:val=""/>
      <w:lvlJc w:val="left"/>
      <w:pPr>
        <w:tabs>
          <w:tab w:val="num" w:pos="1004"/>
        </w:tabs>
        <w:ind w:left="1004" w:hanging="360"/>
      </w:pPr>
      <w:rPr>
        <w:rFonts w:ascii="Wingdings" w:hAnsi="Wingdings" w:hint="default"/>
        <w:sz w:val="24"/>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3DC70E3"/>
    <w:multiLevelType w:val="hybridMultilevel"/>
    <w:tmpl w:val="FD7C2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F848EF"/>
    <w:multiLevelType w:val="hybridMultilevel"/>
    <w:tmpl w:val="F03CE61C"/>
    <w:lvl w:ilvl="0" w:tplc="46E8BD86">
      <w:start w:val="1"/>
      <w:numFmt w:val="decimal"/>
      <w:pStyle w:val="SarakstsBox"/>
      <w:lvlText w:val="%1."/>
      <w:lvlJc w:val="left"/>
      <w:pPr>
        <w:tabs>
          <w:tab w:val="num" w:pos="928"/>
        </w:tabs>
        <w:ind w:left="928" w:hanging="360"/>
      </w:pPr>
      <w:rPr>
        <w:rFonts w:ascii="Times New Roman" w:hAnsi="Times New Roman"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 w15:restartNumberingAfterBreak="0">
    <w:nsid w:val="2C4C241E"/>
    <w:multiLevelType w:val="hybridMultilevel"/>
    <w:tmpl w:val="6546B936"/>
    <w:lvl w:ilvl="0" w:tplc="C83A02B6">
      <w:start w:val="1"/>
      <w:numFmt w:val="decimal"/>
      <w:pStyle w:val="Tabula"/>
      <w:lvlText w:val="%1.tabula."/>
      <w:lvlJc w:val="left"/>
      <w:pPr>
        <w:tabs>
          <w:tab w:val="num" w:pos="1080"/>
        </w:tabs>
        <w:ind w:left="0" w:firstLine="0"/>
      </w:pPr>
      <w:rPr>
        <w:rFonts w:ascii="Times New Roman Bold" w:hAnsi="Times New Roman Bold" w:hint="default"/>
        <w:b/>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704354"/>
    <w:multiLevelType w:val="hybridMultilevel"/>
    <w:tmpl w:val="8F16C0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E8A371B"/>
    <w:multiLevelType w:val="hybridMultilevel"/>
    <w:tmpl w:val="15A48D66"/>
    <w:lvl w:ilvl="0" w:tplc="AD9CDCC0">
      <w:start w:val="1"/>
      <w:numFmt w:val="bullet"/>
      <w:lvlText w:val=""/>
      <w:lvlJc w:val="left"/>
      <w:pPr>
        <w:ind w:left="360" w:hanging="360"/>
      </w:pPr>
      <w:rPr>
        <w:rFonts w:ascii="Symbol" w:hAnsi="Symbol"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50982D02"/>
    <w:multiLevelType w:val="hybridMultilevel"/>
    <w:tmpl w:val="BEA41D52"/>
    <w:lvl w:ilvl="0" w:tplc="A2BED136">
      <w:start w:val="2006"/>
      <w:numFmt w:val="bullet"/>
      <w:pStyle w:val="IntenseQuote1"/>
      <w:lvlText w:val="·"/>
      <w:lvlJc w:val="left"/>
      <w:pPr>
        <w:ind w:left="360" w:hanging="360"/>
      </w:pPr>
      <w:rPr>
        <w:rFonts w:ascii="Courier New" w:eastAsia="Times New Roman" w:hAnsi="Courier New" w:hint="default"/>
        <w:color w:val="auto"/>
        <w:lang w:val="lv-LV"/>
      </w:rPr>
    </w:lvl>
    <w:lvl w:ilvl="1" w:tplc="46F206BC">
      <w:numFmt w:val="bullet"/>
      <w:lvlText w:val="–"/>
      <w:lvlJc w:val="left"/>
      <w:pPr>
        <w:ind w:left="1080" w:hanging="360"/>
      </w:pPr>
      <w:rPr>
        <w:rFonts w:ascii="Calibri" w:eastAsia="Calibri" w:hAnsi="Calibri" w:cs="Calibri"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54A51002"/>
    <w:multiLevelType w:val="hybridMultilevel"/>
    <w:tmpl w:val="4F68CFD4"/>
    <w:lvl w:ilvl="0" w:tplc="7D5E0CC4">
      <w:start w:val="2006"/>
      <w:numFmt w:val="bullet"/>
      <w:pStyle w:val="ListParagraph1"/>
      <w:lvlText w:val="·"/>
      <w:lvlJc w:val="left"/>
      <w:pPr>
        <w:ind w:left="720" w:hanging="360"/>
      </w:pPr>
      <w:rPr>
        <w:rFonts w:ascii="Courier New" w:eastAsia="Times New Roman" w:hAnsi="Courier New" w:hint="default"/>
        <w:color w:val="auto"/>
        <w:lang w:val="en-US"/>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785521D"/>
    <w:multiLevelType w:val="hybridMultilevel"/>
    <w:tmpl w:val="BC8E37F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62D41E27"/>
    <w:multiLevelType w:val="hybridMultilevel"/>
    <w:tmpl w:val="C8C492E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67AF610D"/>
    <w:multiLevelType w:val="hybridMultilevel"/>
    <w:tmpl w:val="E7AC54C8"/>
    <w:lvl w:ilvl="0" w:tplc="04260001">
      <w:start w:val="1"/>
      <w:numFmt w:val="bullet"/>
      <w:pStyle w:val="SarakstsNum"/>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C7B0556"/>
    <w:multiLevelType w:val="hybridMultilevel"/>
    <w:tmpl w:val="8F16C0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10"/>
  </w:num>
  <w:num w:numId="5">
    <w:abstractNumId w:val="8"/>
  </w:num>
  <w:num w:numId="6">
    <w:abstractNumId w:val="7"/>
  </w:num>
  <w:num w:numId="7">
    <w:abstractNumId w:val="4"/>
  </w:num>
  <w:num w:numId="8">
    <w:abstractNumId w:val="3"/>
  </w:num>
  <w:num w:numId="9">
    <w:abstractNumId w:val="1"/>
  </w:num>
  <w:num w:numId="10">
    <w:abstractNumId w:val="12"/>
  </w:num>
  <w:num w:numId="11">
    <w:abstractNumId w:val="5"/>
  </w:num>
  <w:num w:numId="12">
    <w:abstractNumId w:val="2"/>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4B"/>
    <w:rsid w:val="00066D08"/>
    <w:rsid w:val="0008754E"/>
    <w:rsid w:val="00087C1A"/>
    <w:rsid w:val="000C1192"/>
    <w:rsid w:val="000D1937"/>
    <w:rsid w:val="000D2764"/>
    <w:rsid w:val="000D2836"/>
    <w:rsid w:val="000F758B"/>
    <w:rsid w:val="00147FE8"/>
    <w:rsid w:val="00165899"/>
    <w:rsid w:val="001A4F8B"/>
    <w:rsid w:val="001C213F"/>
    <w:rsid w:val="001D1A36"/>
    <w:rsid w:val="001D7212"/>
    <w:rsid w:val="001E1EE8"/>
    <w:rsid w:val="001F033A"/>
    <w:rsid w:val="001F5731"/>
    <w:rsid w:val="00201751"/>
    <w:rsid w:val="00260DA9"/>
    <w:rsid w:val="00271985"/>
    <w:rsid w:val="00275EEC"/>
    <w:rsid w:val="002A10BE"/>
    <w:rsid w:val="002B1190"/>
    <w:rsid w:val="0033078D"/>
    <w:rsid w:val="003356B0"/>
    <w:rsid w:val="00356349"/>
    <w:rsid w:val="00360600"/>
    <w:rsid w:val="003A7C90"/>
    <w:rsid w:val="003C4EA1"/>
    <w:rsid w:val="003D402E"/>
    <w:rsid w:val="003D6076"/>
    <w:rsid w:val="003E605F"/>
    <w:rsid w:val="003F174B"/>
    <w:rsid w:val="004047C2"/>
    <w:rsid w:val="00412214"/>
    <w:rsid w:val="00413FA0"/>
    <w:rsid w:val="00431A05"/>
    <w:rsid w:val="00436A1E"/>
    <w:rsid w:val="004717BC"/>
    <w:rsid w:val="00473155"/>
    <w:rsid w:val="004826B4"/>
    <w:rsid w:val="004B0942"/>
    <w:rsid w:val="004D45DF"/>
    <w:rsid w:val="004E1461"/>
    <w:rsid w:val="005028DD"/>
    <w:rsid w:val="0051662C"/>
    <w:rsid w:val="00520889"/>
    <w:rsid w:val="005B1D4D"/>
    <w:rsid w:val="005D0547"/>
    <w:rsid w:val="005D5F04"/>
    <w:rsid w:val="005D66A7"/>
    <w:rsid w:val="00627D7B"/>
    <w:rsid w:val="00657123"/>
    <w:rsid w:val="006B65E7"/>
    <w:rsid w:val="006D2857"/>
    <w:rsid w:val="006E3F72"/>
    <w:rsid w:val="007050D5"/>
    <w:rsid w:val="00731B19"/>
    <w:rsid w:val="0074208E"/>
    <w:rsid w:val="00747A4E"/>
    <w:rsid w:val="0077796D"/>
    <w:rsid w:val="00792578"/>
    <w:rsid w:val="007B2E53"/>
    <w:rsid w:val="007C26F8"/>
    <w:rsid w:val="007C3377"/>
    <w:rsid w:val="007E7612"/>
    <w:rsid w:val="007F3027"/>
    <w:rsid w:val="0081286C"/>
    <w:rsid w:val="0084482A"/>
    <w:rsid w:val="008D2C5A"/>
    <w:rsid w:val="008D7C9A"/>
    <w:rsid w:val="008F4BC9"/>
    <w:rsid w:val="00911C8C"/>
    <w:rsid w:val="00931A03"/>
    <w:rsid w:val="0098067F"/>
    <w:rsid w:val="00992433"/>
    <w:rsid w:val="00993587"/>
    <w:rsid w:val="009A70C3"/>
    <w:rsid w:val="009C1C65"/>
    <w:rsid w:val="00A24B72"/>
    <w:rsid w:val="00AA61DA"/>
    <w:rsid w:val="00AB077A"/>
    <w:rsid w:val="00B67008"/>
    <w:rsid w:val="00B73B2F"/>
    <w:rsid w:val="00B8145E"/>
    <w:rsid w:val="00B9048B"/>
    <w:rsid w:val="00BB63CD"/>
    <w:rsid w:val="00C00A99"/>
    <w:rsid w:val="00C06C2D"/>
    <w:rsid w:val="00C61947"/>
    <w:rsid w:val="00C62E7A"/>
    <w:rsid w:val="00C71C78"/>
    <w:rsid w:val="00C72BC4"/>
    <w:rsid w:val="00CB27F8"/>
    <w:rsid w:val="00CE2B67"/>
    <w:rsid w:val="00D41EF9"/>
    <w:rsid w:val="00DE00BB"/>
    <w:rsid w:val="00E377C1"/>
    <w:rsid w:val="00E5366A"/>
    <w:rsid w:val="00E76F8E"/>
    <w:rsid w:val="00E806A1"/>
    <w:rsid w:val="00EF7AEC"/>
    <w:rsid w:val="00F07C98"/>
    <w:rsid w:val="00F129BC"/>
    <w:rsid w:val="00F13D0C"/>
    <w:rsid w:val="00F35A07"/>
    <w:rsid w:val="00F4016B"/>
    <w:rsid w:val="00F44BBF"/>
    <w:rsid w:val="00FD53F7"/>
    <w:rsid w:val="00FE468B"/>
    <w:rsid w:val="00FF0A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EE86B1"/>
  <w15:docId w15:val="{420DF78D-4DCD-4B61-8EFC-D47EFAEF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65E7"/>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6B65E7"/>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6B65E7"/>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qFormat/>
    <w:rsid w:val="004E1461"/>
    <w:pPr>
      <w:keepNext/>
      <w:spacing w:before="120" w:after="0" w:line="264" w:lineRule="auto"/>
      <w:jc w:val="both"/>
      <w:outlineLvl w:val="3"/>
    </w:pPr>
    <w:rPr>
      <w:rFonts w:ascii="Calibri" w:eastAsia="Times New Roman" w:hAnsi="Calibri" w:cs="Times New Roman"/>
      <w:b/>
      <w:bCs/>
      <w:i/>
      <w:color w:val="466D9C"/>
      <w:sz w:val="18"/>
      <w:szCs w:val="24"/>
      <w:lang w:val="x-none" w:eastAsia="x-none"/>
    </w:rPr>
  </w:style>
  <w:style w:type="paragraph" w:styleId="Heading9">
    <w:name w:val="heading 9"/>
    <w:basedOn w:val="Normal"/>
    <w:next w:val="Normal"/>
    <w:link w:val="Heading9Char"/>
    <w:uiPriority w:val="9"/>
    <w:qFormat/>
    <w:rsid w:val="004E1461"/>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74B"/>
    <w:rPr>
      <w:rFonts w:ascii="Tahoma" w:hAnsi="Tahoma" w:cs="Tahoma"/>
      <w:sz w:val="16"/>
      <w:szCs w:val="16"/>
    </w:rPr>
  </w:style>
  <w:style w:type="paragraph" w:customStyle="1" w:styleId="Nosaukums">
    <w:name w:val="Nosaukums"/>
    <w:basedOn w:val="Normal"/>
    <w:link w:val="NosaukumsChar"/>
    <w:qFormat/>
    <w:rsid w:val="001F033A"/>
    <w:pPr>
      <w:jc w:val="center"/>
    </w:pPr>
    <w:rPr>
      <w:rFonts w:ascii="Times New Roman" w:hAnsi="Times New Roman"/>
      <w:b/>
      <w:sz w:val="28"/>
      <w:szCs w:val="28"/>
    </w:rPr>
  </w:style>
  <w:style w:type="paragraph" w:customStyle="1" w:styleId="NOSAUKUMS0">
    <w:name w:val="NOSAUKUMS"/>
    <w:basedOn w:val="Normal"/>
    <w:link w:val="NOSAUKUMSChar0"/>
    <w:qFormat/>
    <w:rsid w:val="004047C2"/>
    <w:pPr>
      <w:jc w:val="center"/>
    </w:pPr>
    <w:rPr>
      <w:rFonts w:ascii="Times New Roman" w:eastAsia="Calibri" w:hAnsi="Times New Roman" w:cs="Times New Roman"/>
      <w:b/>
      <w:caps/>
      <w:sz w:val="24"/>
      <w:lang w:val="x-none"/>
    </w:rPr>
  </w:style>
  <w:style w:type="character" w:customStyle="1" w:styleId="NosaukumsChar">
    <w:name w:val="Nosaukums Char"/>
    <w:basedOn w:val="DefaultParagraphFont"/>
    <w:link w:val="Nosaukums"/>
    <w:rsid w:val="001F033A"/>
    <w:rPr>
      <w:rFonts w:ascii="Times New Roman" w:hAnsi="Times New Roman"/>
      <w:b/>
      <w:sz w:val="28"/>
      <w:szCs w:val="28"/>
    </w:rPr>
  </w:style>
  <w:style w:type="character" w:customStyle="1" w:styleId="NOSAUKUMSChar0">
    <w:name w:val="NOSAUKUMS Char"/>
    <w:link w:val="NOSAUKUMS0"/>
    <w:rsid w:val="004047C2"/>
    <w:rPr>
      <w:rFonts w:ascii="Times New Roman" w:eastAsia="Calibri" w:hAnsi="Times New Roman" w:cs="Times New Roman"/>
      <w:b/>
      <w:caps/>
      <w:sz w:val="24"/>
      <w:lang w:val="x-none"/>
    </w:rPr>
  </w:style>
  <w:style w:type="character" w:customStyle="1" w:styleId="VirsrakstsChar">
    <w:name w:val="Virsraksts Char"/>
    <w:link w:val="Virsraksts"/>
    <w:locked/>
    <w:rsid w:val="00992433"/>
    <w:rPr>
      <w:rFonts w:ascii="Times New Roman" w:hAnsi="Times New Roman" w:cs="Times New Roman"/>
      <w:caps/>
      <w:sz w:val="28"/>
      <w:lang w:val="x-none"/>
    </w:rPr>
  </w:style>
  <w:style w:type="paragraph" w:customStyle="1" w:styleId="Virsraksts">
    <w:name w:val="Virsraksts"/>
    <w:basedOn w:val="Normal"/>
    <w:link w:val="VirsrakstsChar"/>
    <w:qFormat/>
    <w:rsid w:val="00992433"/>
    <w:pPr>
      <w:spacing w:after="0" w:line="240" w:lineRule="auto"/>
      <w:jc w:val="center"/>
    </w:pPr>
    <w:rPr>
      <w:rFonts w:ascii="Times New Roman" w:hAnsi="Times New Roman" w:cs="Times New Roman"/>
      <w:caps/>
      <w:sz w:val="28"/>
      <w:lang w:val="x-none"/>
    </w:rPr>
  </w:style>
  <w:style w:type="paragraph" w:customStyle="1" w:styleId="teksts">
    <w:name w:val="teksts"/>
    <w:basedOn w:val="Normal"/>
    <w:link w:val="tekstsChar"/>
    <w:qFormat/>
    <w:rsid w:val="0008754E"/>
    <w:pPr>
      <w:spacing w:after="0" w:line="240" w:lineRule="auto"/>
      <w:ind w:firstLine="567"/>
      <w:jc w:val="both"/>
    </w:pPr>
    <w:rPr>
      <w:rFonts w:ascii="Times New Roman" w:hAnsi="Times New Roman"/>
      <w:sz w:val="24"/>
    </w:rPr>
  </w:style>
  <w:style w:type="paragraph" w:customStyle="1" w:styleId="Style1">
    <w:name w:val="Style1"/>
    <w:basedOn w:val="teksts"/>
    <w:link w:val="Style1Char"/>
    <w:qFormat/>
    <w:rsid w:val="008D7C9A"/>
  </w:style>
  <w:style w:type="character" w:customStyle="1" w:styleId="tekstsChar">
    <w:name w:val="teksts Char"/>
    <w:basedOn w:val="DefaultParagraphFont"/>
    <w:link w:val="teksts"/>
    <w:rsid w:val="0008754E"/>
    <w:rPr>
      <w:rFonts w:ascii="Times New Roman" w:hAnsi="Times New Roman"/>
      <w:sz w:val="24"/>
    </w:rPr>
  </w:style>
  <w:style w:type="paragraph" w:customStyle="1" w:styleId="Style2">
    <w:name w:val="Style2"/>
    <w:basedOn w:val="teksts"/>
    <w:link w:val="Style2Char"/>
    <w:qFormat/>
    <w:rsid w:val="008D7C9A"/>
  </w:style>
  <w:style w:type="character" w:customStyle="1" w:styleId="Style1Char">
    <w:name w:val="Style1 Char"/>
    <w:basedOn w:val="tekstsChar"/>
    <w:link w:val="Style1"/>
    <w:rsid w:val="008D7C9A"/>
    <w:rPr>
      <w:rFonts w:ascii="Times New Roman" w:hAnsi="Times New Roman"/>
      <w:sz w:val="24"/>
    </w:rPr>
  </w:style>
  <w:style w:type="character" w:customStyle="1" w:styleId="Style2Char">
    <w:name w:val="Style2 Char"/>
    <w:basedOn w:val="tekstsChar"/>
    <w:link w:val="Style2"/>
    <w:rsid w:val="008D7C9A"/>
    <w:rPr>
      <w:rFonts w:ascii="Times New Roman" w:hAnsi="Times New Roman"/>
      <w:sz w:val="24"/>
    </w:rPr>
  </w:style>
  <w:style w:type="paragraph" w:styleId="Header">
    <w:name w:val="header"/>
    <w:basedOn w:val="Normal"/>
    <w:link w:val="HeaderChar"/>
    <w:unhideWhenUsed/>
    <w:rsid w:val="001F03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033A"/>
  </w:style>
  <w:style w:type="paragraph" w:styleId="Footer">
    <w:name w:val="footer"/>
    <w:basedOn w:val="Normal"/>
    <w:link w:val="FooterChar"/>
    <w:uiPriority w:val="99"/>
    <w:unhideWhenUsed/>
    <w:rsid w:val="001F03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033A"/>
  </w:style>
  <w:style w:type="character" w:customStyle="1" w:styleId="Heading1Char">
    <w:name w:val="Heading 1 Char"/>
    <w:basedOn w:val="DefaultParagraphFont"/>
    <w:link w:val="Heading1"/>
    <w:uiPriority w:val="9"/>
    <w:rsid w:val="006B65E7"/>
    <w:rPr>
      <w:rFonts w:asciiTheme="majorHAnsi" w:eastAsiaTheme="majorEastAsia" w:hAnsiTheme="majorHAnsi" w:cstheme="majorBidi"/>
      <w:b/>
      <w:bCs/>
      <w:color w:val="0B5294" w:themeColor="accent1" w:themeShade="BF"/>
      <w:sz w:val="28"/>
      <w:szCs w:val="28"/>
    </w:rPr>
  </w:style>
  <w:style w:type="paragraph" w:styleId="TOC8">
    <w:name w:val="toc 8"/>
    <w:basedOn w:val="Normal"/>
    <w:next w:val="Normal"/>
    <w:autoRedefine/>
    <w:uiPriority w:val="39"/>
    <w:unhideWhenUsed/>
    <w:rsid w:val="006B65E7"/>
    <w:pPr>
      <w:spacing w:after="100"/>
      <w:ind w:left="1540"/>
    </w:pPr>
  </w:style>
  <w:style w:type="character" w:customStyle="1" w:styleId="Heading2Char">
    <w:name w:val="Heading 2 Char"/>
    <w:basedOn w:val="DefaultParagraphFont"/>
    <w:link w:val="Heading2"/>
    <w:uiPriority w:val="9"/>
    <w:rsid w:val="006B65E7"/>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rsid w:val="006B65E7"/>
    <w:rPr>
      <w:rFonts w:asciiTheme="majorHAnsi" w:eastAsiaTheme="majorEastAsia" w:hAnsiTheme="majorHAnsi" w:cstheme="majorBidi"/>
      <w:b/>
      <w:bCs/>
      <w:color w:val="0F6FC6" w:themeColor="accent1"/>
    </w:rPr>
  </w:style>
  <w:style w:type="character" w:styleId="Hyperlink">
    <w:name w:val="Hyperlink"/>
    <w:basedOn w:val="DefaultParagraphFont"/>
    <w:uiPriority w:val="99"/>
    <w:unhideWhenUsed/>
    <w:rsid w:val="00436A1E"/>
    <w:rPr>
      <w:color w:val="F49100" w:themeColor="hyperlink"/>
      <w:u w:val="single"/>
    </w:rPr>
  </w:style>
  <w:style w:type="paragraph" w:styleId="TOC1">
    <w:name w:val="toc 1"/>
    <w:basedOn w:val="Normal"/>
    <w:next w:val="Normal"/>
    <w:autoRedefine/>
    <w:uiPriority w:val="39"/>
    <w:unhideWhenUsed/>
    <w:qFormat/>
    <w:rsid w:val="006B65E7"/>
    <w:pPr>
      <w:spacing w:after="100"/>
    </w:pPr>
    <w:rPr>
      <w:rFonts w:ascii="Times New Roman" w:hAnsi="Times New Roman"/>
      <w:sz w:val="24"/>
    </w:rPr>
  </w:style>
  <w:style w:type="paragraph" w:styleId="Title">
    <w:name w:val="Title"/>
    <w:basedOn w:val="Normal"/>
    <w:link w:val="TitleChar"/>
    <w:qFormat/>
    <w:rsid w:val="00FD53F7"/>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rPr>
  </w:style>
  <w:style w:type="character" w:customStyle="1" w:styleId="TitleChar">
    <w:name w:val="Title Char"/>
    <w:basedOn w:val="DefaultParagraphFont"/>
    <w:link w:val="Title"/>
    <w:rsid w:val="00FD53F7"/>
    <w:rPr>
      <w:rFonts w:ascii="Times New Roman" w:eastAsia="Times New Roman" w:hAnsi="Times New Roman" w:cs="Times New Roman"/>
      <w:b/>
      <w:sz w:val="48"/>
      <w:szCs w:val="20"/>
      <w:lang w:val="en-US"/>
    </w:rPr>
  </w:style>
  <w:style w:type="character" w:styleId="Strong">
    <w:name w:val="Strong"/>
    <w:basedOn w:val="DefaultParagraphFont"/>
    <w:uiPriority w:val="22"/>
    <w:qFormat/>
    <w:rsid w:val="00FD53F7"/>
    <w:rPr>
      <w:b/>
      <w:bCs/>
    </w:rPr>
  </w:style>
  <w:style w:type="paragraph" w:customStyle="1" w:styleId="Default">
    <w:name w:val="Default"/>
    <w:rsid w:val="003D607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uzskaitījums ar bumbulīšiem"/>
    <w:basedOn w:val="Normal"/>
    <w:uiPriority w:val="34"/>
    <w:qFormat/>
    <w:rsid w:val="0074208E"/>
    <w:pPr>
      <w:ind w:left="720"/>
      <w:contextualSpacing/>
    </w:pPr>
  </w:style>
  <w:style w:type="table" w:styleId="TableGrid">
    <w:name w:val="Table Grid"/>
    <w:basedOn w:val="TableNormal"/>
    <w:uiPriority w:val="59"/>
    <w:rsid w:val="00066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4E1461"/>
    <w:rPr>
      <w:rFonts w:ascii="Calibri" w:eastAsia="Times New Roman" w:hAnsi="Calibri" w:cs="Times New Roman"/>
      <w:b/>
      <w:bCs/>
      <w:i/>
      <w:color w:val="466D9C"/>
      <w:sz w:val="18"/>
      <w:szCs w:val="24"/>
      <w:lang w:val="x-none" w:eastAsia="x-none"/>
    </w:rPr>
  </w:style>
  <w:style w:type="character" w:customStyle="1" w:styleId="Heading9Char">
    <w:name w:val="Heading 9 Char"/>
    <w:basedOn w:val="DefaultParagraphFont"/>
    <w:link w:val="Heading9"/>
    <w:uiPriority w:val="9"/>
    <w:rsid w:val="004E1461"/>
    <w:rPr>
      <w:rFonts w:ascii="Cambria" w:eastAsia="Times New Roman" w:hAnsi="Cambria" w:cs="Times New Roman"/>
      <w:i/>
      <w:iCs/>
      <w:color w:val="404040"/>
      <w:sz w:val="20"/>
      <w:szCs w:val="20"/>
      <w:lang w:val="x-none" w:eastAsia="x-none"/>
    </w:rPr>
  </w:style>
  <w:style w:type="paragraph" w:customStyle="1" w:styleId="ListParagraph1">
    <w:name w:val="List Paragraph1"/>
    <w:aliases w:val="Strip"/>
    <w:basedOn w:val="Normal"/>
    <w:uiPriority w:val="34"/>
    <w:qFormat/>
    <w:rsid w:val="004E1461"/>
    <w:pPr>
      <w:numPr>
        <w:numId w:val="5"/>
      </w:numPr>
      <w:spacing w:before="60" w:after="0" w:line="264" w:lineRule="auto"/>
      <w:contextualSpacing/>
      <w:jc w:val="both"/>
    </w:pPr>
    <w:rPr>
      <w:rFonts w:ascii="Calibri" w:eastAsia="Times New Roman" w:hAnsi="Calibri" w:cs="Times New Roman"/>
      <w:sz w:val="18"/>
      <w:lang w:val="en-US"/>
    </w:rPr>
  </w:style>
  <w:style w:type="character" w:styleId="SubtleEmphasis">
    <w:name w:val="Subtle Emphasis"/>
    <w:uiPriority w:val="99"/>
    <w:qFormat/>
    <w:rsid w:val="004E1461"/>
    <w:rPr>
      <w:color w:val="004D74"/>
      <w:vertAlign w:val="baseline"/>
    </w:rPr>
  </w:style>
  <w:style w:type="paragraph" w:customStyle="1" w:styleId="IntenseQuote1">
    <w:name w:val="Intense Quote1"/>
    <w:aliases w:val="Strip2"/>
    <w:basedOn w:val="Normal"/>
    <w:next w:val="Normal"/>
    <w:link w:val="IntenseQuoteChar"/>
    <w:uiPriority w:val="30"/>
    <w:qFormat/>
    <w:rsid w:val="004E1461"/>
    <w:pPr>
      <w:numPr>
        <w:numId w:val="6"/>
      </w:numPr>
      <w:spacing w:after="0" w:line="264" w:lineRule="auto"/>
      <w:jc w:val="both"/>
    </w:pPr>
    <w:rPr>
      <w:rFonts w:ascii="Calibri" w:eastAsia="Times New Roman" w:hAnsi="Calibri" w:cs="Times New Roman"/>
      <w:bCs/>
      <w:iCs/>
      <w:sz w:val="18"/>
      <w:szCs w:val="20"/>
      <w:lang w:val="x-none" w:eastAsia="x-none"/>
    </w:rPr>
  </w:style>
  <w:style w:type="character" w:customStyle="1" w:styleId="IntenseQuoteChar">
    <w:name w:val="Intense Quote Char"/>
    <w:aliases w:val="Strip2 Char"/>
    <w:link w:val="IntenseQuote1"/>
    <w:uiPriority w:val="30"/>
    <w:rsid w:val="004E1461"/>
    <w:rPr>
      <w:rFonts w:ascii="Calibri" w:eastAsia="Times New Roman" w:hAnsi="Calibri" w:cs="Times New Roman"/>
      <w:bCs/>
      <w:iCs/>
      <w:sz w:val="18"/>
      <w:szCs w:val="20"/>
      <w:lang w:val="x-none" w:eastAsia="x-none"/>
    </w:rPr>
  </w:style>
  <w:style w:type="character" w:styleId="FootnoteReference">
    <w:name w:val="footnote reference"/>
    <w:aliases w:val="Footnote Reference Number"/>
    <w:rsid w:val="004E1461"/>
    <w:rPr>
      <w:rFonts w:cs="Times New Roman"/>
      <w:vertAlign w:val="superscript"/>
    </w:rPr>
  </w:style>
  <w:style w:type="paragraph" w:styleId="Subtitle">
    <w:name w:val="Subtitle"/>
    <w:aliases w:val="AttVirsraksts"/>
    <w:basedOn w:val="Normal"/>
    <w:link w:val="SubtitleChar"/>
    <w:uiPriority w:val="11"/>
    <w:qFormat/>
    <w:rsid w:val="004E1461"/>
    <w:pPr>
      <w:spacing w:before="60" w:after="60" w:line="240" w:lineRule="auto"/>
      <w:jc w:val="center"/>
    </w:pPr>
    <w:rPr>
      <w:rFonts w:ascii="Calibri" w:eastAsia="Times New Roman" w:hAnsi="Calibri" w:cs="Times New Roman"/>
      <w:b/>
      <w:color w:val="466D9C"/>
      <w:sz w:val="18"/>
      <w:szCs w:val="20"/>
      <w:lang w:val="x-none" w:eastAsia="x-none"/>
    </w:rPr>
  </w:style>
  <w:style w:type="character" w:customStyle="1" w:styleId="SubtitleChar">
    <w:name w:val="Subtitle Char"/>
    <w:aliases w:val="AttVirsraksts Char"/>
    <w:basedOn w:val="DefaultParagraphFont"/>
    <w:link w:val="Subtitle"/>
    <w:uiPriority w:val="11"/>
    <w:rsid w:val="004E1461"/>
    <w:rPr>
      <w:rFonts w:ascii="Calibri" w:eastAsia="Times New Roman" w:hAnsi="Calibri" w:cs="Times New Roman"/>
      <w:b/>
      <w:color w:val="466D9C"/>
      <w:sz w:val="18"/>
      <w:szCs w:val="20"/>
      <w:lang w:val="x-none" w:eastAsia="x-none"/>
    </w:rPr>
  </w:style>
  <w:style w:type="paragraph" w:customStyle="1" w:styleId="Quote1">
    <w:name w:val="Quote1"/>
    <w:aliases w:val="AttAvoti"/>
    <w:basedOn w:val="Normal"/>
    <w:next w:val="Normal"/>
    <w:link w:val="Quote1Char"/>
    <w:qFormat/>
    <w:rsid w:val="004E1461"/>
    <w:pPr>
      <w:spacing w:after="0" w:line="264" w:lineRule="auto"/>
      <w:jc w:val="right"/>
    </w:pPr>
    <w:rPr>
      <w:rFonts w:ascii="Calibri" w:eastAsia="Times New Roman" w:hAnsi="Calibri" w:cs="Times New Roman"/>
      <w:i/>
      <w:iCs/>
      <w:color w:val="000000"/>
      <w:sz w:val="16"/>
      <w:szCs w:val="20"/>
      <w:lang w:val="en-US" w:eastAsia="x-none"/>
    </w:rPr>
  </w:style>
  <w:style w:type="character" w:customStyle="1" w:styleId="Quote1Char">
    <w:name w:val="Quote1 Char"/>
    <w:aliases w:val="AttAvoti Char"/>
    <w:link w:val="Quote1"/>
    <w:rsid w:val="004E1461"/>
    <w:rPr>
      <w:rFonts w:ascii="Calibri" w:eastAsia="Times New Roman" w:hAnsi="Calibri" w:cs="Times New Roman"/>
      <w:i/>
      <w:iCs/>
      <w:color w:val="000000"/>
      <w:sz w:val="16"/>
      <w:szCs w:val="20"/>
      <w:lang w:val="en-US" w:eastAsia="x-none"/>
    </w:rPr>
  </w:style>
  <w:style w:type="paragraph" w:styleId="FootnoteText">
    <w:name w:val="footnote text"/>
    <w:aliases w:val="Footnote,Fußnote"/>
    <w:basedOn w:val="Normal"/>
    <w:link w:val="FootnoteTextChar"/>
    <w:rsid w:val="004E1461"/>
    <w:pPr>
      <w:spacing w:after="0" w:line="264" w:lineRule="auto"/>
      <w:jc w:val="both"/>
    </w:pPr>
    <w:rPr>
      <w:rFonts w:ascii="Calibri" w:eastAsia="Times New Roman" w:hAnsi="Calibri" w:cs="Times New Roman"/>
      <w:sz w:val="20"/>
      <w:szCs w:val="20"/>
      <w:lang w:val="x-none" w:eastAsia="lv-LV"/>
    </w:rPr>
  </w:style>
  <w:style w:type="character" w:customStyle="1" w:styleId="FootnoteTextChar">
    <w:name w:val="Footnote Text Char"/>
    <w:aliases w:val="Footnote Char,Fußnote Char"/>
    <w:basedOn w:val="DefaultParagraphFont"/>
    <w:link w:val="FootnoteText"/>
    <w:rsid w:val="004E1461"/>
    <w:rPr>
      <w:rFonts w:ascii="Calibri" w:eastAsia="Times New Roman" w:hAnsi="Calibri" w:cs="Times New Roman"/>
      <w:sz w:val="20"/>
      <w:szCs w:val="20"/>
      <w:lang w:val="x-none" w:eastAsia="lv-LV"/>
    </w:rPr>
  </w:style>
  <w:style w:type="paragraph" w:styleId="BodyTextIndent">
    <w:name w:val="Body Text Indent"/>
    <w:basedOn w:val="Normal"/>
    <w:link w:val="BodyTextIndentChar"/>
    <w:semiHidden/>
    <w:rsid w:val="004E1461"/>
    <w:pPr>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BodyTextIndentChar">
    <w:name w:val="Body Text Indent Char"/>
    <w:basedOn w:val="DefaultParagraphFont"/>
    <w:link w:val="BodyTextIndent"/>
    <w:semiHidden/>
    <w:rsid w:val="004E1461"/>
    <w:rPr>
      <w:rFonts w:ascii="Times New Roman" w:eastAsia="Times New Roman" w:hAnsi="Times New Roman" w:cs="Times New Roman"/>
      <w:sz w:val="24"/>
      <w:szCs w:val="20"/>
      <w:lang w:val="x-none" w:eastAsia="x-none"/>
    </w:rPr>
  </w:style>
  <w:style w:type="paragraph" w:styleId="BodyTextIndent3">
    <w:name w:val="Body Text Indent 3"/>
    <w:basedOn w:val="Normal"/>
    <w:link w:val="BodyTextIndent3Char"/>
    <w:uiPriority w:val="99"/>
    <w:semiHidden/>
    <w:unhideWhenUsed/>
    <w:rsid w:val="004E1461"/>
    <w:pPr>
      <w:spacing w:after="120"/>
      <w:ind w:left="283"/>
    </w:pPr>
    <w:rPr>
      <w:rFonts w:ascii="Calibri" w:eastAsia="Calibri" w:hAnsi="Calibri"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4E1461"/>
    <w:rPr>
      <w:rFonts w:ascii="Calibri" w:eastAsia="Calibri" w:hAnsi="Calibri" w:cs="Times New Roman"/>
      <w:sz w:val="16"/>
      <w:szCs w:val="16"/>
      <w:lang w:val="x-none" w:eastAsia="x-none"/>
    </w:rPr>
  </w:style>
  <w:style w:type="paragraph" w:customStyle="1" w:styleId="Tabula">
    <w:name w:val="Tabula"/>
    <w:basedOn w:val="BodyTextIndent"/>
    <w:rsid w:val="004E1461"/>
    <w:pPr>
      <w:numPr>
        <w:numId w:val="7"/>
      </w:numPr>
      <w:jc w:val="right"/>
    </w:pPr>
    <w:rPr>
      <w:b/>
      <w:i/>
      <w:iCs/>
      <w:sz w:val="20"/>
    </w:rPr>
  </w:style>
  <w:style w:type="paragraph" w:styleId="NormalWeb">
    <w:name w:val="Normal (Web)"/>
    <w:basedOn w:val="Normal"/>
    <w:rsid w:val="004E146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uiPriority w:val="99"/>
    <w:semiHidden/>
    <w:unhideWhenUsed/>
    <w:rsid w:val="004E1461"/>
    <w:rPr>
      <w:color w:val="800080"/>
      <w:u w:val="single"/>
    </w:rPr>
  </w:style>
  <w:style w:type="paragraph" w:customStyle="1" w:styleId="tv2078792">
    <w:name w:val="tv207_87_92"/>
    <w:basedOn w:val="Normal"/>
    <w:rsid w:val="004E146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uiPriority w:val="99"/>
    <w:semiHidden/>
    <w:unhideWhenUsed/>
    <w:rsid w:val="004E1461"/>
    <w:rPr>
      <w:sz w:val="16"/>
      <w:szCs w:val="16"/>
    </w:rPr>
  </w:style>
  <w:style w:type="paragraph" w:styleId="CommentText">
    <w:name w:val="annotation text"/>
    <w:basedOn w:val="Normal"/>
    <w:link w:val="CommentTextChar"/>
    <w:uiPriority w:val="99"/>
    <w:semiHidden/>
    <w:unhideWhenUsed/>
    <w:rsid w:val="004E1461"/>
    <w:pPr>
      <w:spacing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4E1461"/>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4E1461"/>
    <w:rPr>
      <w:b/>
      <w:bCs/>
    </w:rPr>
  </w:style>
  <w:style w:type="character" w:customStyle="1" w:styleId="CommentSubjectChar">
    <w:name w:val="Comment Subject Char"/>
    <w:basedOn w:val="CommentTextChar"/>
    <w:link w:val="CommentSubject"/>
    <w:uiPriority w:val="99"/>
    <w:semiHidden/>
    <w:rsid w:val="004E1461"/>
    <w:rPr>
      <w:rFonts w:ascii="Calibri" w:eastAsia="Calibri" w:hAnsi="Calibri" w:cs="Times New Roman"/>
      <w:b/>
      <w:bCs/>
      <w:sz w:val="20"/>
      <w:szCs w:val="20"/>
      <w:lang w:val="x-none" w:eastAsia="x-none"/>
    </w:rPr>
  </w:style>
  <w:style w:type="table" w:styleId="LightList-Accent3">
    <w:name w:val="Light List Accent 3"/>
    <w:basedOn w:val="TableNormal"/>
    <w:uiPriority w:val="61"/>
    <w:rsid w:val="004E1461"/>
    <w:pPr>
      <w:spacing w:after="0" w:line="240" w:lineRule="auto"/>
    </w:pPr>
    <w:rPr>
      <w:rFonts w:ascii="Calibri" w:eastAsia="Calibri" w:hAnsi="Calibri" w:cs="Times New Roman"/>
      <w:sz w:val="20"/>
      <w:szCs w:val="20"/>
      <w:lang w:eastAsia="lv-LV"/>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aissaraksts">
    <w:name w:val="Gaišs saraksts"/>
    <w:basedOn w:val="TableNormal"/>
    <w:uiPriority w:val="61"/>
    <w:rsid w:val="004E1461"/>
    <w:pPr>
      <w:spacing w:after="0" w:line="240" w:lineRule="auto"/>
    </w:pPr>
    <w:rPr>
      <w:rFonts w:ascii="Calibri" w:eastAsia="Calibri" w:hAnsi="Calibri" w:cs="Times New Roman"/>
      <w:sz w:val="20"/>
      <w:szCs w:val="20"/>
      <w:lang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3">
    <w:name w:val="c3"/>
    <w:rsid w:val="004E1461"/>
  </w:style>
  <w:style w:type="character" w:customStyle="1" w:styleId="apple-converted-space">
    <w:name w:val="apple-converted-space"/>
    <w:rsid w:val="004E1461"/>
  </w:style>
  <w:style w:type="character" w:customStyle="1" w:styleId="c5">
    <w:name w:val="c5"/>
    <w:rsid w:val="004E1461"/>
  </w:style>
  <w:style w:type="paragraph" w:customStyle="1" w:styleId="c2">
    <w:name w:val="c2"/>
    <w:basedOn w:val="Normal"/>
    <w:rsid w:val="004E146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rsid w:val="004E1461"/>
  </w:style>
  <w:style w:type="character" w:customStyle="1" w:styleId="c6">
    <w:name w:val="c6"/>
    <w:rsid w:val="004E1461"/>
  </w:style>
  <w:style w:type="character" w:customStyle="1" w:styleId="c8">
    <w:name w:val="c8"/>
    <w:rsid w:val="004E1461"/>
  </w:style>
  <w:style w:type="character" w:customStyle="1" w:styleId="c10">
    <w:name w:val="c10"/>
    <w:rsid w:val="004E1461"/>
  </w:style>
  <w:style w:type="paragraph" w:customStyle="1" w:styleId="c11">
    <w:name w:val="c11"/>
    <w:basedOn w:val="Normal"/>
    <w:rsid w:val="004E146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2">
    <w:name w:val="c12"/>
    <w:rsid w:val="004E1461"/>
  </w:style>
  <w:style w:type="character" w:customStyle="1" w:styleId="c14">
    <w:name w:val="c14"/>
    <w:rsid w:val="004E1461"/>
  </w:style>
  <w:style w:type="character" w:styleId="Emphasis">
    <w:name w:val="Emphasis"/>
    <w:uiPriority w:val="20"/>
    <w:qFormat/>
    <w:rsid w:val="004E1461"/>
    <w:rPr>
      <w:i/>
      <w:iCs/>
    </w:rPr>
  </w:style>
  <w:style w:type="paragraph" w:styleId="NoSpacing">
    <w:name w:val="No Spacing"/>
    <w:link w:val="NoSpacingChar"/>
    <w:uiPriority w:val="1"/>
    <w:qFormat/>
    <w:rsid w:val="004E1461"/>
    <w:pPr>
      <w:spacing w:after="0" w:line="240" w:lineRule="auto"/>
    </w:pPr>
    <w:rPr>
      <w:rFonts w:ascii="Calibri" w:eastAsia="MS Mincho" w:hAnsi="Calibri" w:cs="Times New Roman"/>
      <w:lang w:val="en-US" w:eastAsia="ja-JP"/>
    </w:rPr>
  </w:style>
  <w:style w:type="character" w:customStyle="1" w:styleId="NoSpacingChar">
    <w:name w:val="No Spacing Char"/>
    <w:link w:val="NoSpacing"/>
    <w:uiPriority w:val="1"/>
    <w:rsid w:val="004E1461"/>
    <w:rPr>
      <w:rFonts w:ascii="Calibri" w:eastAsia="MS Mincho" w:hAnsi="Calibri" w:cs="Times New Roman"/>
      <w:lang w:val="en-US" w:eastAsia="ja-JP"/>
    </w:rPr>
  </w:style>
  <w:style w:type="paragraph" w:customStyle="1" w:styleId="Apakvirsraksts1">
    <w:name w:val="Apakšvirsraksts1"/>
    <w:basedOn w:val="Normal"/>
    <w:link w:val="ApakvirsrakstsChar"/>
    <w:qFormat/>
    <w:rsid w:val="004E1461"/>
    <w:pPr>
      <w:spacing w:after="0" w:line="240" w:lineRule="auto"/>
      <w:jc w:val="center"/>
    </w:pPr>
    <w:rPr>
      <w:rFonts w:ascii="Times New Roman Bold" w:eastAsia="Calibri" w:hAnsi="Times New Roman Bold" w:cs="Times New Roman"/>
      <w:b/>
      <w:sz w:val="24"/>
      <w:lang w:val="x-none"/>
    </w:rPr>
  </w:style>
  <w:style w:type="paragraph" w:customStyle="1" w:styleId="mazaisapakvirsraksts">
    <w:name w:val="mazais apakšvirsraksts"/>
    <w:basedOn w:val="Apakvirsraksts1"/>
    <w:link w:val="mazaisapakvirsrakstsChar"/>
    <w:qFormat/>
    <w:rsid w:val="004E1461"/>
    <w:rPr>
      <w:rFonts w:ascii="Times New Roman" w:hAnsi="Times New Roman"/>
      <w:sz w:val="22"/>
    </w:rPr>
  </w:style>
  <w:style w:type="character" w:customStyle="1" w:styleId="ApakvirsrakstsChar">
    <w:name w:val="Apakšvirsraksts Char"/>
    <w:link w:val="Apakvirsraksts1"/>
    <w:rsid w:val="004E1461"/>
    <w:rPr>
      <w:rFonts w:ascii="Times New Roman Bold" w:eastAsia="Calibri" w:hAnsi="Times New Roman Bold" w:cs="Times New Roman"/>
      <w:b/>
      <w:sz w:val="24"/>
      <w:lang w:val="x-none"/>
    </w:rPr>
  </w:style>
  <w:style w:type="paragraph" w:styleId="TOCHeading">
    <w:name w:val="TOC Heading"/>
    <w:basedOn w:val="Heading1"/>
    <w:next w:val="Normal"/>
    <w:uiPriority w:val="39"/>
    <w:unhideWhenUsed/>
    <w:qFormat/>
    <w:rsid w:val="004E1461"/>
    <w:pPr>
      <w:outlineLvl w:val="9"/>
    </w:pPr>
    <w:rPr>
      <w:rFonts w:ascii="Cambria" w:eastAsia="MS Gothic" w:hAnsi="Cambria" w:cs="Times New Roman"/>
      <w:color w:val="365F91"/>
      <w:lang w:val="en-US" w:eastAsia="ja-JP"/>
    </w:rPr>
  </w:style>
  <w:style w:type="character" w:customStyle="1" w:styleId="mazaisapakvirsrakstsChar">
    <w:name w:val="mazais apakšvirsraksts Char"/>
    <w:link w:val="mazaisapakvirsraksts"/>
    <w:rsid w:val="004E1461"/>
    <w:rPr>
      <w:rFonts w:ascii="Times New Roman" w:eastAsia="Calibri" w:hAnsi="Times New Roman" w:cs="Times New Roman"/>
      <w:b/>
      <w:lang w:val="x-none"/>
    </w:rPr>
  </w:style>
  <w:style w:type="paragraph" w:styleId="TOC2">
    <w:name w:val="toc 2"/>
    <w:basedOn w:val="Normal"/>
    <w:next w:val="Normal"/>
    <w:autoRedefine/>
    <w:uiPriority w:val="39"/>
    <w:unhideWhenUsed/>
    <w:qFormat/>
    <w:rsid w:val="004E1461"/>
    <w:pPr>
      <w:tabs>
        <w:tab w:val="right" w:leader="dot" w:pos="9061"/>
      </w:tabs>
      <w:spacing w:after="0" w:line="240" w:lineRule="auto"/>
    </w:pPr>
    <w:rPr>
      <w:rFonts w:ascii="Calibri" w:eastAsia="Calibri" w:hAnsi="Calibri" w:cs="Times New Roman"/>
      <w:smallCaps/>
      <w:sz w:val="20"/>
      <w:szCs w:val="20"/>
    </w:rPr>
  </w:style>
  <w:style w:type="paragraph" w:styleId="TOC3">
    <w:name w:val="toc 3"/>
    <w:basedOn w:val="Normal"/>
    <w:next w:val="Normal"/>
    <w:autoRedefine/>
    <w:uiPriority w:val="39"/>
    <w:unhideWhenUsed/>
    <w:qFormat/>
    <w:rsid w:val="004E1461"/>
    <w:pPr>
      <w:spacing w:after="0"/>
      <w:ind w:left="440"/>
    </w:pPr>
    <w:rPr>
      <w:rFonts w:ascii="Calibri" w:eastAsia="Calibri" w:hAnsi="Calibri" w:cs="Times New Roman"/>
      <w:i/>
      <w:iCs/>
      <w:sz w:val="20"/>
      <w:szCs w:val="20"/>
    </w:rPr>
  </w:style>
  <w:style w:type="table" w:customStyle="1" w:styleId="Reatabulagaia">
    <w:name w:val="Režģa tabula gaiša"/>
    <w:basedOn w:val="TableNormal"/>
    <w:uiPriority w:val="40"/>
    <w:rsid w:val="004E1461"/>
    <w:pPr>
      <w:spacing w:after="0" w:line="240" w:lineRule="auto"/>
    </w:pPr>
    <w:rPr>
      <w:rFonts w:ascii="Calibri" w:eastAsia="Calibri" w:hAnsi="Calibri" w:cs="Times New Roman"/>
      <w:sz w:val="20"/>
      <w:szCs w:val="20"/>
      <w:lang w:eastAsia="lv-LV"/>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OC9">
    <w:name w:val="toc 9"/>
    <w:basedOn w:val="Normal"/>
    <w:next w:val="Normal"/>
    <w:autoRedefine/>
    <w:uiPriority w:val="39"/>
    <w:unhideWhenUsed/>
    <w:rsid w:val="004E1461"/>
    <w:pPr>
      <w:spacing w:after="0"/>
      <w:ind w:left="1760"/>
    </w:pPr>
    <w:rPr>
      <w:rFonts w:ascii="Calibri" w:eastAsia="Calibri" w:hAnsi="Calibri" w:cs="Times New Roman"/>
      <w:sz w:val="18"/>
      <w:szCs w:val="18"/>
    </w:rPr>
  </w:style>
  <w:style w:type="paragraph" w:styleId="Caption">
    <w:name w:val="caption"/>
    <w:basedOn w:val="Normal"/>
    <w:next w:val="Normal"/>
    <w:uiPriority w:val="35"/>
    <w:unhideWhenUsed/>
    <w:qFormat/>
    <w:rsid w:val="004E1461"/>
    <w:rPr>
      <w:rFonts w:ascii="Calibri" w:eastAsia="Calibri" w:hAnsi="Calibri" w:cs="Times New Roman"/>
      <w:b/>
      <w:bCs/>
      <w:sz w:val="20"/>
      <w:szCs w:val="20"/>
    </w:rPr>
  </w:style>
  <w:style w:type="paragraph" w:customStyle="1" w:styleId="Stils1">
    <w:name w:val="Stils 1"/>
    <w:basedOn w:val="Normal"/>
    <w:link w:val="Stils1Char"/>
    <w:qFormat/>
    <w:rsid w:val="004E1461"/>
    <w:pPr>
      <w:spacing w:after="0" w:line="240" w:lineRule="auto"/>
      <w:jc w:val="both"/>
    </w:pPr>
    <w:rPr>
      <w:rFonts w:ascii="Times New Roman" w:eastAsia="Calibri" w:hAnsi="Times New Roman" w:cs="Times New Roman"/>
      <w:sz w:val="24"/>
      <w:szCs w:val="24"/>
      <w:lang w:val="x-none"/>
    </w:rPr>
  </w:style>
  <w:style w:type="character" w:customStyle="1" w:styleId="Stils1Char">
    <w:name w:val="Stils 1 Char"/>
    <w:link w:val="Stils1"/>
    <w:rsid w:val="004E1461"/>
    <w:rPr>
      <w:rFonts w:ascii="Times New Roman" w:eastAsia="Calibri" w:hAnsi="Times New Roman" w:cs="Times New Roman"/>
      <w:sz w:val="24"/>
      <w:szCs w:val="24"/>
      <w:lang w:val="x-none"/>
    </w:rPr>
  </w:style>
  <w:style w:type="paragraph" w:styleId="TOC4">
    <w:name w:val="toc 4"/>
    <w:basedOn w:val="Normal"/>
    <w:next w:val="Normal"/>
    <w:autoRedefine/>
    <w:uiPriority w:val="39"/>
    <w:unhideWhenUsed/>
    <w:rsid w:val="004E1461"/>
    <w:pPr>
      <w:spacing w:after="0"/>
      <w:ind w:left="660"/>
    </w:pPr>
    <w:rPr>
      <w:rFonts w:ascii="Calibri" w:eastAsia="Calibri" w:hAnsi="Calibri" w:cs="Times New Roman"/>
      <w:sz w:val="18"/>
      <w:szCs w:val="18"/>
    </w:rPr>
  </w:style>
  <w:style w:type="paragraph" w:styleId="TOC5">
    <w:name w:val="toc 5"/>
    <w:basedOn w:val="Normal"/>
    <w:next w:val="Normal"/>
    <w:autoRedefine/>
    <w:uiPriority w:val="39"/>
    <w:unhideWhenUsed/>
    <w:rsid w:val="004E1461"/>
    <w:pPr>
      <w:spacing w:after="0"/>
      <w:ind w:left="880"/>
    </w:pPr>
    <w:rPr>
      <w:rFonts w:ascii="Calibri" w:eastAsia="Calibri" w:hAnsi="Calibri" w:cs="Times New Roman"/>
      <w:sz w:val="18"/>
      <w:szCs w:val="18"/>
    </w:rPr>
  </w:style>
  <w:style w:type="paragraph" w:styleId="TOC6">
    <w:name w:val="toc 6"/>
    <w:basedOn w:val="Normal"/>
    <w:next w:val="Normal"/>
    <w:autoRedefine/>
    <w:uiPriority w:val="39"/>
    <w:unhideWhenUsed/>
    <w:rsid w:val="004E1461"/>
    <w:pPr>
      <w:spacing w:after="0"/>
      <w:ind w:left="1100"/>
    </w:pPr>
    <w:rPr>
      <w:rFonts w:ascii="Calibri" w:eastAsia="Calibri" w:hAnsi="Calibri" w:cs="Times New Roman"/>
      <w:sz w:val="18"/>
      <w:szCs w:val="18"/>
    </w:rPr>
  </w:style>
  <w:style w:type="paragraph" w:styleId="TOC7">
    <w:name w:val="toc 7"/>
    <w:basedOn w:val="Normal"/>
    <w:next w:val="Normal"/>
    <w:autoRedefine/>
    <w:uiPriority w:val="39"/>
    <w:unhideWhenUsed/>
    <w:rsid w:val="004E1461"/>
    <w:pPr>
      <w:spacing w:after="0"/>
      <w:ind w:left="1320"/>
    </w:pPr>
    <w:rPr>
      <w:rFonts w:ascii="Calibri" w:eastAsia="Calibri" w:hAnsi="Calibri" w:cs="Times New Roman"/>
      <w:sz w:val="18"/>
      <w:szCs w:val="18"/>
    </w:rPr>
  </w:style>
  <w:style w:type="paragraph" w:styleId="Revision">
    <w:name w:val="Revision"/>
    <w:hidden/>
    <w:uiPriority w:val="99"/>
    <w:semiHidden/>
    <w:rsid w:val="004E1461"/>
    <w:pPr>
      <w:spacing w:after="0" w:line="240" w:lineRule="auto"/>
    </w:pPr>
    <w:rPr>
      <w:rFonts w:ascii="Calibri" w:eastAsia="Calibri" w:hAnsi="Calibri" w:cs="Times New Roman"/>
    </w:rPr>
  </w:style>
  <w:style w:type="paragraph" w:customStyle="1" w:styleId="naisf">
    <w:name w:val="naisf"/>
    <w:basedOn w:val="Normal"/>
    <w:rsid w:val="004E1461"/>
    <w:pPr>
      <w:spacing w:before="75" w:after="75" w:line="240" w:lineRule="auto"/>
      <w:ind w:firstLine="375"/>
      <w:jc w:val="both"/>
    </w:pPr>
    <w:rPr>
      <w:rFonts w:ascii="Times New Roman" w:eastAsia="Times New Roman" w:hAnsi="Times New Roman" w:cs="Times New Roman"/>
      <w:sz w:val="24"/>
      <w:szCs w:val="24"/>
      <w:lang w:eastAsia="lv-LV"/>
    </w:rPr>
  </w:style>
  <w:style w:type="table" w:customStyle="1" w:styleId="LightShading-Accent11">
    <w:name w:val="Light Shading - Accent 11"/>
    <w:basedOn w:val="TableNormal"/>
    <w:uiPriority w:val="60"/>
    <w:rsid w:val="004E1461"/>
    <w:pPr>
      <w:spacing w:after="0" w:line="240" w:lineRule="auto"/>
    </w:pPr>
    <w:rPr>
      <w:rFonts w:ascii="Calibri" w:eastAsia="Calibri" w:hAnsi="Calibri" w:cs="Times New Roman"/>
      <w:color w:val="365F91"/>
      <w:sz w:val="20"/>
      <w:szCs w:val="20"/>
      <w:lang w:eastAsia="lv-LV"/>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4E1461"/>
    <w:pPr>
      <w:spacing w:after="0" w:line="240" w:lineRule="auto"/>
    </w:pPr>
    <w:rPr>
      <w:rFonts w:ascii="Calibri" w:eastAsia="Calibri" w:hAnsi="Calibri" w:cs="Times New Roman"/>
      <w:color w:val="31849B"/>
      <w:sz w:val="20"/>
      <w:szCs w:val="20"/>
      <w:lang w:eastAsia="lv-LV"/>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tv213">
    <w:name w:val="tv213"/>
    <w:basedOn w:val="Normal"/>
    <w:rsid w:val="004E146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ntenseEmphasis">
    <w:name w:val="Intense Emphasis"/>
    <w:uiPriority w:val="21"/>
    <w:qFormat/>
    <w:rsid w:val="004E1461"/>
    <w:rPr>
      <w:i/>
      <w:iCs/>
      <w:color w:val="5B9BD5"/>
    </w:rPr>
  </w:style>
  <w:style w:type="character" w:styleId="PlaceholderText">
    <w:name w:val="Placeholder Text"/>
    <w:uiPriority w:val="99"/>
    <w:semiHidden/>
    <w:rsid w:val="004E1461"/>
    <w:rPr>
      <w:color w:val="808080"/>
    </w:rPr>
  </w:style>
  <w:style w:type="table" w:styleId="LightShading-Accent6">
    <w:name w:val="Light Shading Accent 6"/>
    <w:basedOn w:val="TableNormal"/>
    <w:uiPriority w:val="60"/>
    <w:rsid w:val="004E1461"/>
    <w:pPr>
      <w:spacing w:after="0" w:line="240" w:lineRule="auto"/>
    </w:pPr>
    <w:rPr>
      <w:rFonts w:ascii="Calibri" w:eastAsia="Calibri" w:hAnsi="Calibri" w:cs="Times New Roman"/>
      <w:color w:val="E36C0A"/>
      <w:sz w:val="20"/>
      <w:szCs w:val="20"/>
      <w:lang w:eastAsia="lv-LV"/>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3">
    <w:name w:val="Light Shading Accent 3"/>
    <w:basedOn w:val="TableNormal"/>
    <w:uiPriority w:val="60"/>
    <w:rsid w:val="004E1461"/>
    <w:pPr>
      <w:spacing w:after="0" w:line="240" w:lineRule="auto"/>
    </w:pPr>
    <w:rPr>
      <w:rFonts w:ascii="Calibri" w:eastAsia="Calibri" w:hAnsi="Calibri" w:cs="Times New Roman"/>
      <w:color w:val="76923C"/>
      <w:sz w:val="20"/>
      <w:szCs w:val="20"/>
      <w:lang w:eastAsia="lv-LV"/>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Grid-Accent3">
    <w:name w:val="Light Grid Accent 3"/>
    <w:basedOn w:val="TableNormal"/>
    <w:uiPriority w:val="62"/>
    <w:rsid w:val="004E1461"/>
    <w:pPr>
      <w:spacing w:after="0" w:line="240" w:lineRule="auto"/>
    </w:pPr>
    <w:rPr>
      <w:rFonts w:ascii="Calibri" w:eastAsia="Calibri" w:hAnsi="Calibri" w:cs="Times New Roman"/>
      <w:sz w:val="20"/>
      <w:szCs w:val="20"/>
      <w:lang w:eastAsia="lv-LV"/>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63"/>
    <w:rsid w:val="004E1461"/>
    <w:pPr>
      <w:spacing w:after="0" w:line="240" w:lineRule="auto"/>
    </w:pPr>
    <w:rPr>
      <w:rFonts w:ascii="Calibri" w:eastAsia="Calibri" w:hAnsi="Calibri" w:cs="Times New Roman"/>
      <w:sz w:val="20"/>
      <w:szCs w:val="20"/>
      <w:lang w:eastAsia="lv-LV"/>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2">
    <w:name w:val="Light Grid Accent 2"/>
    <w:basedOn w:val="TableNormal"/>
    <w:uiPriority w:val="62"/>
    <w:rsid w:val="004E1461"/>
    <w:pPr>
      <w:spacing w:after="0" w:line="240" w:lineRule="auto"/>
    </w:pPr>
    <w:rPr>
      <w:rFonts w:ascii="Calibri" w:eastAsia="Calibri" w:hAnsi="Calibri" w:cs="Times New Roman"/>
      <w:sz w:val="20"/>
      <w:szCs w:val="20"/>
      <w:lang w:eastAsia="lv-LV"/>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styleId="EndnoteReference">
    <w:name w:val="endnote reference"/>
    <w:semiHidden/>
    <w:rsid w:val="004E1461"/>
    <w:rPr>
      <w:rFonts w:ascii="ZapfCalligr TL" w:hAnsi="ZapfCalligr TL"/>
      <w:b/>
      <w:sz w:val="24"/>
      <w:vertAlign w:val="baseline"/>
    </w:rPr>
  </w:style>
  <w:style w:type="paragraph" w:styleId="EndnoteText">
    <w:name w:val="endnote text"/>
    <w:basedOn w:val="Normal"/>
    <w:link w:val="EndnoteTextChar"/>
    <w:semiHidden/>
    <w:rsid w:val="004E1461"/>
    <w:pPr>
      <w:spacing w:before="60" w:after="0" w:line="240" w:lineRule="auto"/>
      <w:ind w:left="284" w:hanging="284"/>
    </w:pPr>
    <w:rPr>
      <w:rFonts w:ascii="Times New Roman" w:eastAsia="Times New Roman" w:hAnsi="Times New Roman" w:cs="Times New Roman"/>
      <w:sz w:val="24"/>
      <w:szCs w:val="20"/>
      <w:lang w:val="x-none"/>
    </w:rPr>
  </w:style>
  <w:style w:type="character" w:customStyle="1" w:styleId="EndnoteTextChar">
    <w:name w:val="Endnote Text Char"/>
    <w:basedOn w:val="DefaultParagraphFont"/>
    <w:link w:val="EndnoteText"/>
    <w:semiHidden/>
    <w:rsid w:val="004E1461"/>
    <w:rPr>
      <w:rFonts w:ascii="Times New Roman" w:eastAsia="Times New Roman" w:hAnsi="Times New Roman" w:cs="Times New Roman"/>
      <w:sz w:val="24"/>
      <w:szCs w:val="20"/>
      <w:lang w:val="x-none"/>
    </w:rPr>
  </w:style>
  <w:style w:type="paragraph" w:customStyle="1" w:styleId="TabulaNorm">
    <w:name w:val="TabulaNorm"/>
    <w:basedOn w:val="Normal"/>
    <w:qFormat/>
    <w:rsid w:val="004E1461"/>
    <w:pPr>
      <w:spacing w:before="40" w:after="40" w:line="240" w:lineRule="auto"/>
      <w:ind w:left="57" w:right="57"/>
    </w:pPr>
    <w:rPr>
      <w:rFonts w:ascii="Times New Roman" w:eastAsia="Times New Roman" w:hAnsi="Times New Roman" w:cs="Times New Roman"/>
      <w:szCs w:val="20"/>
    </w:rPr>
  </w:style>
  <w:style w:type="paragraph" w:customStyle="1" w:styleId="Paskaidrojumi">
    <w:name w:val="Paskaidrojumi"/>
    <w:basedOn w:val="Normal"/>
    <w:next w:val="Normal"/>
    <w:rsid w:val="004E1461"/>
    <w:pPr>
      <w:spacing w:before="60" w:after="0" w:line="240" w:lineRule="auto"/>
      <w:ind w:left="1418" w:right="567"/>
    </w:pPr>
    <w:rPr>
      <w:rFonts w:ascii="Times New Roman" w:eastAsia="Times New Roman" w:hAnsi="Times New Roman" w:cs="Times New Roman"/>
      <w:szCs w:val="20"/>
    </w:rPr>
  </w:style>
  <w:style w:type="paragraph" w:customStyle="1" w:styleId="Izcelts2">
    <w:name w:val="Izcelts2"/>
    <w:basedOn w:val="Normal"/>
    <w:qFormat/>
    <w:rsid w:val="004E1461"/>
    <w:pPr>
      <w:pBdr>
        <w:top w:val="threeDEmboss" w:sz="24" w:space="1" w:color="00FF00"/>
        <w:left w:val="threeDEmboss" w:sz="24" w:space="4" w:color="00FF00"/>
        <w:bottom w:val="threeDEmboss" w:sz="24" w:space="1" w:color="00FF00"/>
        <w:right w:val="threeDEmboss" w:sz="24" w:space="4" w:color="00FF00"/>
      </w:pBdr>
      <w:spacing w:before="180" w:after="0" w:line="320" w:lineRule="atLeast"/>
      <w:ind w:left="284" w:right="284"/>
      <w:jc w:val="center"/>
    </w:pPr>
    <w:rPr>
      <w:rFonts w:ascii="Comic Sans MS" w:eastAsia="Times New Roman" w:hAnsi="Comic Sans MS" w:cs="Times New Roman"/>
      <w:b/>
      <w:color w:val="800000"/>
      <w:sz w:val="26"/>
      <w:szCs w:val="20"/>
    </w:rPr>
  </w:style>
  <w:style w:type="paragraph" w:customStyle="1" w:styleId="SarakstsNum">
    <w:name w:val="SarakstsNum"/>
    <w:basedOn w:val="Normal"/>
    <w:qFormat/>
    <w:rsid w:val="004E1461"/>
    <w:pPr>
      <w:numPr>
        <w:numId w:val="1"/>
      </w:numPr>
      <w:spacing w:before="60" w:after="0" w:line="240" w:lineRule="auto"/>
      <w:jc w:val="both"/>
    </w:pPr>
    <w:rPr>
      <w:rFonts w:ascii="Times New Roman" w:eastAsia="Times New Roman" w:hAnsi="Times New Roman" w:cs="Times New Roman"/>
      <w:sz w:val="24"/>
      <w:szCs w:val="20"/>
    </w:rPr>
  </w:style>
  <w:style w:type="paragraph" w:customStyle="1" w:styleId="SarakstsBox">
    <w:name w:val="SarakstsBox"/>
    <w:basedOn w:val="Normal"/>
    <w:qFormat/>
    <w:rsid w:val="004E1461"/>
    <w:pPr>
      <w:numPr>
        <w:numId w:val="8"/>
      </w:numPr>
      <w:tabs>
        <w:tab w:val="clear" w:pos="928"/>
      </w:tabs>
      <w:spacing w:before="60" w:after="0" w:line="240" w:lineRule="auto"/>
      <w:ind w:left="1080"/>
      <w:jc w:val="both"/>
    </w:pPr>
    <w:rPr>
      <w:rFonts w:ascii="Times New Roman" w:eastAsia="Times New Roman" w:hAnsi="Times New Roman" w:cs="Times New Roman"/>
      <w:sz w:val="24"/>
      <w:szCs w:val="20"/>
    </w:rPr>
  </w:style>
  <w:style w:type="paragraph" w:customStyle="1" w:styleId="SarakstsLin">
    <w:name w:val="SarakstsLin"/>
    <w:basedOn w:val="Normal"/>
    <w:qFormat/>
    <w:rsid w:val="004E1461"/>
    <w:pPr>
      <w:numPr>
        <w:numId w:val="9"/>
      </w:numPr>
      <w:spacing w:after="60" w:line="240" w:lineRule="auto"/>
    </w:pPr>
    <w:rPr>
      <w:rFonts w:ascii="Times New Roman" w:eastAsia="Times New Roman" w:hAnsi="Times New Roman" w:cs="Times New Roman"/>
    </w:rPr>
  </w:style>
  <w:style w:type="character" w:styleId="LineNumber">
    <w:name w:val="line number"/>
    <w:uiPriority w:val="99"/>
    <w:semiHidden/>
    <w:unhideWhenUsed/>
    <w:rsid w:val="004E1461"/>
  </w:style>
  <w:style w:type="paragraph" w:customStyle="1" w:styleId="CentrTeksts">
    <w:name w:val="CentrTeksts"/>
    <w:basedOn w:val="Normal"/>
    <w:next w:val="Normal"/>
    <w:qFormat/>
    <w:rsid w:val="004E1461"/>
    <w:pPr>
      <w:spacing w:before="60" w:after="0" w:line="320" w:lineRule="atLeast"/>
      <w:jc w:val="center"/>
    </w:pPr>
    <w:rPr>
      <w:rFonts w:ascii="Times New Roman" w:eastAsia="Times New Roman" w:hAnsi="Times New Roman" w:cs="Times New Roman"/>
      <w:sz w:val="24"/>
      <w:szCs w:val="20"/>
    </w:rPr>
  </w:style>
  <w:style w:type="paragraph" w:customStyle="1" w:styleId="ParakstsBildei">
    <w:name w:val="ParakstsBildei"/>
    <w:basedOn w:val="Normal"/>
    <w:next w:val="Normal"/>
    <w:qFormat/>
    <w:rsid w:val="004E1461"/>
    <w:pPr>
      <w:spacing w:before="60" w:after="240" w:line="240" w:lineRule="auto"/>
      <w:ind w:left="1134" w:right="1134"/>
      <w:jc w:val="center"/>
    </w:pPr>
    <w:rPr>
      <w:rFonts w:ascii="Times New Roman Bold" w:eastAsia="Times New Roman" w:hAnsi="Times New Roman Bold" w:cs="Times New Roman"/>
      <w:b/>
      <w:szCs w:val="20"/>
    </w:rPr>
  </w:style>
  <w:style w:type="table" w:customStyle="1" w:styleId="Reatabula2-izclums6">
    <w:name w:val="Režģa tabula 2 - izcēlums 6"/>
    <w:basedOn w:val="TableNormal"/>
    <w:uiPriority w:val="47"/>
    <w:rsid w:val="004E1461"/>
    <w:pPr>
      <w:spacing w:after="0" w:line="240" w:lineRule="auto"/>
    </w:pPr>
    <w:rPr>
      <w:rFonts w:ascii="Calibri" w:eastAsia="Calibri" w:hAnsi="Calibri" w:cs="Times New Roman"/>
      <w:sz w:val="20"/>
      <w:szCs w:val="20"/>
      <w:lang w:eastAsia="lv-LV"/>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mazievirsraksti">
    <w:name w:val="mazie virsraksti"/>
    <w:link w:val="mazievirsrakstiChar"/>
    <w:qFormat/>
    <w:rsid w:val="004E1461"/>
    <w:pPr>
      <w:spacing w:after="0" w:line="240" w:lineRule="auto"/>
    </w:pPr>
    <w:rPr>
      <w:rFonts w:ascii="Times New Roman" w:eastAsia="Times New Roman" w:hAnsi="Times New Roman" w:cs="Times New Roman"/>
      <w:b/>
      <w:sz w:val="24"/>
      <w:szCs w:val="20"/>
    </w:rPr>
  </w:style>
  <w:style w:type="character" w:customStyle="1" w:styleId="mazievirsrakstiChar">
    <w:name w:val="mazie virsraksti Char"/>
    <w:link w:val="mazievirsraksti"/>
    <w:rsid w:val="004E1461"/>
    <w:rPr>
      <w:rFonts w:ascii="Times New Roman" w:eastAsia="Times New Roman" w:hAnsi="Times New Roman" w:cs="Times New Roman"/>
      <w:b/>
      <w:sz w:val="24"/>
      <w:szCs w:val="20"/>
    </w:rPr>
  </w:style>
  <w:style w:type="paragraph" w:customStyle="1" w:styleId="tv2132">
    <w:name w:val="tv2132"/>
    <w:basedOn w:val="Normal"/>
    <w:rsid w:val="004E1461"/>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abVirsraksts">
    <w:name w:val="TabVirsraksts"/>
    <w:basedOn w:val="Normal"/>
    <w:qFormat/>
    <w:rsid w:val="004E1461"/>
    <w:pPr>
      <w:spacing w:before="120" w:after="0" w:line="240" w:lineRule="auto"/>
      <w:ind w:left="567" w:right="567"/>
      <w:jc w:val="right"/>
    </w:pPr>
    <w:rPr>
      <w:rFonts w:ascii="Times New Roman" w:eastAsia="Times New Roman" w:hAnsi="Times New Roman" w:cs="Times New Roman"/>
      <w:smallCaps/>
      <w:sz w:val="24"/>
      <w:szCs w:val="20"/>
    </w:rPr>
  </w:style>
  <w:style w:type="paragraph" w:customStyle="1" w:styleId="TabVirsrakstsC">
    <w:name w:val="TabVirsrakstsC"/>
    <w:basedOn w:val="CentrTeksts"/>
    <w:next w:val="Normal"/>
    <w:qFormat/>
    <w:rsid w:val="004E1461"/>
    <w:pPr>
      <w:spacing w:before="0" w:after="120"/>
      <w:ind w:left="397" w:right="397"/>
    </w:pPr>
    <w:rPr>
      <w:rFonts w:ascii="Times New Roman Bold" w:hAnsi="Times New Roman 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8363">
      <w:bodyDiv w:val="1"/>
      <w:marLeft w:val="0"/>
      <w:marRight w:val="0"/>
      <w:marTop w:val="0"/>
      <w:marBottom w:val="0"/>
      <w:divBdr>
        <w:top w:val="none" w:sz="0" w:space="0" w:color="auto"/>
        <w:left w:val="none" w:sz="0" w:space="0" w:color="auto"/>
        <w:bottom w:val="none" w:sz="0" w:space="0" w:color="auto"/>
        <w:right w:val="none" w:sz="0" w:space="0" w:color="auto"/>
      </w:divBdr>
    </w:div>
    <w:div w:id="80640097">
      <w:bodyDiv w:val="1"/>
      <w:marLeft w:val="0"/>
      <w:marRight w:val="0"/>
      <w:marTop w:val="0"/>
      <w:marBottom w:val="0"/>
      <w:divBdr>
        <w:top w:val="none" w:sz="0" w:space="0" w:color="auto"/>
        <w:left w:val="none" w:sz="0" w:space="0" w:color="auto"/>
        <w:bottom w:val="none" w:sz="0" w:space="0" w:color="auto"/>
        <w:right w:val="none" w:sz="0" w:space="0" w:color="auto"/>
      </w:divBdr>
    </w:div>
    <w:div w:id="154228607">
      <w:bodyDiv w:val="1"/>
      <w:marLeft w:val="0"/>
      <w:marRight w:val="0"/>
      <w:marTop w:val="0"/>
      <w:marBottom w:val="0"/>
      <w:divBdr>
        <w:top w:val="none" w:sz="0" w:space="0" w:color="auto"/>
        <w:left w:val="none" w:sz="0" w:space="0" w:color="auto"/>
        <w:bottom w:val="none" w:sz="0" w:space="0" w:color="auto"/>
        <w:right w:val="none" w:sz="0" w:space="0" w:color="auto"/>
      </w:divBdr>
    </w:div>
    <w:div w:id="196506187">
      <w:bodyDiv w:val="1"/>
      <w:marLeft w:val="0"/>
      <w:marRight w:val="0"/>
      <w:marTop w:val="0"/>
      <w:marBottom w:val="0"/>
      <w:divBdr>
        <w:top w:val="none" w:sz="0" w:space="0" w:color="auto"/>
        <w:left w:val="none" w:sz="0" w:space="0" w:color="auto"/>
        <w:bottom w:val="none" w:sz="0" w:space="0" w:color="auto"/>
        <w:right w:val="none" w:sz="0" w:space="0" w:color="auto"/>
      </w:divBdr>
    </w:div>
    <w:div w:id="270551031">
      <w:bodyDiv w:val="1"/>
      <w:marLeft w:val="0"/>
      <w:marRight w:val="0"/>
      <w:marTop w:val="0"/>
      <w:marBottom w:val="0"/>
      <w:divBdr>
        <w:top w:val="none" w:sz="0" w:space="0" w:color="auto"/>
        <w:left w:val="none" w:sz="0" w:space="0" w:color="auto"/>
        <w:bottom w:val="none" w:sz="0" w:space="0" w:color="auto"/>
        <w:right w:val="none" w:sz="0" w:space="0" w:color="auto"/>
      </w:divBdr>
    </w:div>
    <w:div w:id="318506912">
      <w:bodyDiv w:val="1"/>
      <w:marLeft w:val="0"/>
      <w:marRight w:val="0"/>
      <w:marTop w:val="0"/>
      <w:marBottom w:val="0"/>
      <w:divBdr>
        <w:top w:val="none" w:sz="0" w:space="0" w:color="auto"/>
        <w:left w:val="none" w:sz="0" w:space="0" w:color="auto"/>
        <w:bottom w:val="none" w:sz="0" w:space="0" w:color="auto"/>
        <w:right w:val="none" w:sz="0" w:space="0" w:color="auto"/>
      </w:divBdr>
    </w:div>
    <w:div w:id="434595863">
      <w:bodyDiv w:val="1"/>
      <w:marLeft w:val="0"/>
      <w:marRight w:val="0"/>
      <w:marTop w:val="0"/>
      <w:marBottom w:val="0"/>
      <w:divBdr>
        <w:top w:val="none" w:sz="0" w:space="0" w:color="auto"/>
        <w:left w:val="none" w:sz="0" w:space="0" w:color="auto"/>
        <w:bottom w:val="none" w:sz="0" w:space="0" w:color="auto"/>
        <w:right w:val="none" w:sz="0" w:space="0" w:color="auto"/>
      </w:divBdr>
    </w:div>
    <w:div w:id="439763337">
      <w:bodyDiv w:val="1"/>
      <w:marLeft w:val="0"/>
      <w:marRight w:val="0"/>
      <w:marTop w:val="0"/>
      <w:marBottom w:val="0"/>
      <w:divBdr>
        <w:top w:val="none" w:sz="0" w:space="0" w:color="auto"/>
        <w:left w:val="none" w:sz="0" w:space="0" w:color="auto"/>
        <w:bottom w:val="none" w:sz="0" w:space="0" w:color="auto"/>
        <w:right w:val="none" w:sz="0" w:space="0" w:color="auto"/>
      </w:divBdr>
    </w:div>
    <w:div w:id="508643602">
      <w:bodyDiv w:val="1"/>
      <w:marLeft w:val="0"/>
      <w:marRight w:val="0"/>
      <w:marTop w:val="0"/>
      <w:marBottom w:val="0"/>
      <w:divBdr>
        <w:top w:val="none" w:sz="0" w:space="0" w:color="auto"/>
        <w:left w:val="none" w:sz="0" w:space="0" w:color="auto"/>
        <w:bottom w:val="none" w:sz="0" w:space="0" w:color="auto"/>
        <w:right w:val="none" w:sz="0" w:space="0" w:color="auto"/>
      </w:divBdr>
    </w:div>
    <w:div w:id="555093732">
      <w:bodyDiv w:val="1"/>
      <w:marLeft w:val="0"/>
      <w:marRight w:val="0"/>
      <w:marTop w:val="0"/>
      <w:marBottom w:val="0"/>
      <w:divBdr>
        <w:top w:val="none" w:sz="0" w:space="0" w:color="auto"/>
        <w:left w:val="none" w:sz="0" w:space="0" w:color="auto"/>
        <w:bottom w:val="none" w:sz="0" w:space="0" w:color="auto"/>
        <w:right w:val="none" w:sz="0" w:space="0" w:color="auto"/>
      </w:divBdr>
    </w:div>
    <w:div w:id="637225264">
      <w:bodyDiv w:val="1"/>
      <w:marLeft w:val="0"/>
      <w:marRight w:val="0"/>
      <w:marTop w:val="0"/>
      <w:marBottom w:val="0"/>
      <w:divBdr>
        <w:top w:val="none" w:sz="0" w:space="0" w:color="auto"/>
        <w:left w:val="none" w:sz="0" w:space="0" w:color="auto"/>
        <w:bottom w:val="none" w:sz="0" w:space="0" w:color="auto"/>
        <w:right w:val="none" w:sz="0" w:space="0" w:color="auto"/>
      </w:divBdr>
    </w:div>
    <w:div w:id="1043477149">
      <w:bodyDiv w:val="1"/>
      <w:marLeft w:val="0"/>
      <w:marRight w:val="0"/>
      <w:marTop w:val="0"/>
      <w:marBottom w:val="0"/>
      <w:divBdr>
        <w:top w:val="none" w:sz="0" w:space="0" w:color="auto"/>
        <w:left w:val="none" w:sz="0" w:space="0" w:color="auto"/>
        <w:bottom w:val="none" w:sz="0" w:space="0" w:color="auto"/>
        <w:right w:val="none" w:sz="0" w:space="0" w:color="auto"/>
      </w:divBdr>
    </w:div>
    <w:div w:id="1220163722">
      <w:bodyDiv w:val="1"/>
      <w:marLeft w:val="0"/>
      <w:marRight w:val="0"/>
      <w:marTop w:val="0"/>
      <w:marBottom w:val="0"/>
      <w:divBdr>
        <w:top w:val="none" w:sz="0" w:space="0" w:color="auto"/>
        <w:left w:val="none" w:sz="0" w:space="0" w:color="auto"/>
        <w:bottom w:val="none" w:sz="0" w:space="0" w:color="auto"/>
        <w:right w:val="none" w:sz="0" w:space="0" w:color="auto"/>
      </w:divBdr>
    </w:div>
    <w:div w:id="1399667373">
      <w:bodyDiv w:val="1"/>
      <w:marLeft w:val="0"/>
      <w:marRight w:val="0"/>
      <w:marTop w:val="0"/>
      <w:marBottom w:val="0"/>
      <w:divBdr>
        <w:top w:val="none" w:sz="0" w:space="0" w:color="auto"/>
        <w:left w:val="none" w:sz="0" w:space="0" w:color="auto"/>
        <w:bottom w:val="none" w:sz="0" w:space="0" w:color="auto"/>
        <w:right w:val="none" w:sz="0" w:space="0" w:color="auto"/>
      </w:divBdr>
    </w:div>
    <w:div w:id="1733696156">
      <w:bodyDiv w:val="1"/>
      <w:marLeft w:val="0"/>
      <w:marRight w:val="0"/>
      <w:marTop w:val="0"/>
      <w:marBottom w:val="0"/>
      <w:divBdr>
        <w:top w:val="none" w:sz="0" w:space="0" w:color="auto"/>
        <w:left w:val="none" w:sz="0" w:space="0" w:color="auto"/>
        <w:bottom w:val="none" w:sz="0" w:space="0" w:color="auto"/>
        <w:right w:val="none" w:sz="0" w:space="0" w:color="auto"/>
      </w:divBdr>
    </w:div>
    <w:div w:id="1746879307">
      <w:bodyDiv w:val="1"/>
      <w:marLeft w:val="0"/>
      <w:marRight w:val="0"/>
      <w:marTop w:val="0"/>
      <w:marBottom w:val="0"/>
      <w:divBdr>
        <w:top w:val="none" w:sz="0" w:space="0" w:color="auto"/>
        <w:left w:val="none" w:sz="0" w:space="0" w:color="auto"/>
        <w:bottom w:val="none" w:sz="0" w:space="0" w:color="auto"/>
        <w:right w:val="none" w:sz="0" w:space="0" w:color="auto"/>
      </w:divBdr>
    </w:div>
    <w:div w:id="1829905195">
      <w:bodyDiv w:val="1"/>
      <w:marLeft w:val="0"/>
      <w:marRight w:val="0"/>
      <w:marTop w:val="0"/>
      <w:marBottom w:val="0"/>
      <w:divBdr>
        <w:top w:val="none" w:sz="0" w:space="0" w:color="auto"/>
        <w:left w:val="none" w:sz="0" w:space="0" w:color="auto"/>
        <w:bottom w:val="none" w:sz="0" w:space="0" w:color="auto"/>
        <w:right w:val="none" w:sz="0" w:space="0" w:color="auto"/>
      </w:divBdr>
    </w:div>
    <w:div w:id="1883898865">
      <w:bodyDiv w:val="1"/>
      <w:marLeft w:val="0"/>
      <w:marRight w:val="0"/>
      <w:marTop w:val="0"/>
      <w:marBottom w:val="0"/>
      <w:divBdr>
        <w:top w:val="none" w:sz="0" w:space="0" w:color="auto"/>
        <w:left w:val="none" w:sz="0" w:space="0" w:color="auto"/>
        <w:bottom w:val="none" w:sz="0" w:space="0" w:color="auto"/>
        <w:right w:val="none" w:sz="0" w:space="0" w:color="auto"/>
      </w:divBdr>
    </w:div>
    <w:div w:id="1933008659">
      <w:bodyDiv w:val="1"/>
      <w:marLeft w:val="0"/>
      <w:marRight w:val="0"/>
      <w:marTop w:val="0"/>
      <w:marBottom w:val="0"/>
      <w:divBdr>
        <w:top w:val="none" w:sz="0" w:space="0" w:color="auto"/>
        <w:left w:val="none" w:sz="0" w:space="0" w:color="auto"/>
        <w:bottom w:val="none" w:sz="0" w:space="0" w:color="auto"/>
        <w:right w:val="none" w:sz="0" w:space="0" w:color="auto"/>
      </w:divBdr>
    </w:div>
    <w:div w:id="2000302458">
      <w:bodyDiv w:val="1"/>
      <w:marLeft w:val="0"/>
      <w:marRight w:val="0"/>
      <w:marTop w:val="0"/>
      <w:marBottom w:val="0"/>
      <w:divBdr>
        <w:top w:val="none" w:sz="0" w:space="0" w:color="auto"/>
        <w:left w:val="none" w:sz="0" w:space="0" w:color="auto"/>
        <w:bottom w:val="none" w:sz="0" w:space="0" w:color="auto"/>
        <w:right w:val="none" w:sz="0" w:space="0" w:color="auto"/>
      </w:divBdr>
    </w:div>
    <w:div w:id="2003964861">
      <w:bodyDiv w:val="1"/>
      <w:marLeft w:val="0"/>
      <w:marRight w:val="0"/>
      <w:marTop w:val="0"/>
      <w:marBottom w:val="0"/>
      <w:divBdr>
        <w:top w:val="none" w:sz="0" w:space="0" w:color="auto"/>
        <w:left w:val="none" w:sz="0" w:space="0" w:color="auto"/>
        <w:bottom w:val="none" w:sz="0" w:space="0" w:color="auto"/>
        <w:right w:val="none" w:sz="0" w:space="0" w:color="auto"/>
      </w:divBdr>
    </w:div>
    <w:div w:id="2059040863">
      <w:bodyDiv w:val="1"/>
      <w:marLeft w:val="0"/>
      <w:marRight w:val="0"/>
      <w:marTop w:val="0"/>
      <w:marBottom w:val="0"/>
      <w:divBdr>
        <w:top w:val="none" w:sz="0" w:space="0" w:color="auto"/>
        <w:left w:val="none" w:sz="0" w:space="0" w:color="auto"/>
        <w:bottom w:val="none" w:sz="0" w:space="0" w:color="auto"/>
        <w:right w:val="none" w:sz="0" w:space="0" w:color="auto"/>
      </w:divBdr>
    </w:div>
    <w:div w:id="2067098996">
      <w:bodyDiv w:val="1"/>
      <w:marLeft w:val="0"/>
      <w:marRight w:val="0"/>
      <w:marTop w:val="0"/>
      <w:marBottom w:val="0"/>
      <w:divBdr>
        <w:top w:val="none" w:sz="0" w:space="0" w:color="auto"/>
        <w:left w:val="none" w:sz="0" w:space="0" w:color="auto"/>
        <w:bottom w:val="none" w:sz="0" w:space="0" w:color="auto"/>
        <w:right w:val="none" w:sz="0" w:space="0" w:color="auto"/>
      </w:divBdr>
    </w:div>
    <w:div w:id="2069066426">
      <w:bodyDiv w:val="1"/>
      <w:marLeft w:val="0"/>
      <w:marRight w:val="0"/>
      <w:marTop w:val="0"/>
      <w:marBottom w:val="0"/>
      <w:divBdr>
        <w:top w:val="none" w:sz="0" w:space="0" w:color="auto"/>
        <w:left w:val="none" w:sz="0" w:space="0" w:color="auto"/>
        <w:bottom w:val="none" w:sz="0" w:space="0" w:color="auto"/>
        <w:right w:val="none" w:sz="0" w:space="0" w:color="auto"/>
      </w:divBdr>
    </w:div>
    <w:div w:id="20910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C6E90-4343-43C2-B495-CAC94BBD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58</Pages>
  <Words>55192</Words>
  <Characters>31460</Characters>
  <Application>Microsoft Office Word</Application>
  <DocSecurity>0</DocSecurity>
  <Lines>262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Vineta Krūze</dc:creator>
  <cp:lastModifiedBy>Ilga Tiesnese</cp:lastModifiedBy>
  <cp:revision>12</cp:revision>
  <dcterms:created xsi:type="dcterms:W3CDTF">2016-06-13T11:40:00Z</dcterms:created>
  <dcterms:modified xsi:type="dcterms:W3CDTF">2016-06-17T10:03:00Z</dcterms:modified>
</cp:coreProperties>
</file>