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B0E3" w14:textId="77777777" w:rsidR="00D2231C" w:rsidRPr="00D2231C" w:rsidRDefault="00D2231C" w:rsidP="0087240C">
      <w:pPr>
        <w:spacing w:after="0" w:line="240" w:lineRule="auto"/>
        <w:rPr>
          <w:rFonts w:ascii="Times New Roman" w:eastAsia="Times New Roman" w:hAnsi="Times New Roman"/>
          <w:sz w:val="24"/>
          <w:szCs w:val="24"/>
        </w:rPr>
      </w:pPr>
    </w:p>
    <w:p w14:paraId="7D6AC8CF" w14:textId="77777777" w:rsidR="00D2231C" w:rsidRPr="00D2231C" w:rsidRDefault="00D2231C" w:rsidP="00D2231C">
      <w:pPr>
        <w:keepNext/>
        <w:autoSpaceDN w:val="0"/>
        <w:spacing w:after="0" w:line="240" w:lineRule="auto"/>
        <w:jc w:val="right"/>
        <w:outlineLvl w:val="1"/>
        <w:rPr>
          <w:rFonts w:ascii="Times New Roman" w:eastAsia="Times New Roman" w:hAnsi="Times New Roman"/>
          <w:bCs/>
          <w:sz w:val="20"/>
          <w:szCs w:val="20"/>
          <w:lang w:eastAsia="lv-LV"/>
        </w:rPr>
      </w:pPr>
      <w:r w:rsidRPr="00D2231C">
        <w:rPr>
          <w:rFonts w:ascii="Times New Roman" w:eastAsia="Times New Roman" w:hAnsi="Times New Roman"/>
          <w:bCs/>
          <w:sz w:val="20"/>
          <w:szCs w:val="20"/>
          <w:lang w:eastAsia="lv-LV"/>
        </w:rPr>
        <w:t>PIELIKUMS</w:t>
      </w:r>
    </w:p>
    <w:p w14:paraId="04A6A700" w14:textId="77777777" w:rsidR="00D2231C" w:rsidRPr="00D2231C" w:rsidRDefault="00D2231C" w:rsidP="00D2231C">
      <w:pPr>
        <w:autoSpaceDN w:val="0"/>
        <w:spacing w:after="0" w:line="240" w:lineRule="auto"/>
        <w:jc w:val="right"/>
        <w:rPr>
          <w:rFonts w:ascii="Times New Roman" w:eastAsia="Times New Roman" w:hAnsi="Times New Roman"/>
          <w:sz w:val="20"/>
          <w:szCs w:val="20"/>
          <w:lang w:eastAsia="lv-LV"/>
        </w:rPr>
      </w:pPr>
      <w:r w:rsidRPr="00D2231C">
        <w:rPr>
          <w:rFonts w:ascii="Times New Roman" w:eastAsia="Times New Roman" w:hAnsi="Times New Roman"/>
          <w:sz w:val="20"/>
          <w:szCs w:val="20"/>
          <w:lang w:eastAsia="lv-LV"/>
        </w:rPr>
        <w:t xml:space="preserve">Salacgrīvas novada domes </w:t>
      </w:r>
    </w:p>
    <w:p w14:paraId="08615530" w14:textId="70A097BF" w:rsidR="00D2231C" w:rsidRPr="00D2231C" w:rsidRDefault="0087240C" w:rsidP="00D2231C">
      <w:pPr>
        <w:autoSpaceDN w:val="0"/>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23</w:t>
      </w:r>
      <w:r w:rsidR="00D2231C" w:rsidRPr="00D2231C">
        <w:rPr>
          <w:rFonts w:ascii="Times New Roman" w:eastAsia="Times New Roman" w:hAnsi="Times New Roman"/>
          <w:sz w:val="20"/>
          <w:szCs w:val="20"/>
          <w:lang w:eastAsia="lv-LV"/>
        </w:rPr>
        <w:t>.</w:t>
      </w:r>
      <w:r>
        <w:rPr>
          <w:rFonts w:ascii="Times New Roman" w:eastAsia="Times New Roman" w:hAnsi="Times New Roman"/>
          <w:sz w:val="20"/>
          <w:szCs w:val="20"/>
          <w:lang w:eastAsia="lv-LV"/>
        </w:rPr>
        <w:t>10</w:t>
      </w:r>
      <w:r w:rsidR="00D2231C" w:rsidRPr="00D2231C">
        <w:rPr>
          <w:rFonts w:ascii="Times New Roman" w:eastAsia="Times New Roman" w:hAnsi="Times New Roman"/>
          <w:sz w:val="20"/>
          <w:szCs w:val="20"/>
          <w:lang w:eastAsia="lv-LV"/>
        </w:rPr>
        <w:t xml:space="preserve">.2019. lēmumam Nr. </w:t>
      </w:r>
    </w:p>
    <w:p w14:paraId="190DD008" w14:textId="2E74952F" w:rsidR="00D2231C" w:rsidRPr="00D2231C" w:rsidRDefault="00D2231C" w:rsidP="00D2231C">
      <w:pPr>
        <w:autoSpaceDN w:val="0"/>
        <w:spacing w:after="0" w:line="240" w:lineRule="auto"/>
        <w:jc w:val="right"/>
        <w:rPr>
          <w:rFonts w:ascii="Times New Roman" w:eastAsia="Times New Roman" w:hAnsi="Times New Roman"/>
          <w:sz w:val="20"/>
          <w:szCs w:val="20"/>
          <w:lang w:eastAsia="lv-LV"/>
        </w:rPr>
      </w:pPr>
      <w:r w:rsidRPr="00D2231C">
        <w:rPr>
          <w:rFonts w:ascii="Times New Roman" w:eastAsia="Times New Roman" w:hAnsi="Times New Roman"/>
          <w:sz w:val="20"/>
          <w:szCs w:val="20"/>
          <w:lang w:eastAsia="lv-LV"/>
        </w:rPr>
        <w:t>(protokols Nr.; .§)</w:t>
      </w:r>
    </w:p>
    <w:p w14:paraId="41F28239" w14:textId="77777777" w:rsidR="00D2231C" w:rsidRPr="00D2231C" w:rsidRDefault="00D2231C" w:rsidP="00D2231C">
      <w:pPr>
        <w:spacing w:after="0" w:line="240" w:lineRule="auto"/>
        <w:jc w:val="center"/>
        <w:rPr>
          <w:rFonts w:ascii="Times New Roman" w:eastAsia="Times New Roman" w:hAnsi="Times New Roman"/>
          <w:sz w:val="20"/>
          <w:szCs w:val="20"/>
          <w:lang w:eastAsia="lv-LV"/>
        </w:rPr>
      </w:pPr>
      <w:r w:rsidRPr="00D2231C">
        <w:rPr>
          <w:rFonts w:ascii="Times New Roman" w:eastAsia="Times New Roman" w:hAnsi="Times New Roman"/>
          <w:noProof/>
          <w:sz w:val="20"/>
          <w:szCs w:val="20"/>
          <w:lang w:eastAsia="lv-LV"/>
        </w:rPr>
        <w:drawing>
          <wp:inline distT="0" distB="0" distL="0" distR="0" wp14:anchorId="35982DFB" wp14:editId="2A28D8A4">
            <wp:extent cx="640080" cy="723900"/>
            <wp:effectExtent l="0" t="0" r="7620" b="0"/>
            <wp:docPr id="4" name="Picture 1" descr="novads v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ds v2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 cy="723900"/>
                    </a:xfrm>
                    <a:prstGeom prst="rect">
                      <a:avLst/>
                    </a:prstGeom>
                    <a:noFill/>
                    <a:ln>
                      <a:noFill/>
                    </a:ln>
                  </pic:spPr>
                </pic:pic>
              </a:graphicData>
            </a:graphic>
          </wp:inline>
        </w:drawing>
      </w:r>
    </w:p>
    <w:p w14:paraId="0F7A8AD8" w14:textId="77777777" w:rsidR="00D2231C" w:rsidRPr="00D2231C" w:rsidRDefault="00D2231C" w:rsidP="00D2231C">
      <w:pPr>
        <w:spacing w:before="60" w:after="0" w:line="240" w:lineRule="auto"/>
        <w:ind w:right="181"/>
        <w:jc w:val="center"/>
        <w:rPr>
          <w:rFonts w:ascii="Times New Roman" w:eastAsia="Times New Roman" w:hAnsi="Times New Roman"/>
          <w:b/>
          <w:spacing w:val="10"/>
          <w:lang w:eastAsia="lv-LV"/>
        </w:rPr>
      </w:pPr>
      <w:r w:rsidRPr="00D2231C">
        <w:rPr>
          <w:rFonts w:ascii="Times New Roman" w:eastAsia="Times New Roman" w:hAnsi="Times New Roman"/>
          <w:b/>
          <w:spacing w:val="10"/>
          <w:lang w:eastAsia="lv-LV"/>
        </w:rPr>
        <w:t>LATVIJAS  REPUBLIKA</w:t>
      </w:r>
    </w:p>
    <w:p w14:paraId="6B2D348B" w14:textId="77777777" w:rsidR="00D2231C" w:rsidRPr="00D2231C" w:rsidRDefault="00D2231C" w:rsidP="00D2231C">
      <w:pPr>
        <w:pBdr>
          <w:bottom w:val="single" w:sz="12" w:space="1" w:color="auto"/>
        </w:pBdr>
        <w:spacing w:after="0" w:line="240" w:lineRule="auto"/>
        <w:jc w:val="center"/>
        <w:rPr>
          <w:rFonts w:ascii="Times New Roman" w:eastAsia="Times New Roman" w:hAnsi="Times New Roman"/>
          <w:b/>
          <w:sz w:val="32"/>
          <w:szCs w:val="32"/>
          <w:lang w:eastAsia="lv-LV"/>
        </w:rPr>
      </w:pPr>
      <w:r w:rsidRPr="00D2231C">
        <w:rPr>
          <w:rFonts w:ascii="Times New Roman" w:eastAsia="Times New Roman" w:hAnsi="Times New Roman"/>
          <w:b/>
          <w:sz w:val="32"/>
          <w:szCs w:val="32"/>
          <w:lang w:eastAsia="lv-LV"/>
        </w:rPr>
        <w:t>SALACGRĪVAS NOVADA DOME</w:t>
      </w:r>
    </w:p>
    <w:p w14:paraId="40459B8D" w14:textId="77777777" w:rsidR="00D2231C" w:rsidRPr="00D2231C" w:rsidRDefault="00D2231C" w:rsidP="00D2231C">
      <w:pPr>
        <w:spacing w:after="0" w:line="240" w:lineRule="auto"/>
        <w:jc w:val="center"/>
        <w:rPr>
          <w:rFonts w:ascii="Times New Roman" w:eastAsia="Times New Roman" w:hAnsi="Times New Roman"/>
          <w:sz w:val="20"/>
          <w:szCs w:val="20"/>
          <w:lang w:eastAsia="lv-LV"/>
        </w:rPr>
      </w:pPr>
      <w:r w:rsidRPr="00D2231C">
        <w:rPr>
          <w:rFonts w:ascii="Times New Roman" w:eastAsia="Times New Roman" w:hAnsi="Times New Roman"/>
          <w:sz w:val="20"/>
          <w:szCs w:val="20"/>
          <w:lang w:eastAsia="lv-LV"/>
        </w:rPr>
        <w:t xml:space="preserve">Reģ.Nr.90000059796, Smilšu ielā 9, Salacgrīvā, Salacgrīvas novadā, LV – 4033, </w:t>
      </w:r>
    </w:p>
    <w:p w14:paraId="496D4F28" w14:textId="77777777" w:rsidR="00D2231C" w:rsidRPr="00D2231C" w:rsidRDefault="00D2231C" w:rsidP="00D2231C">
      <w:pPr>
        <w:spacing w:after="0" w:line="240" w:lineRule="auto"/>
        <w:jc w:val="center"/>
        <w:rPr>
          <w:rFonts w:ascii="Times New Roman" w:eastAsia="Times New Roman" w:hAnsi="Times New Roman"/>
          <w:sz w:val="32"/>
          <w:szCs w:val="32"/>
          <w:lang w:eastAsia="lv-LV"/>
        </w:rPr>
      </w:pPr>
      <w:r w:rsidRPr="00D2231C">
        <w:rPr>
          <w:rFonts w:ascii="Times New Roman" w:eastAsia="Times New Roman" w:hAnsi="Times New Roman"/>
          <w:sz w:val="20"/>
          <w:szCs w:val="20"/>
          <w:lang w:eastAsia="lv-LV"/>
        </w:rPr>
        <w:t xml:space="preserve">tālrunis sekretārei: 64 071 973; </w:t>
      </w:r>
      <w:smartTag w:uri="schemas-tilde-lv/tildestengine" w:element="veidnes">
        <w:smartTagPr>
          <w:attr w:name="text" w:val="fakss"/>
          <w:attr w:name="baseform" w:val="fakss"/>
          <w:attr w:name="id" w:val="-1"/>
        </w:smartTagPr>
        <w:r w:rsidRPr="00D2231C">
          <w:rPr>
            <w:rFonts w:ascii="Times New Roman" w:eastAsia="Times New Roman" w:hAnsi="Times New Roman"/>
            <w:sz w:val="20"/>
            <w:szCs w:val="20"/>
            <w:lang w:eastAsia="lv-LV"/>
          </w:rPr>
          <w:t>fakss</w:t>
        </w:r>
      </w:smartTag>
      <w:r w:rsidRPr="00D2231C">
        <w:rPr>
          <w:rFonts w:ascii="Times New Roman" w:eastAsia="Times New Roman" w:hAnsi="Times New Roman"/>
          <w:sz w:val="20"/>
          <w:szCs w:val="20"/>
          <w:lang w:eastAsia="lv-LV"/>
        </w:rPr>
        <w:t xml:space="preserve">: 64 071 993; </w:t>
      </w:r>
      <w:r w:rsidRPr="00D2231C">
        <w:rPr>
          <w:rFonts w:ascii="Times New Roman" w:eastAsia="Times New Roman" w:hAnsi="Times New Roman"/>
          <w:i/>
          <w:sz w:val="20"/>
          <w:szCs w:val="20"/>
          <w:lang w:eastAsia="lv-LV"/>
        </w:rPr>
        <w:t>e</w:t>
      </w:r>
      <w:r w:rsidRPr="00D2231C">
        <w:rPr>
          <w:rFonts w:ascii="Times New Roman" w:eastAsia="Times New Roman" w:hAnsi="Times New Roman"/>
          <w:sz w:val="20"/>
          <w:szCs w:val="20"/>
          <w:lang w:eastAsia="lv-LV"/>
        </w:rPr>
        <w:t xml:space="preserve">-pasts: </w:t>
      </w:r>
      <w:hyperlink r:id="rId6" w:history="1">
        <w:r w:rsidRPr="00D2231C">
          <w:rPr>
            <w:rFonts w:ascii="Times New Roman" w:eastAsia="Times New Roman" w:hAnsi="Times New Roman"/>
            <w:color w:val="0000FF"/>
            <w:sz w:val="20"/>
            <w:szCs w:val="20"/>
            <w:u w:val="single"/>
            <w:lang w:eastAsia="lv-LV"/>
          </w:rPr>
          <w:t>dome@salacgriva.lv</w:t>
        </w:r>
      </w:hyperlink>
    </w:p>
    <w:p w14:paraId="018290B2" w14:textId="77777777" w:rsidR="00D2231C" w:rsidRPr="00D2231C" w:rsidRDefault="00D2231C" w:rsidP="00D2231C">
      <w:pPr>
        <w:spacing w:after="0" w:line="240" w:lineRule="auto"/>
        <w:jc w:val="center"/>
        <w:rPr>
          <w:rFonts w:ascii="Times New Roman" w:eastAsia="Times New Roman" w:hAnsi="Times New Roman"/>
          <w:sz w:val="16"/>
          <w:szCs w:val="16"/>
          <w:lang w:eastAsia="lv-LV"/>
        </w:rPr>
      </w:pPr>
    </w:p>
    <w:p w14:paraId="08F5A401" w14:textId="77777777" w:rsidR="00D2231C" w:rsidRPr="00D2231C" w:rsidRDefault="00D2231C" w:rsidP="00D2231C">
      <w:pPr>
        <w:keepNext/>
        <w:spacing w:after="0" w:line="240" w:lineRule="auto"/>
        <w:jc w:val="right"/>
        <w:outlineLvl w:val="1"/>
        <w:rPr>
          <w:rFonts w:ascii="Times New Roman" w:eastAsia="Times New Roman" w:hAnsi="Times New Roman"/>
          <w:b/>
          <w:bCs/>
          <w:sz w:val="20"/>
          <w:szCs w:val="20"/>
          <w:lang w:eastAsia="lv-LV"/>
        </w:rPr>
      </w:pPr>
    </w:p>
    <w:p w14:paraId="52A17BB3" w14:textId="77777777" w:rsidR="00D2231C" w:rsidRPr="00D2231C" w:rsidRDefault="00D2231C" w:rsidP="00D2231C">
      <w:pPr>
        <w:overflowPunct w:val="0"/>
        <w:autoSpaceDE w:val="0"/>
        <w:autoSpaceDN w:val="0"/>
        <w:adjustRightInd w:val="0"/>
        <w:spacing w:after="0" w:line="240" w:lineRule="auto"/>
        <w:jc w:val="center"/>
        <w:rPr>
          <w:rFonts w:ascii="Times New Roman" w:eastAsia="Times New Roman" w:hAnsi="Times New Roman"/>
          <w:color w:val="000000"/>
          <w:sz w:val="24"/>
          <w:szCs w:val="20"/>
          <w:lang w:eastAsia="lv-LV"/>
        </w:rPr>
      </w:pPr>
      <w:r w:rsidRPr="00D2231C">
        <w:rPr>
          <w:rFonts w:ascii="Times New Roman" w:eastAsia="Times New Roman" w:hAnsi="Times New Roman"/>
          <w:color w:val="000000"/>
          <w:sz w:val="24"/>
          <w:szCs w:val="20"/>
          <w:lang w:eastAsia="lv-LV"/>
        </w:rPr>
        <w:t>Salacgrīvā, Salacgrīvas novadā</w:t>
      </w:r>
    </w:p>
    <w:p w14:paraId="1813765B" w14:textId="77777777" w:rsidR="00D2231C" w:rsidRPr="00D2231C" w:rsidRDefault="00D2231C" w:rsidP="00D2231C">
      <w:pPr>
        <w:autoSpaceDN w:val="0"/>
        <w:spacing w:after="0" w:line="240" w:lineRule="auto"/>
        <w:jc w:val="right"/>
        <w:rPr>
          <w:rFonts w:ascii="Times New Roman" w:eastAsia="Times New Roman" w:hAnsi="Times New Roman"/>
          <w:b/>
          <w:lang w:eastAsia="lv-LV"/>
        </w:rPr>
      </w:pPr>
      <w:r w:rsidRPr="00D2231C">
        <w:rPr>
          <w:rFonts w:ascii="Times New Roman" w:eastAsia="Times New Roman" w:hAnsi="Times New Roman"/>
          <w:b/>
          <w:lang w:eastAsia="lv-LV"/>
        </w:rPr>
        <w:t>APSTIPRINĀTI</w:t>
      </w:r>
    </w:p>
    <w:p w14:paraId="3DB047A4" w14:textId="77777777" w:rsidR="00D2231C" w:rsidRPr="00D2231C" w:rsidRDefault="00D2231C" w:rsidP="00D2231C">
      <w:pPr>
        <w:autoSpaceDN w:val="0"/>
        <w:spacing w:after="0" w:line="240" w:lineRule="auto"/>
        <w:ind w:left="5520"/>
        <w:jc w:val="right"/>
        <w:rPr>
          <w:rFonts w:ascii="Times New Roman" w:eastAsia="Times New Roman" w:hAnsi="Times New Roman"/>
          <w:lang w:eastAsia="lv-LV"/>
        </w:rPr>
      </w:pPr>
      <w:r w:rsidRPr="00D2231C">
        <w:rPr>
          <w:rFonts w:ascii="Times New Roman" w:eastAsia="Times New Roman" w:hAnsi="Times New Roman"/>
          <w:lang w:eastAsia="lv-LV"/>
        </w:rPr>
        <w:t>ar Salacgrīvas novada domes</w:t>
      </w:r>
    </w:p>
    <w:p w14:paraId="2EB93C77" w14:textId="3A4EFC19" w:rsidR="00D2231C" w:rsidRPr="00D2231C" w:rsidRDefault="00D2231C" w:rsidP="00D2231C">
      <w:pPr>
        <w:autoSpaceDN w:val="0"/>
        <w:spacing w:after="0" w:line="240" w:lineRule="auto"/>
        <w:jc w:val="right"/>
        <w:rPr>
          <w:rFonts w:ascii="Times New Roman" w:eastAsia="Times New Roman" w:hAnsi="Times New Roman"/>
          <w:lang w:eastAsia="lv-LV"/>
        </w:rPr>
      </w:pPr>
      <w:r w:rsidRPr="00D2231C">
        <w:rPr>
          <w:rFonts w:ascii="Times New Roman" w:eastAsia="Times New Roman" w:hAnsi="Times New Roman"/>
          <w:lang w:eastAsia="lv-LV"/>
        </w:rPr>
        <w:t xml:space="preserve">2019.gada </w:t>
      </w:r>
      <w:r w:rsidR="0087240C">
        <w:rPr>
          <w:rFonts w:ascii="Times New Roman" w:eastAsia="Times New Roman" w:hAnsi="Times New Roman"/>
          <w:lang w:eastAsia="lv-LV"/>
        </w:rPr>
        <w:t>23</w:t>
      </w:r>
      <w:r w:rsidRPr="00D2231C">
        <w:rPr>
          <w:rFonts w:ascii="Times New Roman" w:eastAsia="Times New Roman" w:hAnsi="Times New Roman"/>
          <w:lang w:eastAsia="lv-LV"/>
        </w:rPr>
        <w:t>.</w:t>
      </w:r>
      <w:r w:rsidR="0087240C">
        <w:rPr>
          <w:rFonts w:ascii="Times New Roman" w:eastAsia="Times New Roman" w:hAnsi="Times New Roman"/>
          <w:lang w:eastAsia="lv-LV"/>
        </w:rPr>
        <w:t>oktobra</w:t>
      </w:r>
      <w:r w:rsidRPr="00D2231C">
        <w:rPr>
          <w:rFonts w:ascii="Times New Roman" w:eastAsia="Times New Roman" w:hAnsi="Times New Roman"/>
          <w:lang w:eastAsia="lv-LV"/>
        </w:rPr>
        <w:t xml:space="preserve"> sēdes lēmumu Nr.</w:t>
      </w:r>
    </w:p>
    <w:p w14:paraId="13516B90" w14:textId="2394A0F1" w:rsidR="00D2231C" w:rsidRPr="00D2231C" w:rsidRDefault="00D2231C" w:rsidP="00D2231C">
      <w:pPr>
        <w:autoSpaceDN w:val="0"/>
        <w:spacing w:after="0" w:line="240" w:lineRule="auto"/>
        <w:jc w:val="right"/>
        <w:rPr>
          <w:rFonts w:ascii="Times New Roman" w:eastAsia="Times New Roman" w:hAnsi="Times New Roman"/>
          <w:b/>
          <w:lang w:eastAsia="lv-LV"/>
        </w:rPr>
      </w:pPr>
      <w:r w:rsidRPr="00D2231C">
        <w:rPr>
          <w:rFonts w:ascii="Times New Roman" w:eastAsia="Times New Roman" w:hAnsi="Times New Roman"/>
          <w:lang w:eastAsia="lv-LV"/>
        </w:rPr>
        <w:t>(protokols Nr.; .§)</w:t>
      </w:r>
    </w:p>
    <w:p w14:paraId="4594B319" w14:textId="77777777" w:rsidR="00D2231C" w:rsidRDefault="00D2231C" w:rsidP="0087240C">
      <w:pPr>
        <w:pStyle w:val="Bezatstarpm"/>
        <w:rPr>
          <w:rFonts w:ascii="Times New Roman" w:hAnsi="Times New Roman"/>
          <w:sz w:val="24"/>
          <w:szCs w:val="24"/>
        </w:rPr>
      </w:pPr>
    </w:p>
    <w:p w14:paraId="4413BE85" w14:textId="77777777" w:rsidR="00EA09F6" w:rsidRDefault="00EA09F6" w:rsidP="00EA09F6">
      <w:pPr>
        <w:pStyle w:val="Virsraksts1"/>
        <w:spacing w:before="0" w:after="0"/>
        <w:ind w:left="90" w:right="168"/>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BB2F881" w14:textId="77777777" w:rsidR="001B1CA8" w:rsidRDefault="00EA09F6" w:rsidP="00EA09F6">
      <w:pPr>
        <w:pStyle w:val="Virsraksts1"/>
        <w:spacing w:before="0" w:after="0"/>
        <w:ind w:left="90" w:right="168"/>
        <w:jc w:val="center"/>
        <w:rPr>
          <w:rFonts w:ascii="Times New Roman" w:hAnsi="Times New Roman"/>
          <w:sz w:val="24"/>
          <w:szCs w:val="24"/>
        </w:rPr>
      </w:pPr>
      <w:r>
        <w:rPr>
          <w:rFonts w:ascii="Times New Roman" w:hAnsi="Times New Roman"/>
          <w:sz w:val="24"/>
          <w:szCs w:val="24"/>
        </w:rPr>
        <w:t>SAISTOŠIE NOTEIKUMI</w:t>
      </w:r>
    </w:p>
    <w:p w14:paraId="4480DF9D" w14:textId="572759F5" w:rsidR="00EA09F6" w:rsidRDefault="00EA09F6" w:rsidP="00EA09F6">
      <w:pPr>
        <w:pStyle w:val="Virsraksts1"/>
        <w:spacing w:before="0" w:after="0"/>
        <w:ind w:left="90" w:right="168"/>
        <w:jc w:val="center"/>
        <w:rPr>
          <w:rFonts w:ascii="Times New Roman" w:hAnsi="Times New Roman"/>
          <w:sz w:val="24"/>
          <w:szCs w:val="24"/>
        </w:rPr>
      </w:pPr>
      <w:r>
        <w:rPr>
          <w:rFonts w:ascii="Times New Roman" w:hAnsi="Times New Roman"/>
          <w:sz w:val="24"/>
          <w:szCs w:val="24"/>
        </w:rPr>
        <w:t xml:space="preserve">  </w:t>
      </w:r>
    </w:p>
    <w:p w14:paraId="1F0F6813" w14:textId="510F8AA1" w:rsidR="00EA09F6" w:rsidRDefault="00210674" w:rsidP="00EA09F6">
      <w:pPr>
        <w:tabs>
          <w:tab w:val="center" w:pos="2881"/>
          <w:tab w:val="center" w:pos="3601"/>
          <w:tab w:val="center" w:pos="4321"/>
          <w:tab w:val="center" w:pos="5041"/>
          <w:tab w:val="center" w:pos="5761"/>
          <w:tab w:val="center" w:pos="6481"/>
          <w:tab w:val="center" w:pos="7201"/>
          <w:tab w:val="right" w:pos="9299"/>
        </w:tabs>
        <w:spacing w:after="0"/>
        <w:ind w:left="-15"/>
        <w:rPr>
          <w:rFonts w:ascii="Times New Roman" w:hAnsi="Times New Roman"/>
          <w:sz w:val="24"/>
          <w:szCs w:val="24"/>
        </w:rPr>
      </w:pPr>
      <w:r>
        <w:rPr>
          <w:rFonts w:ascii="Times New Roman" w:hAnsi="Times New Roman"/>
          <w:sz w:val="24"/>
          <w:szCs w:val="24"/>
        </w:rPr>
        <w:t>2019.</w:t>
      </w:r>
      <w:r w:rsidR="00C85DBA">
        <w:rPr>
          <w:rFonts w:ascii="Times New Roman" w:hAnsi="Times New Roman"/>
          <w:sz w:val="24"/>
          <w:szCs w:val="24"/>
        </w:rPr>
        <w:t xml:space="preserve">gada </w:t>
      </w:r>
      <w:r w:rsidR="0087240C">
        <w:rPr>
          <w:rFonts w:ascii="Times New Roman" w:hAnsi="Times New Roman"/>
          <w:sz w:val="24"/>
          <w:szCs w:val="24"/>
        </w:rPr>
        <w:t>23</w:t>
      </w:r>
      <w:r w:rsidR="00D2231C">
        <w:rPr>
          <w:rFonts w:ascii="Times New Roman" w:hAnsi="Times New Roman"/>
          <w:sz w:val="24"/>
          <w:szCs w:val="24"/>
        </w:rPr>
        <w:t>.</w:t>
      </w:r>
      <w:r w:rsidR="0087240C">
        <w:rPr>
          <w:rFonts w:ascii="Times New Roman" w:hAnsi="Times New Roman"/>
          <w:sz w:val="24"/>
          <w:szCs w:val="24"/>
        </w:rPr>
        <w:t>oktobrī</w:t>
      </w:r>
      <w:r w:rsidR="00D2231C">
        <w:rPr>
          <w:rFonts w:ascii="Times New Roman" w:hAnsi="Times New Roman"/>
          <w:sz w:val="24"/>
          <w:szCs w:val="24"/>
        </w:rPr>
        <w:t xml:space="preserve"> </w:t>
      </w:r>
      <w:r w:rsidR="00EA09F6">
        <w:rPr>
          <w:rFonts w:ascii="Times New Roman" w:hAnsi="Times New Roman"/>
          <w:sz w:val="24"/>
          <w:szCs w:val="24"/>
        </w:rPr>
        <w:t xml:space="preserve"> </w:t>
      </w:r>
      <w:r w:rsidR="00EA09F6">
        <w:rPr>
          <w:rFonts w:ascii="Times New Roman" w:hAnsi="Times New Roman"/>
          <w:sz w:val="24"/>
          <w:szCs w:val="24"/>
        </w:rPr>
        <w:tab/>
        <w:t xml:space="preserve">    </w:t>
      </w:r>
      <w:r w:rsidR="00EA09F6">
        <w:rPr>
          <w:rFonts w:ascii="Times New Roman" w:hAnsi="Times New Roman"/>
          <w:sz w:val="24"/>
          <w:szCs w:val="24"/>
        </w:rPr>
        <w:tab/>
        <w:t xml:space="preserve"> </w:t>
      </w:r>
      <w:r w:rsidR="00EA09F6">
        <w:rPr>
          <w:rFonts w:ascii="Times New Roman" w:hAnsi="Times New Roman"/>
          <w:sz w:val="24"/>
          <w:szCs w:val="24"/>
        </w:rPr>
        <w:tab/>
        <w:t xml:space="preserve"> </w:t>
      </w:r>
      <w:r w:rsidR="00EA09F6">
        <w:rPr>
          <w:rFonts w:ascii="Times New Roman" w:hAnsi="Times New Roman"/>
          <w:sz w:val="24"/>
          <w:szCs w:val="24"/>
        </w:rPr>
        <w:tab/>
        <w:t xml:space="preserve"> </w:t>
      </w:r>
      <w:r w:rsidR="00EA09F6">
        <w:rPr>
          <w:rFonts w:ascii="Times New Roman" w:hAnsi="Times New Roman"/>
          <w:sz w:val="24"/>
          <w:szCs w:val="24"/>
        </w:rPr>
        <w:tab/>
        <w:t xml:space="preserve"> </w:t>
      </w:r>
      <w:r w:rsidR="00EA09F6">
        <w:rPr>
          <w:rFonts w:ascii="Times New Roman" w:hAnsi="Times New Roman"/>
          <w:sz w:val="24"/>
          <w:szCs w:val="24"/>
        </w:rPr>
        <w:tab/>
      </w:r>
      <w:r w:rsidR="00EA09F6">
        <w:rPr>
          <w:rFonts w:ascii="Times New Roman" w:hAnsi="Times New Roman"/>
          <w:b/>
          <w:sz w:val="24"/>
          <w:szCs w:val="24"/>
        </w:rPr>
        <w:t xml:space="preserve">              </w:t>
      </w:r>
      <w:r w:rsidR="00C85DBA">
        <w:rPr>
          <w:rFonts w:ascii="Times New Roman" w:hAnsi="Times New Roman"/>
          <w:b/>
          <w:sz w:val="24"/>
          <w:szCs w:val="24"/>
        </w:rPr>
        <w:t xml:space="preserve"> </w:t>
      </w:r>
      <w:r w:rsidR="004D190D">
        <w:rPr>
          <w:rFonts w:ascii="Times New Roman" w:hAnsi="Times New Roman"/>
          <w:b/>
          <w:sz w:val="24"/>
          <w:szCs w:val="24"/>
        </w:rPr>
        <w:t xml:space="preserve">                          Nr.16</w:t>
      </w:r>
    </w:p>
    <w:p w14:paraId="2D1852CE" w14:textId="77777777" w:rsidR="00EA09F6" w:rsidRDefault="00EA09F6" w:rsidP="00EA09F6">
      <w:pPr>
        <w:pStyle w:val="Bezatstarpm"/>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                                                                      </w:t>
      </w:r>
    </w:p>
    <w:p w14:paraId="192D81A1" w14:textId="77777777" w:rsidR="00EA09F6" w:rsidRDefault="00EA09F6" w:rsidP="00EA09F6">
      <w:pPr>
        <w:spacing w:after="0"/>
        <w:jc w:val="center"/>
        <w:rPr>
          <w:rFonts w:ascii="Times New Roman" w:hAnsi="Times New Roman"/>
          <w:b/>
          <w:sz w:val="24"/>
          <w:szCs w:val="24"/>
          <w:lang w:eastAsia="lv-LV"/>
        </w:rPr>
      </w:pPr>
    </w:p>
    <w:p w14:paraId="01D2BA56" w14:textId="368159D5" w:rsidR="00EA09F6" w:rsidRDefault="00EA09F6" w:rsidP="00EA09F6">
      <w:pPr>
        <w:spacing w:after="0"/>
        <w:jc w:val="center"/>
        <w:rPr>
          <w:rFonts w:ascii="Times New Roman" w:hAnsi="Times New Roman"/>
          <w:b/>
          <w:sz w:val="24"/>
          <w:szCs w:val="24"/>
          <w:lang w:eastAsia="lv-LV"/>
        </w:rPr>
      </w:pPr>
      <w:r>
        <w:rPr>
          <w:rFonts w:ascii="Times New Roman" w:hAnsi="Times New Roman"/>
          <w:b/>
          <w:sz w:val="24"/>
          <w:szCs w:val="24"/>
          <w:lang w:eastAsia="lv-LV"/>
        </w:rPr>
        <w:t>Par decentralizēto kanalizācijas pakalpojumu snieg</w:t>
      </w:r>
      <w:r w:rsidR="00C85DBA">
        <w:rPr>
          <w:rFonts w:ascii="Times New Roman" w:hAnsi="Times New Roman"/>
          <w:b/>
          <w:sz w:val="24"/>
          <w:szCs w:val="24"/>
          <w:lang w:eastAsia="lv-LV"/>
        </w:rPr>
        <w:t>šanas un uzskaites kārtību Salacgrīvas</w:t>
      </w:r>
      <w:r>
        <w:rPr>
          <w:rFonts w:ascii="Times New Roman" w:hAnsi="Times New Roman"/>
          <w:b/>
          <w:sz w:val="24"/>
          <w:szCs w:val="24"/>
          <w:lang w:eastAsia="lv-LV"/>
        </w:rPr>
        <w:t xml:space="preserve"> novadā</w:t>
      </w:r>
    </w:p>
    <w:p w14:paraId="0C43153D" w14:textId="77777777" w:rsidR="00EA09F6" w:rsidRDefault="00EA09F6" w:rsidP="00EA09F6">
      <w:pPr>
        <w:overflowPunct w:val="0"/>
        <w:autoSpaceDE w:val="0"/>
        <w:autoSpaceDN w:val="0"/>
        <w:adjustRightInd w:val="0"/>
        <w:spacing w:after="0" w:line="240" w:lineRule="auto"/>
        <w:ind w:right="-1"/>
        <w:jc w:val="both"/>
        <w:textAlignment w:val="baseline"/>
        <w:rPr>
          <w:rFonts w:ascii="Times New Roman" w:eastAsia="Times New Roman" w:hAnsi="Times New Roman"/>
          <w:sz w:val="24"/>
          <w:szCs w:val="24"/>
          <w:lang w:eastAsia="lv-LV"/>
        </w:rPr>
      </w:pPr>
    </w:p>
    <w:tbl>
      <w:tblPr>
        <w:tblW w:w="0" w:type="auto"/>
        <w:tblInd w:w="4678" w:type="dxa"/>
        <w:tblLook w:val="04A0" w:firstRow="1" w:lastRow="0" w:firstColumn="1" w:lastColumn="0" w:noHBand="0" w:noVBand="1"/>
      </w:tblPr>
      <w:tblGrid>
        <w:gridCol w:w="4393"/>
      </w:tblGrid>
      <w:tr w:rsidR="00EA09F6" w14:paraId="0ABE77E0" w14:textId="77777777" w:rsidTr="00EA09F6">
        <w:tc>
          <w:tcPr>
            <w:tcW w:w="4677" w:type="dxa"/>
          </w:tcPr>
          <w:p w14:paraId="04928E26" w14:textId="77777777" w:rsidR="00EA09F6" w:rsidRPr="00D2231C" w:rsidRDefault="00EA09F6">
            <w:pPr>
              <w:overflowPunct w:val="0"/>
              <w:autoSpaceDE w:val="0"/>
              <w:autoSpaceDN w:val="0"/>
              <w:adjustRightInd w:val="0"/>
              <w:spacing w:after="0" w:line="240" w:lineRule="auto"/>
              <w:jc w:val="right"/>
              <w:textAlignment w:val="baseline"/>
              <w:rPr>
                <w:rFonts w:ascii="Times New Roman" w:eastAsia="Times New Roman" w:hAnsi="Times New Roman"/>
                <w:sz w:val="20"/>
                <w:szCs w:val="20"/>
                <w:lang w:eastAsia="lv-LV"/>
              </w:rPr>
            </w:pPr>
            <w:r w:rsidRPr="00D2231C">
              <w:rPr>
                <w:rFonts w:ascii="Times New Roman" w:eastAsia="Times New Roman" w:hAnsi="Times New Roman"/>
                <w:sz w:val="20"/>
                <w:szCs w:val="20"/>
                <w:lang w:eastAsia="lv-LV"/>
              </w:rPr>
              <w:t>Izdoti saskaņā ar</w:t>
            </w:r>
          </w:p>
          <w:p w14:paraId="0563E8C5" w14:textId="77777777" w:rsidR="00EA09F6" w:rsidRPr="00D2231C" w:rsidRDefault="00EA09F6">
            <w:pPr>
              <w:tabs>
                <w:tab w:val="left" w:pos="0"/>
              </w:tabs>
              <w:overflowPunct w:val="0"/>
              <w:autoSpaceDE w:val="0"/>
              <w:autoSpaceDN w:val="0"/>
              <w:adjustRightInd w:val="0"/>
              <w:spacing w:after="0" w:line="240" w:lineRule="auto"/>
              <w:jc w:val="right"/>
              <w:textAlignment w:val="baseline"/>
              <w:rPr>
                <w:rFonts w:ascii="Times New Roman" w:eastAsia="Times New Roman" w:hAnsi="Times New Roman"/>
                <w:sz w:val="20"/>
                <w:szCs w:val="20"/>
                <w:lang w:eastAsia="lv-LV"/>
              </w:rPr>
            </w:pPr>
            <w:r w:rsidRPr="00D2231C">
              <w:rPr>
                <w:rFonts w:ascii="Times New Roman" w:eastAsia="Times New Roman" w:hAnsi="Times New Roman"/>
                <w:sz w:val="20"/>
                <w:szCs w:val="20"/>
                <w:lang w:eastAsia="lv-LV"/>
              </w:rPr>
              <w:t xml:space="preserve"> Ūdenssaimniecības pakalpojumu likuma 6.panta ceturtās daļas 5.punktu, </w:t>
            </w:r>
          </w:p>
          <w:p w14:paraId="64E56EC9" w14:textId="7B75FA66" w:rsidR="00EA09F6" w:rsidRPr="00D2231C" w:rsidRDefault="00EA09F6">
            <w:pPr>
              <w:overflowPunct w:val="0"/>
              <w:autoSpaceDE w:val="0"/>
              <w:autoSpaceDN w:val="0"/>
              <w:adjustRightInd w:val="0"/>
              <w:spacing w:after="0" w:line="240" w:lineRule="auto"/>
              <w:jc w:val="right"/>
              <w:textAlignment w:val="baseline"/>
              <w:rPr>
                <w:rFonts w:ascii="Times New Roman" w:eastAsia="Times New Roman" w:hAnsi="Times New Roman"/>
                <w:sz w:val="20"/>
                <w:szCs w:val="20"/>
                <w:lang w:eastAsia="lv-LV"/>
              </w:rPr>
            </w:pPr>
            <w:r w:rsidRPr="00D2231C">
              <w:rPr>
                <w:rFonts w:ascii="Times New Roman" w:eastAsia="Times New Roman" w:hAnsi="Times New Roman"/>
                <w:sz w:val="20"/>
                <w:szCs w:val="20"/>
                <w:lang w:eastAsia="lv-LV"/>
              </w:rPr>
              <w:t xml:space="preserve"> Ministru kabineta</w:t>
            </w:r>
            <w:r w:rsidR="00D2231C" w:rsidRPr="00D2231C">
              <w:rPr>
                <w:rFonts w:ascii="Times New Roman" w:hAnsi="Times New Roman"/>
                <w:sz w:val="20"/>
                <w:szCs w:val="20"/>
              </w:rPr>
              <w:t xml:space="preserve"> 2017. gada 27. jūnija</w:t>
            </w:r>
            <w:r w:rsidRPr="00D2231C">
              <w:rPr>
                <w:rFonts w:ascii="Times New Roman" w:eastAsia="Times New Roman" w:hAnsi="Times New Roman"/>
                <w:sz w:val="20"/>
                <w:szCs w:val="20"/>
                <w:lang w:eastAsia="lv-LV"/>
              </w:rPr>
              <w:t xml:space="preserve"> noteikum</w:t>
            </w:r>
            <w:r w:rsidR="00D2231C" w:rsidRPr="00D2231C">
              <w:rPr>
                <w:rFonts w:ascii="Times New Roman" w:eastAsia="Times New Roman" w:hAnsi="Times New Roman"/>
                <w:sz w:val="20"/>
                <w:szCs w:val="20"/>
                <w:lang w:eastAsia="lv-LV"/>
              </w:rPr>
              <w:t>u</w:t>
            </w:r>
            <w:r w:rsidRPr="00D2231C">
              <w:rPr>
                <w:rFonts w:ascii="Times New Roman" w:eastAsia="Times New Roman" w:hAnsi="Times New Roman"/>
                <w:sz w:val="20"/>
                <w:szCs w:val="20"/>
                <w:lang w:eastAsia="lv-LV"/>
              </w:rPr>
              <w:t xml:space="preserve"> Nr.384 “Noteikumi par decentralizēto kanalizācijas sistēmu apsaimniekošanu un reģistrēšanu” 6.punktu</w:t>
            </w:r>
          </w:p>
          <w:p w14:paraId="50D8082D" w14:textId="77777777" w:rsidR="00EA09F6" w:rsidRDefault="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p>
        </w:tc>
      </w:tr>
    </w:tbl>
    <w:p w14:paraId="48097177" w14:textId="77777777" w:rsidR="00EA09F6" w:rsidRDefault="00EA09F6" w:rsidP="00EA09F6">
      <w:pPr>
        <w:spacing w:after="0" w:line="240" w:lineRule="auto"/>
        <w:ind w:right="-1"/>
        <w:contextualSpacing/>
        <w:jc w:val="both"/>
        <w:rPr>
          <w:rFonts w:ascii="Times New Roman" w:hAnsi="Times New Roman"/>
          <w:sz w:val="24"/>
          <w:szCs w:val="24"/>
        </w:rPr>
      </w:pPr>
    </w:p>
    <w:p w14:paraId="59847608" w14:textId="306D9178" w:rsidR="00EA09F6" w:rsidRPr="0087240C" w:rsidRDefault="00EA09F6" w:rsidP="005B6F1F">
      <w:pPr>
        <w:spacing w:after="0" w:line="240" w:lineRule="auto"/>
        <w:ind w:left="720" w:right="-1"/>
        <w:contextualSpacing/>
        <w:jc w:val="center"/>
        <w:rPr>
          <w:rFonts w:ascii="Times New Roman" w:eastAsia="Times New Roman" w:hAnsi="Times New Roman"/>
          <w:sz w:val="24"/>
          <w:szCs w:val="24"/>
          <w:lang w:eastAsia="lv-LV"/>
        </w:rPr>
      </w:pPr>
      <w:r w:rsidRPr="0087240C">
        <w:rPr>
          <w:rFonts w:ascii="Times New Roman" w:hAnsi="Times New Roman"/>
          <w:b/>
          <w:sz w:val="24"/>
          <w:szCs w:val="24"/>
        </w:rPr>
        <w:t>I</w:t>
      </w:r>
      <w:r w:rsidR="00D379B8">
        <w:rPr>
          <w:rFonts w:ascii="Times New Roman" w:hAnsi="Times New Roman"/>
          <w:b/>
          <w:sz w:val="24"/>
          <w:szCs w:val="24"/>
        </w:rPr>
        <w:t>.</w:t>
      </w:r>
      <w:r w:rsidRPr="0087240C">
        <w:rPr>
          <w:rFonts w:ascii="Times New Roman" w:hAnsi="Times New Roman"/>
          <w:b/>
          <w:sz w:val="24"/>
          <w:szCs w:val="24"/>
        </w:rPr>
        <w:t xml:space="preserve"> Vispārīgie jautājumi</w:t>
      </w:r>
    </w:p>
    <w:p w14:paraId="49B0E3ED" w14:textId="77777777" w:rsidR="00EA09F6" w:rsidRPr="0087240C" w:rsidRDefault="00EA09F6" w:rsidP="0087240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87240C">
        <w:rPr>
          <w:rFonts w:ascii="Times New Roman" w:hAnsi="Times New Roman"/>
          <w:sz w:val="24"/>
          <w:szCs w:val="24"/>
        </w:rPr>
        <w:t>1. Saistošie noteikumi nosaka:</w:t>
      </w:r>
    </w:p>
    <w:p w14:paraId="2224DED4" w14:textId="6F91C731" w:rsidR="00EA09F6" w:rsidRPr="0087240C" w:rsidRDefault="00EA09F6" w:rsidP="00EA09F6">
      <w:pPr>
        <w:overflowPunct w:val="0"/>
        <w:autoSpaceDE w:val="0"/>
        <w:autoSpaceDN w:val="0"/>
        <w:adjustRightInd w:val="0"/>
        <w:spacing w:after="0" w:line="240" w:lineRule="auto"/>
        <w:jc w:val="both"/>
        <w:textAlignment w:val="baseline"/>
        <w:rPr>
          <w:rFonts w:ascii="Times New Roman" w:hAnsi="Times New Roman"/>
          <w:sz w:val="24"/>
          <w:szCs w:val="24"/>
        </w:rPr>
      </w:pPr>
      <w:r w:rsidRPr="0087240C">
        <w:rPr>
          <w:rFonts w:ascii="Times New Roman" w:hAnsi="Times New Roman"/>
          <w:sz w:val="24"/>
          <w:szCs w:val="24"/>
        </w:rPr>
        <w:t>1.1. Decentralizēto kanalizācijas sistēmu,</w:t>
      </w:r>
      <w:r w:rsidR="00C85DBA" w:rsidRPr="0087240C">
        <w:rPr>
          <w:rFonts w:ascii="Times New Roman" w:hAnsi="Times New Roman"/>
          <w:sz w:val="24"/>
          <w:szCs w:val="24"/>
        </w:rPr>
        <w:t xml:space="preserve"> kuras nav pievienotas Salacgrīvas</w:t>
      </w:r>
      <w:r w:rsidRPr="0087240C">
        <w:rPr>
          <w:rFonts w:ascii="Times New Roman" w:hAnsi="Times New Roman"/>
          <w:sz w:val="24"/>
          <w:szCs w:val="24"/>
        </w:rPr>
        <w:t xml:space="preserve"> novada pašvaldības, turpmāk – Pašvaldība,  sabiedrisko ūdenssaimniecības pakalpojumu sniedzēja</w:t>
      </w:r>
      <w:r w:rsidR="00C85DBA" w:rsidRPr="0087240C">
        <w:rPr>
          <w:rFonts w:ascii="Times New Roman" w:hAnsi="Times New Roman"/>
          <w:sz w:val="24"/>
          <w:szCs w:val="24"/>
        </w:rPr>
        <w:t xml:space="preserve"> SIA</w:t>
      </w:r>
      <w:r w:rsidR="0087240C">
        <w:rPr>
          <w:rFonts w:ascii="Times New Roman" w:hAnsi="Times New Roman"/>
          <w:sz w:val="24"/>
          <w:szCs w:val="24"/>
        </w:rPr>
        <w:t> </w:t>
      </w:r>
      <w:r w:rsidR="00C85DBA" w:rsidRPr="0087240C">
        <w:rPr>
          <w:rFonts w:ascii="Times New Roman" w:hAnsi="Times New Roman"/>
          <w:sz w:val="24"/>
          <w:szCs w:val="24"/>
        </w:rPr>
        <w:t>“Salacgrīvas ūdens”</w:t>
      </w:r>
      <w:r w:rsidRPr="0087240C">
        <w:rPr>
          <w:rFonts w:ascii="Times New Roman" w:hAnsi="Times New Roman"/>
          <w:sz w:val="24"/>
          <w:szCs w:val="24"/>
        </w:rPr>
        <w:t xml:space="preserve"> centralizētajai kanalizācijas sistēmai, kontroles un uzraudzības kārtību;</w:t>
      </w:r>
    </w:p>
    <w:p w14:paraId="7B853BC9" w14:textId="57680D27" w:rsidR="00EA09F6" w:rsidRPr="0087240C" w:rsidRDefault="00EA09F6" w:rsidP="00EA09F6">
      <w:pPr>
        <w:overflowPunct w:val="0"/>
        <w:autoSpaceDE w:val="0"/>
        <w:autoSpaceDN w:val="0"/>
        <w:adjustRightInd w:val="0"/>
        <w:spacing w:after="0" w:line="240" w:lineRule="auto"/>
        <w:jc w:val="both"/>
        <w:textAlignment w:val="baseline"/>
        <w:rPr>
          <w:rFonts w:ascii="Times New Roman" w:hAnsi="Times New Roman"/>
          <w:sz w:val="24"/>
          <w:szCs w:val="24"/>
        </w:rPr>
      </w:pPr>
      <w:r w:rsidRPr="0087240C">
        <w:rPr>
          <w:rFonts w:ascii="Times New Roman" w:hAnsi="Times New Roman"/>
          <w:sz w:val="24"/>
          <w:szCs w:val="24"/>
        </w:rPr>
        <w:t>1.2. Pašvaldības</w:t>
      </w:r>
      <w:r w:rsidR="00811CF5" w:rsidRPr="0087240C">
        <w:rPr>
          <w:rFonts w:ascii="Times New Roman" w:hAnsi="Times New Roman"/>
          <w:sz w:val="24"/>
          <w:szCs w:val="24"/>
        </w:rPr>
        <w:t xml:space="preserve"> un Pašvaldības sabiedrisko ūdenssaimniecības pakalpojumu sniedzēja</w:t>
      </w:r>
      <w:r w:rsidRPr="0087240C">
        <w:rPr>
          <w:rFonts w:ascii="Times New Roman" w:hAnsi="Times New Roman"/>
          <w:sz w:val="24"/>
          <w:szCs w:val="24"/>
        </w:rPr>
        <w:t xml:space="preserve"> kompetenci decentralizēto kanalizācijas pakalpojumu sniegšanas un uzskaites jomā;</w:t>
      </w:r>
    </w:p>
    <w:p w14:paraId="415386E1" w14:textId="77777777" w:rsidR="00EA09F6" w:rsidRPr="0087240C" w:rsidRDefault="00EA09F6" w:rsidP="00EA09F6">
      <w:pPr>
        <w:overflowPunct w:val="0"/>
        <w:autoSpaceDE w:val="0"/>
        <w:autoSpaceDN w:val="0"/>
        <w:adjustRightInd w:val="0"/>
        <w:spacing w:after="0" w:line="240" w:lineRule="auto"/>
        <w:jc w:val="both"/>
        <w:textAlignment w:val="baseline"/>
        <w:rPr>
          <w:rFonts w:ascii="Times New Roman" w:hAnsi="Times New Roman"/>
          <w:sz w:val="24"/>
          <w:szCs w:val="24"/>
        </w:rPr>
      </w:pPr>
      <w:r w:rsidRPr="0087240C">
        <w:rPr>
          <w:rFonts w:ascii="Times New Roman" w:hAnsi="Times New Roman"/>
          <w:sz w:val="24"/>
          <w:szCs w:val="24"/>
        </w:rPr>
        <w:t>1.3. Minimālo biežumu notekūdeņu un nosēdumu izvešanai no decentralizētajām kanalizācijas sistēmām;</w:t>
      </w:r>
    </w:p>
    <w:p w14:paraId="3C6A3F21" w14:textId="77777777" w:rsidR="00EA09F6" w:rsidRPr="0087240C"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87240C">
        <w:rPr>
          <w:rFonts w:ascii="Times New Roman" w:eastAsia="Times New Roman" w:hAnsi="Times New Roman"/>
          <w:sz w:val="24"/>
          <w:szCs w:val="24"/>
          <w:lang w:eastAsia="lv-LV"/>
        </w:rPr>
        <w:t>1.4. P</w:t>
      </w:r>
      <w:r w:rsidRPr="0087240C">
        <w:rPr>
          <w:rFonts w:ascii="Times New Roman" w:hAnsi="Times New Roman"/>
          <w:sz w:val="24"/>
          <w:szCs w:val="24"/>
        </w:rPr>
        <w:t xml:space="preserve">rasību minimumu </w:t>
      </w:r>
      <w:r w:rsidRPr="0087240C">
        <w:rPr>
          <w:rFonts w:ascii="Times New Roman" w:eastAsia="Times New Roman" w:hAnsi="Times New Roman"/>
          <w:sz w:val="24"/>
          <w:szCs w:val="24"/>
          <w:lang w:eastAsia="lv-LV"/>
        </w:rPr>
        <w:t>asenizatoriem;</w:t>
      </w:r>
    </w:p>
    <w:p w14:paraId="5304A336" w14:textId="77777777" w:rsidR="00EA09F6" w:rsidRPr="0087240C" w:rsidRDefault="00EA09F6" w:rsidP="00EA09F6">
      <w:pPr>
        <w:overflowPunct w:val="0"/>
        <w:autoSpaceDE w:val="0"/>
        <w:autoSpaceDN w:val="0"/>
        <w:adjustRightInd w:val="0"/>
        <w:spacing w:after="0" w:line="240" w:lineRule="auto"/>
        <w:jc w:val="both"/>
        <w:textAlignment w:val="baseline"/>
        <w:rPr>
          <w:rFonts w:ascii="Times New Roman" w:hAnsi="Times New Roman"/>
          <w:sz w:val="24"/>
          <w:szCs w:val="24"/>
        </w:rPr>
      </w:pPr>
      <w:r w:rsidRPr="0087240C">
        <w:rPr>
          <w:rFonts w:ascii="Times New Roman" w:eastAsia="Times New Roman" w:hAnsi="Times New Roman"/>
          <w:sz w:val="24"/>
          <w:szCs w:val="24"/>
          <w:lang w:eastAsia="lv-LV"/>
        </w:rPr>
        <w:t>1.5 A</w:t>
      </w:r>
      <w:r w:rsidRPr="0087240C">
        <w:rPr>
          <w:rFonts w:ascii="Times New Roman" w:hAnsi="Times New Roman"/>
          <w:sz w:val="24"/>
          <w:szCs w:val="24"/>
        </w:rPr>
        <w:t>senizatoru reģistrācijas kārtību;</w:t>
      </w:r>
    </w:p>
    <w:p w14:paraId="73F640BB" w14:textId="77777777" w:rsidR="00EA09F6" w:rsidRPr="0087240C" w:rsidRDefault="00EA09F6" w:rsidP="00EA09F6">
      <w:pPr>
        <w:spacing w:after="0" w:line="240" w:lineRule="auto"/>
        <w:ind w:right="-1"/>
        <w:contextualSpacing/>
        <w:jc w:val="both"/>
        <w:rPr>
          <w:rFonts w:ascii="Times New Roman" w:hAnsi="Times New Roman"/>
          <w:sz w:val="24"/>
          <w:szCs w:val="24"/>
        </w:rPr>
      </w:pPr>
      <w:r w:rsidRPr="0087240C">
        <w:rPr>
          <w:rFonts w:ascii="Times New Roman" w:hAnsi="Times New Roman"/>
          <w:sz w:val="24"/>
          <w:szCs w:val="24"/>
        </w:rPr>
        <w:t>1.6. Decentralizēto kanalizācijas sistēmu reģistrācijas kārtību;</w:t>
      </w:r>
    </w:p>
    <w:p w14:paraId="491E3846" w14:textId="77777777" w:rsidR="00EA09F6" w:rsidRPr="0087240C" w:rsidRDefault="00EA09F6" w:rsidP="00EA09F6">
      <w:pPr>
        <w:spacing w:after="0" w:line="240" w:lineRule="auto"/>
        <w:jc w:val="both"/>
        <w:rPr>
          <w:rFonts w:ascii="Times New Roman" w:hAnsi="Times New Roman"/>
          <w:sz w:val="24"/>
          <w:szCs w:val="24"/>
        </w:rPr>
      </w:pPr>
      <w:r w:rsidRPr="0087240C">
        <w:rPr>
          <w:rFonts w:ascii="Times New Roman" w:hAnsi="Times New Roman"/>
          <w:sz w:val="24"/>
          <w:szCs w:val="24"/>
        </w:rPr>
        <w:t>1.7. Decentralizēto kanalizācijas sistēmu īpašnieku un valdītāju pienākumus;</w:t>
      </w:r>
    </w:p>
    <w:p w14:paraId="2761B677" w14:textId="77777777" w:rsidR="00EA09F6" w:rsidRPr="0087240C" w:rsidRDefault="00EA09F6" w:rsidP="00EA09F6">
      <w:pPr>
        <w:spacing w:after="0" w:line="240" w:lineRule="auto"/>
        <w:jc w:val="both"/>
        <w:rPr>
          <w:rFonts w:ascii="Times New Roman" w:hAnsi="Times New Roman"/>
          <w:sz w:val="24"/>
          <w:szCs w:val="24"/>
        </w:rPr>
      </w:pPr>
      <w:r w:rsidRPr="0087240C">
        <w:rPr>
          <w:rFonts w:ascii="Times New Roman" w:hAnsi="Times New Roman"/>
          <w:sz w:val="24"/>
          <w:szCs w:val="24"/>
        </w:rPr>
        <w:t>1.8. Atbildību par saistošo noteikumu pārkāpumiem.</w:t>
      </w:r>
    </w:p>
    <w:p w14:paraId="6AA1AF52" w14:textId="77777777" w:rsidR="00EA09F6" w:rsidRPr="0087240C" w:rsidRDefault="00EA09F6" w:rsidP="00EA09F6">
      <w:pPr>
        <w:tabs>
          <w:tab w:val="left" w:pos="0"/>
          <w:tab w:val="left" w:pos="284"/>
        </w:tabs>
        <w:spacing w:after="0" w:line="240" w:lineRule="auto"/>
        <w:ind w:right="-1"/>
        <w:contextualSpacing/>
        <w:jc w:val="both"/>
        <w:rPr>
          <w:rFonts w:ascii="Times New Roman" w:hAnsi="Times New Roman"/>
          <w:sz w:val="24"/>
          <w:szCs w:val="24"/>
        </w:rPr>
      </w:pPr>
      <w:r w:rsidRPr="0087240C">
        <w:rPr>
          <w:rFonts w:ascii="Times New Roman" w:hAnsi="Times New Roman"/>
          <w:sz w:val="24"/>
          <w:szCs w:val="24"/>
        </w:rPr>
        <w:t>2.</w:t>
      </w:r>
      <w:r w:rsidRPr="0087240C">
        <w:rPr>
          <w:rFonts w:ascii="Times New Roman" w:hAnsi="Times New Roman"/>
          <w:sz w:val="24"/>
          <w:szCs w:val="24"/>
        </w:rPr>
        <w:tab/>
        <w:t>Saistošo noteikumu mērķis ir:</w:t>
      </w:r>
    </w:p>
    <w:p w14:paraId="57CFD08D" w14:textId="65ACAB53" w:rsidR="00EA09F6" w:rsidRPr="0087240C" w:rsidRDefault="00EA09F6" w:rsidP="0061465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87240C">
        <w:rPr>
          <w:rFonts w:ascii="Times New Roman" w:eastAsia="Times New Roman" w:hAnsi="Times New Roman"/>
          <w:sz w:val="24"/>
          <w:szCs w:val="24"/>
          <w:lang w:eastAsia="lv-LV"/>
        </w:rPr>
        <w:t>2.1.</w:t>
      </w:r>
      <w:r w:rsidRPr="0087240C">
        <w:rPr>
          <w:rFonts w:ascii="Times New Roman" w:eastAsia="Times New Roman" w:hAnsi="Times New Roman"/>
          <w:sz w:val="24"/>
          <w:szCs w:val="24"/>
          <w:lang w:eastAsia="lv-LV"/>
        </w:rPr>
        <w:tab/>
        <w:t>nodrošināt pašvaldības autonomās funkcijas – organizēt iedzīvotājiem decentralizēto kanalizācijas pakalpojumu izpildi;</w:t>
      </w:r>
    </w:p>
    <w:p w14:paraId="5A80A369" w14:textId="77777777" w:rsidR="00EA09F6" w:rsidRPr="0087240C" w:rsidRDefault="00EA09F6" w:rsidP="0061465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87240C">
        <w:rPr>
          <w:rFonts w:ascii="Times New Roman" w:eastAsia="Times New Roman" w:hAnsi="Times New Roman"/>
          <w:sz w:val="24"/>
          <w:szCs w:val="24"/>
          <w:lang w:eastAsia="lv-LV"/>
        </w:rPr>
        <w:t>2.2.</w:t>
      </w:r>
      <w:r w:rsidRPr="0087240C">
        <w:rPr>
          <w:rFonts w:ascii="Times New Roman" w:eastAsia="Times New Roman" w:hAnsi="Times New Roman"/>
          <w:sz w:val="24"/>
          <w:szCs w:val="24"/>
          <w:lang w:eastAsia="lv-LV"/>
        </w:rPr>
        <w:tab/>
        <w:t>noteikt decentralizētās kanalizācijas sistēmās uzkrāto notekūdeņu un nosēdumu apsaimniekošanas (</w:t>
      </w:r>
      <w:r w:rsidRPr="0087240C">
        <w:rPr>
          <w:rFonts w:ascii="Times New Roman" w:eastAsia="Times New Roman" w:hAnsi="Times New Roman"/>
          <w:i/>
          <w:sz w:val="24"/>
          <w:szCs w:val="24"/>
          <w:lang w:eastAsia="lv-LV"/>
        </w:rPr>
        <w:t>attīrīšanas, savākšanas, transportēšanas, uzraudzības un kontroles</w:t>
      </w:r>
      <w:r w:rsidRPr="0087240C">
        <w:rPr>
          <w:rFonts w:ascii="Times New Roman" w:eastAsia="Times New Roman" w:hAnsi="Times New Roman"/>
          <w:sz w:val="24"/>
          <w:szCs w:val="24"/>
          <w:lang w:eastAsia="lv-LV"/>
        </w:rPr>
        <w:t xml:space="preserve">) </w:t>
      </w:r>
      <w:r w:rsidRPr="0087240C">
        <w:rPr>
          <w:rFonts w:ascii="Times New Roman" w:eastAsia="Times New Roman" w:hAnsi="Times New Roman"/>
          <w:sz w:val="24"/>
          <w:szCs w:val="24"/>
          <w:lang w:eastAsia="lv-LV"/>
        </w:rPr>
        <w:lastRenderedPageBreak/>
        <w:t>prasības, lai aizsargātu cilvēku dzīvību un veselību, nodrošinātu vides aizsardzību un dabas resursu ilgtspējīgu izmantošanu;</w:t>
      </w:r>
    </w:p>
    <w:p w14:paraId="1409EC75" w14:textId="77777777" w:rsidR="00EA09F6" w:rsidRPr="0087240C" w:rsidRDefault="00EA09F6" w:rsidP="0061465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87240C">
        <w:rPr>
          <w:rFonts w:ascii="Times New Roman" w:eastAsia="Times New Roman" w:hAnsi="Times New Roman"/>
          <w:sz w:val="24"/>
          <w:szCs w:val="24"/>
          <w:lang w:eastAsia="lv-LV"/>
        </w:rPr>
        <w:t>2.3.</w:t>
      </w:r>
      <w:r w:rsidRPr="0087240C">
        <w:rPr>
          <w:rFonts w:ascii="Times New Roman" w:eastAsia="Times New Roman" w:hAnsi="Times New Roman"/>
          <w:sz w:val="24"/>
          <w:szCs w:val="24"/>
          <w:lang w:eastAsia="lv-LV"/>
        </w:rPr>
        <w:tab/>
        <w:t xml:space="preserve">noteikt decentralizēto kanalizācijas pakalpojumu sniegšanas kārtību; </w:t>
      </w:r>
    </w:p>
    <w:p w14:paraId="5BC0FAE7" w14:textId="77777777" w:rsidR="00EA09F6" w:rsidRPr="0087240C" w:rsidRDefault="00EA09F6" w:rsidP="0061465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87240C">
        <w:rPr>
          <w:rFonts w:ascii="Times New Roman" w:eastAsia="Times New Roman" w:hAnsi="Times New Roman"/>
          <w:sz w:val="24"/>
          <w:szCs w:val="24"/>
          <w:lang w:eastAsia="lv-LV"/>
        </w:rPr>
        <w:t>2.4.</w:t>
      </w:r>
      <w:r w:rsidRPr="0087240C">
        <w:rPr>
          <w:rFonts w:ascii="Times New Roman" w:eastAsia="Times New Roman" w:hAnsi="Times New Roman"/>
          <w:sz w:val="24"/>
          <w:szCs w:val="24"/>
          <w:lang w:eastAsia="lv-LV"/>
        </w:rPr>
        <w:tab/>
        <w:t xml:space="preserve">nodrošināt Pašvaldības administratīvajai teritorijai normatīvajos aktos noteikto notekūdeņu attīrīšanas un emisijas prasību ievērošanu. </w:t>
      </w:r>
    </w:p>
    <w:p w14:paraId="156644D1" w14:textId="50C991D4" w:rsidR="00EA09F6" w:rsidRPr="0087240C" w:rsidRDefault="00EA09F6" w:rsidP="0061465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87240C">
        <w:rPr>
          <w:rFonts w:ascii="Times New Roman" w:eastAsia="Times New Roman" w:hAnsi="Times New Roman"/>
          <w:sz w:val="24"/>
          <w:szCs w:val="24"/>
          <w:lang w:eastAsia="lv-LV"/>
        </w:rPr>
        <w:t>3.</w:t>
      </w:r>
      <w:r w:rsidRPr="0087240C">
        <w:rPr>
          <w:rFonts w:ascii="Times New Roman" w:eastAsia="Times New Roman" w:hAnsi="Times New Roman"/>
          <w:sz w:val="24"/>
          <w:szCs w:val="24"/>
          <w:lang w:eastAsia="lv-LV"/>
        </w:rPr>
        <w:tab/>
        <w:t>Saistošie noteikumi ir saistoši visām fiziskajām un juridiskajām personām Pašvaldības administratīv</w:t>
      </w:r>
      <w:r w:rsidR="006E0ED9" w:rsidRPr="0087240C">
        <w:rPr>
          <w:rFonts w:ascii="Times New Roman" w:eastAsia="Times New Roman" w:hAnsi="Times New Roman"/>
          <w:sz w:val="24"/>
          <w:szCs w:val="24"/>
          <w:lang w:eastAsia="lv-LV"/>
        </w:rPr>
        <w:t>ās</w:t>
      </w:r>
      <w:r w:rsidRPr="0087240C">
        <w:rPr>
          <w:rFonts w:ascii="Times New Roman" w:eastAsia="Times New Roman" w:hAnsi="Times New Roman"/>
          <w:sz w:val="24"/>
          <w:szCs w:val="24"/>
          <w:lang w:eastAsia="lv-LV"/>
        </w:rPr>
        <w:t xml:space="preserve"> teritorij</w:t>
      </w:r>
      <w:r w:rsidR="006E0ED9" w:rsidRPr="0087240C">
        <w:rPr>
          <w:rFonts w:ascii="Times New Roman" w:eastAsia="Times New Roman" w:hAnsi="Times New Roman"/>
          <w:sz w:val="24"/>
          <w:szCs w:val="24"/>
          <w:lang w:eastAsia="lv-LV"/>
        </w:rPr>
        <w:t>as</w:t>
      </w:r>
      <w:r w:rsidRPr="0087240C">
        <w:rPr>
          <w:rFonts w:ascii="Times New Roman" w:eastAsia="Times New Roman" w:hAnsi="Times New Roman"/>
          <w:sz w:val="24"/>
          <w:szCs w:val="24"/>
          <w:lang w:eastAsia="lv-LV"/>
        </w:rPr>
        <w:t xml:space="preserve"> </w:t>
      </w:r>
      <w:r w:rsidR="006E0ED9" w:rsidRPr="0087240C">
        <w:rPr>
          <w:rFonts w:ascii="Times New Roman" w:eastAsia="Times New Roman" w:hAnsi="Times New Roman"/>
          <w:sz w:val="24"/>
          <w:szCs w:val="24"/>
          <w:lang w:eastAsia="lv-LV"/>
        </w:rPr>
        <w:t>pilsētu un ciemu teritorij</w:t>
      </w:r>
      <w:r w:rsidR="00AD584D" w:rsidRPr="0087240C">
        <w:rPr>
          <w:rFonts w:ascii="Times New Roman" w:eastAsia="Times New Roman" w:hAnsi="Times New Roman"/>
          <w:sz w:val="24"/>
          <w:szCs w:val="24"/>
          <w:lang w:eastAsia="lv-LV"/>
        </w:rPr>
        <w:t>as aglomerācijas robežās</w:t>
      </w:r>
      <w:r w:rsidR="006E0ED9" w:rsidRPr="0087240C">
        <w:rPr>
          <w:rFonts w:ascii="Times New Roman" w:eastAsia="Times New Roman" w:hAnsi="Times New Roman"/>
          <w:sz w:val="24"/>
          <w:szCs w:val="24"/>
          <w:lang w:eastAsia="lv-LV"/>
        </w:rPr>
        <w:t xml:space="preserve"> </w:t>
      </w:r>
      <w:r w:rsidR="005F14DD" w:rsidRPr="0087240C">
        <w:rPr>
          <w:rFonts w:ascii="Times New Roman" w:eastAsia="Times New Roman" w:hAnsi="Times New Roman"/>
          <w:sz w:val="24"/>
          <w:szCs w:val="24"/>
          <w:lang w:eastAsia="lv-LV"/>
        </w:rPr>
        <w:t>kā arī 4.pielikumā papildus norādītajās teritorijās</w:t>
      </w:r>
      <w:r w:rsidRPr="0087240C">
        <w:rPr>
          <w:rFonts w:ascii="Times New Roman" w:eastAsia="Times New Roman" w:hAnsi="Times New Roman"/>
          <w:sz w:val="24"/>
          <w:szCs w:val="24"/>
          <w:lang w:eastAsia="lv-LV"/>
        </w:rPr>
        <w:t>, kuru īpašumā vai valdījumā ir decentralizētās kanalizācijas sistēmas.</w:t>
      </w:r>
    </w:p>
    <w:p w14:paraId="0F6AB1B0" w14:textId="631E7BE8" w:rsidR="00EA09F6" w:rsidRPr="0087240C"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87240C">
        <w:rPr>
          <w:rFonts w:ascii="Times New Roman" w:eastAsia="Times New Roman" w:hAnsi="Times New Roman"/>
          <w:sz w:val="24"/>
          <w:szCs w:val="24"/>
          <w:lang w:eastAsia="lv-LV"/>
        </w:rPr>
        <w:t xml:space="preserve">4. Šajos saistošajos noteikumos lietotie termini atbilst terminiem, kuri noteikti normatīvajos aktos ūdenssaimniecības pakalpojumu sniegšanas jomā, </w:t>
      </w:r>
      <w:r w:rsidR="00614659">
        <w:rPr>
          <w:rFonts w:ascii="Times New Roman" w:eastAsia="Times New Roman" w:hAnsi="Times New Roman"/>
          <w:sz w:val="24"/>
          <w:szCs w:val="24"/>
          <w:lang w:eastAsia="lv-LV"/>
        </w:rPr>
        <w:t>ū</w:t>
      </w:r>
      <w:r w:rsidRPr="0087240C">
        <w:rPr>
          <w:rFonts w:ascii="Times New Roman" w:eastAsia="Times New Roman" w:hAnsi="Times New Roman"/>
          <w:sz w:val="24"/>
          <w:szCs w:val="24"/>
          <w:lang w:eastAsia="lv-LV"/>
        </w:rPr>
        <w:t>denssaimniecības pakalpojumu likumā un decentralizēto kanalizācijas sistēmu apsaimniekošanas un reģistrēšanas noteikumos.</w:t>
      </w:r>
    </w:p>
    <w:p w14:paraId="0B2F636A" w14:textId="77777777" w:rsidR="00EA09F6" w:rsidRPr="0087240C"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p>
    <w:p w14:paraId="544C0DBA" w14:textId="7672668E" w:rsidR="00EA09F6" w:rsidRDefault="00EA09F6" w:rsidP="005B6F1F">
      <w:pPr>
        <w:spacing w:after="0" w:line="240" w:lineRule="auto"/>
        <w:ind w:left="720" w:right="-1"/>
        <w:contextualSpacing/>
        <w:jc w:val="center"/>
        <w:rPr>
          <w:rFonts w:ascii="Times New Roman" w:hAnsi="Times New Roman"/>
          <w:b/>
          <w:sz w:val="24"/>
          <w:szCs w:val="24"/>
        </w:rPr>
      </w:pPr>
      <w:r>
        <w:rPr>
          <w:rFonts w:ascii="Times New Roman" w:hAnsi="Times New Roman"/>
          <w:b/>
          <w:sz w:val="24"/>
          <w:szCs w:val="24"/>
        </w:rPr>
        <w:t>II</w:t>
      </w:r>
      <w:r w:rsidR="00D379B8">
        <w:rPr>
          <w:rFonts w:ascii="Times New Roman" w:hAnsi="Times New Roman"/>
          <w:b/>
          <w:sz w:val="24"/>
          <w:szCs w:val="24"/>
        </w:rPr>
        <w:t>.</w:t>
      </w:r>
      <w:r>
        <w:rPr>
          <w:rFonts w:ascii="Times New Roman" w:hAnsi="Times New Roman"/>
          <w:b/>
          <w:sz w:val="24"/>
          <w:szCs w:val="24"/>
        </w:rPr>
        <w:t xml:space="preserve"> Pašvaldības kompetence decentralizēto kanalizācijas pakalpojumu sniegšanas un uzskaites jomā</w:t>
      </w:r>
    </w:p>
    <w:p w14:paraId="04B775C9" w14:textId="77777777" w:rsidR="00EA09F6" w:rsidRPr="006E0ED9" w:rsidRDefault="00EA09F6" w:rsidP="008F5651">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6E0ED9">
        <w:rPr>
          <w:rFonts w:ascii="Times New Roman" w:eastAsia="Times New Roman" w:hAnsi="Times New Roman"/>
          <w:sz w:val="24"/>
          <w:szCs w:val="24"/>
          <w:lang w:eastAsia="lv-LV"/>
        </w:rPr>
        <w:t>5. Pašvaldība nodrošina:</w:t>
      </w:r>
    </w:p>
    <w:p w14:paraId="0D2E5200" w14:textId="58F0E650" w:rsidR="00EA09F6" w:rsidRPr="006E0ED9" w:rsidRDefault="00EA09F6" w:rsidP="008F5651">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6E0ED9">
        <w:rPr>
          <w:rFonts w:ascii="Times New Roman" w:eastAsia="Times New Roman" w:hAnsi="Times New Roman"/>
          <w:sz w:val="24"/>
          <w:szCs w:val="24"/>
          <w:lang w:eastAsia="lv-LV"/>
        </w:rPr>
        <w:t xml:space="preserve">5.1. </w:t>
      </w:r>
      <w:r w:rsidR="00710011" w:rsidRPr="006E0ED9">
        <w:rPr>
          <w:rFonts w:ascii="Times New Roman" w:hAnsi="Times New Roman"/>
          <w:sz w:val="24"/>
          <w:szCs w:val="24"/>
        </w:rPr>
        <w:t>pieņem lēmumus par asenizatoru reģistrēšanu un anulē asenizatoru reģistrāciju, ja to darbība neatbilst šo noteikumu prasībām, vai pēc asenizatora iesnieguma</w:t>
      </w:r>
      <w:r w:rsidRPr="006E0ED9">
        <w:rPr>
          <w:rFonts w:ascii="Times New Roman" w:eastAsia="Times New Roman" w:hAnsi="Times New Roman"/>
          <w:sz w:val="24"/>
          <w:szCs w:val="24"/>
          <w:lang w:eastAsia="lv-LV"/>
        </w:rPr>
        <w:t xml:space="preserve">; </w:t>
      </w:r>
    </w:p>
    <w:p w14:paraId="383B5845" w14:textId="57B62C0D" w:rsidR="00710011" w:rsidRPr="006E0ED9" w:rsidRDefault="00EA09F6" w:rsidP="008F5651">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6E0ED9">
        <w:rPr>
          <w:rFonts w:ascii="Times New Roman" w:eastAsia="Times New Roman" w:hAnsi="Times New Roman"/>
          <w:sz w:val="24"/>
          <w:szCs w:val="24"/>
          <w:lang w:eastAsia="lv-LV"/>
        </w:rPr>
        <w:t xml:space="preserve">5.2. </w:t>
      </w:r>
      <w:r w:rsidR="00710011" w:rsidRPr="006E0ED9">
        <w:rPr>
          <w:rFonts w:ascii="Times New Roman" w:hAnsi="Times New Roman"/>
          <w:sz w:val="24"/>
          <w:szCs w:val="24"/>
        </w:rPr>
        <w:t>veido, uztur, aktualizē un publisko asenizatoru reģistru</w:t>
      </w:r>
      <w:r w:rsidRPr="006E0ED9">
        <w:rPr>
          <w:rFonts w:ascii="Times New Roman" w:eastAsia="Times New Roman" w:hAnsi="Times New Roman"/>
          <w:sz w:val="24"/>
          <w:szCs w:val="24"/>
          <w:lang w:eastAsia="lv-LV"/>
        </w:rPr>
        <w:t>;</w:t>
      </w:r>
    </w:p>
    <w:p w14:paraId="7E6E70A5" w14:textId="7166AD7B" w:rsidR="00710011" w:rsidRPr="006E0ED9" w:rsidRDefault="00710011" w:rsidP="008F5651">
      <w:pPr>
        <w:spacing w:after="0" w:line="240" w:lineRule="auto"/>
        <w:jc w:val="both"/>
        <w:rPr>
          <w:rFonts w:ascii="Times New Roman" w:hAnsi="Times New Roman"/>
          <w:sz w:val="24"/>
          <w:szCs w:val="24"/>
        </w:rPr>
      </w:pPr>
      <w:r w:rsidRPr="006E0ED9">
        <w:rPr>
          <w:rFonts w:ascii="Times New Roman" w:eastAsia="Times New Roman" w:hAnsi="Times New Roman"/>
          <w:sz w:val="24"/>
          <w:szCs w:val="24"/>
          <w:lang w:eastAsia="lv-LV"/>
        </w:rPr>
        <w:t xml:space="preserve">6. </w:t>
      </w:r>
      <w:r w:rsidRPr="006E0ED9">
        <w:rPr>
          <w:rFonts w:ascii="Times New Roman" w:hAnsi="Times New Roman"/>
          <w:sz w:val="24"/>
          <w:szCs w:val="24"/>
        </w:rPr>
        <w:t>Pašvaldības sabiedrisko ūdenssaimniecības pakalpojumu sniedzējs</w:t>
      </w:r>
      <w:r w:rsidR="006E0ED9">
        <w:rPr>
          <w:rFonts w:ascii="Times New Roman" w:hAnsi="Times New Roman"/>
          <w:sz w:val="24"/>
          <w:szCs w:val="24"/>
        </w:rPr>
        <w:t>,</w:t>
      </w:r>
      <w:r w:rsidRPr="006E0ED9">
        <w:rPr>
          <w:rFonts w:ascii="Times New Roman" w:hAnsi="Times New Roman"/>
          <w:sz w:val="24"/>
          <w:szCs w:val="24"/>
        </w:rPr>
        <w:t xml:space="preserve"> </w:t>
      </w:r>
      <w:r w:rsidR="006E0ED9">
        <w:rPr>
          <w:rFonts w:ascii="Times New Roman" w:hAnsi="Times New Roman"/>
          <w:sz w:val="24"/>
          <w:szCs w:val="24"/>
        </w:rPr>
        <w:t xml:space="preserve">atbilstoši līguma, kas noslēgts ar Salacgrīvas novada domi, </w:t>
      </w:r>
      <w:r w:rsidRPr="006E0ED9">
        <w:rPr>
          <w:rFonts w:ascii="Times New Roman" w:hAnsi="Times New Roman"/>
          <w:sz w:val="24"/>
          <w:szCs w:val="24"/>
        </w:rPr>
        <w:t>veic decentralizēto kanalizācijas sistēmu reģistra izveidošanu un uzturēšanu, t.sk.</w:t>
      </w:r>
      <w:r w:rsidRPr="006E0ED9">
        <w:rPr>
          <w:rFonts w:ascii="Times New Roman" w:eastAsia="Times New Roman" w:hAnsi="Times New Roman"/>
          <w:sz w:val="24"/>
          <w:szCs w:val="24"/>
          <w:lang w:eastAsia="lv-LV"/>
        </w:rPr>
        <w:t>:</w:t>
      </w:r>
    </w:p>
    <w:p w14:paraId="0C1998C7" w14:textId="1F4699B8" w:rsidR="00EA09F6" w:rsidRPr="006E0ED9" w:rsidRDefault="00710011" w:rsidP="008F5651">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6E0ED9">
        <w:rPr>
          <w:rFonts w:ascii="Times New Roman" w:eastAsia="Times New Roman" w:hAnsi="Times New Roman"/>
          <w:sz w:val="24"/>
          <w:szCs w:val="24"/>
          <w:lang w:eastAsia="lv-LV"/>
        </w:rPr>
        <w:t>6.1</w:t>
      </w:r>
      <w:r w:rsidR="00EA09F6" w:rsidRPr="006E0ED9">
        <w:rPr>
          <w:rFonts w:ascii="Times New Roman" w:eastAsia="Times New Roman" w:hAnsi="Times New Roman"/>
          <w:sz w:val="24"/>
          <w:szCs w:val="24"/>
          <w:lang w:eastAsia="lv-LV"/>
        </w:rPr>
        <w:t>. prasību ievērošanas kontroli notekūdeņu un nosēdumu savākšanā no decentralizētajām kanalizācijas sistēmām, to transportēšanā un novadīšanā centralizētajā kanalizācijas sistēmā;</w:t>
      </w:r>
    </w:p>
    <w:p w14:paraId="4D06D106" w14:textId="01CF16FD" w:rsidR="00EA09F6" w:rsidRPr="006E0ED9" w:rsidRDefault="00710011" w:rsidP="008F5651">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6E0ED9">
        <w:rPr>
          <w:rFonts w:ascii="Times New Roman" w:eastAsia="Times New Roman" w:hAnsi="Times New Roman"/>
          <w:sz w:val="24"/>
          <w:szCs w:val="24"/>
          <w:lang w:eastAsia="lv-LV"/>
        </w:rPr>
        <w:t>6.2</w:t>
      </w:r>
      <w:r w:rsidR="00EA09F6" w:rsidRPr="006E0ED9">
        <w:rPr>
          <w:rFonts w:ascii="Times New Roman" w:eastAsia="Times New Roman" w:hAnsi="Times New Roman"/>
          <w:sz w:val="24"/>
          <w:szCs w:val="24"/>
          <w:lang w:eastAsia="lv-LV"/>
        </w:rPr>
        <w:t>. decentralizētajā kanalizācijas sistēmā uzkrāto notekūdeņu un nosēdumu izvešanas biežuma kontroli un uzraudzību;</w:t>
      </w:r>
    </w:p>
    <w:p w14:paraId="198DBF01" w14:textId="42F4696E" w:rsidR="00EA09F6" w:rsidRPr="006E0ED9" w:rsidRDefault="00710011" w:rsidP="008F5651">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6E0ED9">
        <w:rPr>
          <w:rFonts w:ascii="Times New Roman" w:eastAsia="Times New Roman" w:hAnsi="Times New Roman"/>
          <w:sz w:val="24"/>
          <w:szCs w:val="24"/>
          <w:lang w:eastAsia="lv-LV"/>
        </w:rPr>
        <w:t>6.3</w:t>
      </w:r>
      <w:r w:rsidR="00EA09F6" w:rsidRPr="006E0ED9">
        <w:rPr>
          <w:rFonts w:ascii="Times New Roman" w:eastAsia="Times New Roman" w:hAnsi="Times New Roman"/>
          <w:sz w:val="24"/>
          <w:szCs w:val="24"/>
          <w:lang w:eastAsia="lv-LV"/>
        </w:rPr>
        <w:t>. decentralizēto kanalizācijas sistēmu ekspluatācijas un uzturēšanas prasību ievērošanas kontroli;</w:t>
      </w:r>
      <w:r w:rsidRPr="006E0ED9">
        <w:rPr>
          <w:rFonts w:ascii="Times New Roman" w:eastAsia="Times New Roman" w:hAnsi="Times New Roman"/>
          <w:sz w:val="24"/>
          <w:szCs w:val="24"/>
          <w:lang w:eastAsia="lv-LV"/>
        </w:rPr>
        <w:t xml:space="preserve"> </w:t>
      </w:r>
    </w:p>
    <w:p w14:paraId="2BCD4C22" w14:textId="73948DF3" w:rsidR="00710011" w:rsidRPr="006E0ED9" w:rsidRDefault="00710011" w:rsidP="008F5651">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6E0ED9">
        <w:rPr>
          <w:rFonts w:ascii="Times New Roman" w:eastAsia="Times New Roman" w:hAnsi="Times New Roman"/>
          <w:sz w:val="24"/>
          <w:szCs w:val="24"/>
          <w:lang w:eastAsia="lv-LV"/>
        </w:rPr>
        <w:t xml:space="preserve">6.4. </w:t>
      </w:r>
      <w:r w:rsidRPr="006E0ED9">
        <w:rPr>
          <w:rFonts w:ascii="Times New Roman" w:hAnsi="Times New Roman"/>
          <w:sz w:val="24"/>
          <w:szCs w:val="24"/>
        </w:rPr>
        <w:t>slēdz līgumus ar reģistrētām personām</w:t>
      </w:r>
      <w:r w:rsidR="008F5651">
        <w:rPr>
          <w:rFonts w:ascii="Times New Roman" w:hAnsi="Times New Roman"/>
          <w:sz w:val="24"/>
          <w:szCs w:val="24"/>
        </w:rPr>
        <w:t>,</w:t>
      </w:r>
      <w:r w:rsidRPr="006E0ED9">
        <w:rPr>
          <w:rFonts w:ascii="Times New Roman" w:hAnsi="Times New Roman"/>
          <w:sz w:val="24"/>
          <w:szCs w:val="24"/>
        </w:rPr>
        <w:t xml:space="preserve"> kas sniedz decentralizētās kanalizācijas izvešanas pakalpojumus (turpmāk – asenizatori) par notekūdeņu pieņemšanu notekūdeņu attīrīšanas iekārtās</w:t>
      </w:r>
      <w:r w:rsidR="008F5651">
        <w:rPr>
          <w:rFonts w:ascii="Times New Roman" w:hAnsi="Times New Roman"/>
          <w:sz w:val="24"/>
          <w:szCs w:val="24"/>
        </w:rPr>
        <w:t>.</w:t>
      </w:r>
    </w:p>
    <w:p w14:paraId="6DE54B73" w14:textId="77777777" w:rsidR="00EA09F6" w:rsidRDefault="00EA09F6" w:rsidP="008F5651">
      <w:pPr>
        <w:spacing w:after="0" w:line="240" w:lineRule="auto"/>
        <w:ind w:left="720" w:right="-1"/>
        <w:contextualSpacing/>
        <w:jc w:val="both"/>
        <w:rPr>
          <w:rFonts w:ascii="Times New Roman" w:hAnsi="Times New Roman"/>
          <w:sz w:val="24"/>
          <w:szCs w:val="24"/>
        </w:rPr>
      </w:pPr>
    </w:p>
    <w:p w14:paraId="73C7B56F" w14:textId="06EEB416" w:rsidR="00EA09F6" w:rsidRPr="00DB0BBD" w:rsidRDefault="00EA09F6" w:rsidP="00EA09F6">
      <w:pPr>
        <w:spacing w:after="0" w:line="240" w:lineRule="auto"/>
        <w:ind w:right="-1"/>
        <w:contextualSpacing/>
        <w:jc w:val="center"/>
        <w:rPr>
          <w:rFonts w:ascii="Times New Roman" w:hAnsi="Times New Roman"/>
          <w:sz w:val="24"/>
          <w:szCs w:val="24"/>
        </w:rPr>
      </w:pPr>
      <w:r w:rsidRPr="00DB0BBD">
        <w:rPr>
          <w:rFonts w:ascii="Times New Roman" w:hAnsi="Times New Roman"/>
          <w:b/>
          <w:sz w:val="24"/>
          <w:szCs w:val="24"/>
        </w:rPr>
        <w:t>III</w:t>
      </w:r>
      <w:r w:rsidR="00D379B8">
        <w:rPr>
          <w:rFonts w:ascii="Times New Roman" w:hAnsi="Times New Roman"/>
          <w:b/>
          <w:sz w:val="24"/>
          <w:szCs w:val="24"/>
        </w:rPr>
        <w:t>.</w:t>
      </w:r>
      <w:r w:rsidRPr="00DB0BBD">
        <w:rPr>
          <w:rFonts w:ascii="Times New Roman" w:hAnsi="Times New Roman"/>
          <w:sz w:val="24"/>
          <w:szCs w:val="24"/>
        </w:rPr>
        <w:t xml:space="preserve"> </w:t>
      </w:r>
      <w:r w:rsidRPr="00DB0BBD">
        <w:rPr>
          <w:rFonts w:ascii="Times New Roman" w:hAnsi="Times New Roman"/>
          <w:b/>
          <w:sz w:val="24"/>
          <w:szCs w:val="24"/>
        </w:rPr>
        <w:t>Minimālais biežums notekūdeņu un nosēdumu izvešanai no decentral</w:t>
      </w:r>
      <w:r w:rsidR="005B6F1F">
        <w:rPr>
          <w:rFonts w:ascii="Times New Roman" w:hAnsi="Times New Roman"/>
          <w:b/>
          <w:sz w:val="24"/>
          <w:szCs w:val="24"/>
        </w:rPr>
        <w:t>izētajām kanalizācijas sistēmām</w:t>
      </w:r>
    </w:p>
    <w:p w14:paraId="4F885B35" w14:textId="11C3DB96" w:rsidR="00EA09F6" w:rsidRPr="00DB0BBD" w:rsidRDefault="001130A8"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00EA09F6" w:rsidRPr="00DB0BBD">
        <w:rPr>
          <w:rFonts w:ascii="Times New Roman" w:eastAsia="Times New Roman" w:hAnsi="Times New Roman"/>
          <w:sz w:val="24"/>
          <w:szCs w:val="24"/>
          <w:lang w:eastAsia="lv-LV"/>
        </w:rPr>
        <w:t>. Pašvaldības administratīvās teritorijas robežās esošajās decentralizētajās kanalizācijas sistēmās, uzkrātie notekūdeņi un nosēdumi ir jāizved uz pašvaldības teritorijā esošām</w:t>
      </w:r>
      <w:r w:rsidR="00811CF5" w:rsidRPr="00DB0BBD">
        <w:rPr>
          <w:rFonts w:ascii="Times New Roman" w:eastAsia="Times New Roman" w:hAnsi="Times New Roman"/>
          <w:sz w:val="24"/>
          <w:szCs w:val="24"/>
          <w:lang w:eastAsia="lv-LV"/>
        </w:rPr>
        <w:t xml:space="preserve"> </w:t>
      </w:r>
      <w:r w:rsidR="00811CF5" w:rsidRPr="00DB0BBD">
        <w:rPr>
          <w:rFonts w:ascii="Times New Roman" w:hAnsi="Times New Roman"/>
          <w:sz w:val="24"/>
          <w:szCs w:val="24"/>
        </w:rPr>
        <w:t>Pašvaldības sabiedrisko ūdenssaimniecības pakalpojumu sniedzējam piederošām</w:t>
      </w:r>
      <w:r w:rsidR="00EA09F6" w:rsidRPr="00DB0BBD">
        <w:rPr>
          <w:rFonts w:ascii="Times New Roman" w:eastAsia="Times New Roman" w:hAnsi="Times New Roman"/>
          <w:sz w:val="24"/>
          <w:szCs w:val="24"/>
          <w:lang w:eastAsia="lv-LV"/>
        </w:rPr>
        <w:t xml:space="preserve"> sadzīves notekūdeņu attīrīšanas iekārtām (NAI) vai speciāli izveidotajām notekūdeņu pieņemšanas vietām.</w:t>
      </w:r>
    </w:p>
    <w:p w14:paraId="3D1FF212" w14:textId="6D457393" w:rsidR="00EA09F6" w:rsidRPr="00DB0BBD" w:rsidRDefault="00E76DEE"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00EA09F6" w:rsidRPr="00DB0BBD">
        <w:rPr>
          <w:rFonts w:ascii="Times New Roman" w:eastAsia="Times New Roman" w:hAnsi="Times New Roman"/>
          <w:sz w:val="24"/>
          <w:szCs w:val="24"/>
          <w:lang w:eastAsia="lv-LV"/>
        </w:rPr>
        <w:t xml:space="preserve">. Minimālais notekūdeņu izvešanas biežums mēnesī no </w:t>
      </w:r>
      <w:proofErr w:type="spellStart"/>
      <w:r w:rsidR="00EA09F6" w:rsidRPr="00DB0BBD">
        <w:rPr>
          <w:rFonts w:ascii="Times New Roman" w:eastAsia="Times New Roman" w:hAnsi="Times New Roman"/>
          <w:sz w:val="24"/>
          <w:szCs w:val="24"/>
          <w:lang w:eastAsia="lv-LV"/>
        </w:rPr>
        <w:t>krājtvertnēm</w:t>
      </w:r>
      <w:proofErr w:type="spellEnd"/>
      <w:r w:rsidR="00EA09F6" w:rsidRPr="00DB0BBD">
        <w:rPr>
          <w:rFonts w:ascii="Times New Roman" w:eastAsia="Times New Roman" w:hAnsi="Times New Roman"/>
          <w:sz w:val="24"/>
          <w:szCs w:val="24"/>
          <w:lang w:eastAsia="lv-LV"/>
        </w:rPr>
        <w:t>, ir nosakāms saskaņā ar formulu:</w:t>
      </w:r>
    </w:p>
    <w:p w14:paraId="0D967302" w14:textId="77777777" w:rsidR="00EA09F6" w:rsidRPr="00DB0BBD"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r w:rsidRPr="00DB0BBD">
        <w:rPr>
          <w:rFonts w:ascii="Times New Roman" w:eastAsia="Times New Roman" w:hAnsi="Times New Roman"/>
          <w:sz w:val="24"/>
          <w:szCs w:val="24"/>
          <w:lang w:eastAsia="lv-LV"/>
        </w:rPr>
        <w:t>I = B/A, kur</w:t>
      </w:r>
    </w:p>
    <w:p w14:paraId="5FC6DEBA" w14:textId="5FF075C0" w:rsidR="00EA09F6" w:rsidRPr="00DB0BBD"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r w:rsidRPr="00DB0BBD">
        <w:rPr>
          <w:rFonts w:ascii="Times New Roman" w:eastAsia="Times New Roman" w:hAnsi="Times New Roman"/>
          <w:sz w:val="24"/>
          <w:szCs w:val="24"/>
          <w:lang w:eastAsia="lv-LV"/>
        </w:rPr>
        <w:t>I – decentralizētās kanalizācijas tvertnes izvešanas biežums mēnesī (reizes), rezultātu noapaļojot ar vienu zīm</w:t>
      </w:r>
      <w:r w:rsidR="00E76DEE">
        <w:rPr>
          <w:rFonts w:ascii="Times New Roman" w:eastAsia="Times New Roman" w:hAnsi="Times New Roman"/>
          <w:sz w:val="24"/>
          <w:szCs w:val="24"/>
          <w:lang w:eastAsia="lv-LV"/>
        </w:rPr>
        <w:t>i</w:t>
      </w:r>
      <w:r w:rsidRPr="00DB0BBD">
        <w:rPr>
          <w:rFonts w:ascii="Times New Roman" w:eastAsia="Times New Roman" w:hAnsi="Times New Roman"/>
          <w:sz w:val="24"/>
          <w:szCs w:val="24"/>
          <w:lang w:eastAsia="lv-LV"/>
        </w:rPr>
        <w:t xml:space="preserve"> aiz komata</w:t>
      </w:r>
      <w:r w:rsidR="00E76DEE">
        <w:rPr>
          <w:rFonts w:ascii="Times New Roman" w:eastAsia="Times New Roman" w:hAnsi="Times New Roman"/>
          <w:sz w:val="24"/>
          <w:szCs w:val="24"/>
          <w:lang w:eastAsia="lv-LV"/>
        </w:rPr>
        <w:t>;</w:t>
      </w:r>
      <w:r w:rsidRPr="00DB0BBD">
        <w:rPr>
          <w:rFonts w:ascii="Times New Roman" w:eastAsia="Times New Roman" w:hAnsi="Times New Roman"/>
          <w:sz w:val="24"/>
          <w:szCs w:val="24"/>
          <w:lang w:eastAsia="lv-LV"/>
        </w:rPr>
        <w:t xml:space="preserve"> </w:t>
      </w:r>
    </w:p>
    <w:p w14:paraId="6B5B7EF4" w14:textId="77777777" w:rsidR="00EA09F6" w:rsidRPr="00DB0BBD"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r w:rsidRPr="00DB0BBD">
        <w:rPr>
          <w:rFonts w:ascii="Times New Roman" w:eastAsia="Times New Roman" w:hAnsi="Times New Roman"/>
          <w:sz w:val="24"/>
          <w:szCs w:val="24"/>
          <w:lang w:eastAsia="lv-LV"/>
        </w:rPr>
        <w:t>A – decentralizētās kanalizācijas tvertnes (</w:t>
      </w:r>
      <w:proofErr w:type="spellStart"/>
      <w:r w:rsidRPr="00DB0BBD">
        <w:rPr>
          <w:rFonts w:ascii="Times New Roman" w:hAnsi="Times New Roman"/>
          <w:sz w:val="24"/>
          <w:szCs w:val="24"/>
        </w:rPr>
        <w:t>krājtvertnes</w:t>
      </w:r>
      <w:proofErr w:type="spellEnd"/>
      <w:r w:rsidRPr="00DB0BBD">
        <w:rPr>
          <w:rFonts w:ascii="Times New Roman" w:eastAsia="Times New Roman" w:hAnsi="Times New Roman"/>
          <w:sz w:val="24"/>
          <w:szCs w:val="24"/>
          <w:lang w:eastAsia="lv-LV"/>
        </w:rPr>
        <w:t>) tilpums kubikmetros;</w:t>
      </w:r>
    </w:p>
    <w:p w14:paraId="30223A5F" w14:textId="05AFD5FB" w:rsidR="00EA09F6" w:rsidRPr="00E76DEE"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iCs/>
          <w:sz w:val="24"/>
          <w:szCs w:val="24"/>
          <w:lang w:eastAsia="lv-LV"/>
        </w:rPr>
      </w:pPr>
      <w:r w:rsidRPr="00DB0BBD">
        <w:rPr>
          <w:rFonts w:ascii="Times New Roman" w:eastAsia="Times New Roman" w:hAnsi="Times New Roman"/>
          <w:sz w:val="24"/>
          <w:szCs w:val="24"/>
          <w:lang w:eastAsia="lv-LV"/>
        </w:rPr>
        <w:t>B – nekustamajā īpašumā vai nekustamo īpašumu grupā esošo personu kopējais ūdens patēriņš mēnesī m</w:t>
      </w:r>
      <w:r w:rsidRPr="00DB0BBD">
        <w:rPr>
          <w:rFonts w:ascii="Times New Roman" w:eastAsia="Times New Roman" w:hAnsi="Times New Roman"/>
          <w:sz w:val="24"/>
          <w:szCs w:val="24"/>
          <w:vertAlign w:val="superscript"/>
          <w:lang w:eastAsia="lv-LV"/>
        </w:rPr>
        <w:t>3</w:t>
      </w:r>
      <w:r w:rsidRPr="00DB0BBD">
        <w:rPr>
          <w:rFonts w:ascii="Times New Roman" w:eastAsia="Times New Roman" w:hAnsi="Times New Roman"/>
          <w:sz w:val="24"/>
          <w:szCs w:val="24"/>
          <w:lang w:eastAsia="lv-LV"/>
        </w:rPr>
        <w:t xml:space="preserve">, pieņemot, ka vienas personas ūdens patēriņš ir </w:t>
      </w:r>
      <w:r w:rsidR="00956E94" w:rsidRPr="003B52EE">
        <w:rPr>
          <w:rFonts w:ascii="Times New Roman" w:eastAsia="Times New Roman" w:hAnsi="Times New Roman"/>
          <w:sz w:val="24"/>
          <w:szCs w:val="24"/>
          <w:lang w:eastAsia="lv-LV"/>
        </w:rPr>
        <w:t xml:space="preserve">atbilstošs </w:t>
      </w:r>
      <w:r w:rsidR="006D1737" w:rsidRPr="003B52EE">
        <w:rPr>
          <w:rFonts w:ascii="Times New Roman" w:eastAsia="Times New Roman" w:hAnsi="Times New Roman"/>
          <w:sz w:val="24"/>
          <w:szCs w:val="24"/>
          <w:lang w:eastAsia="lv-LV"/>
        </w:rPr>
        <w:t xml:space="preserve">Salacgrīvas novada domes </w:t>
      </w:r>
      <w:r w:rsidR="00956E94" w:rsidRPr="003B52EE">
        <w:rPr>
          <w:rFonts w:ascii="Times New Roman" w:eastAsia="Times New Roman" w:hAnsi="Times New Roman"/>
          <w:sz w:val="24"/>
          <w:szCs w:val="24"/>
          <w:lang w:eastAsia="lv-LV"/>
        </w:rPr>
        <w:t>28.12</w:t>
      </w:r>
      <w:r w:rsidRPr="003B52EE">
        <w:rPr>
          <w:rFonts w:ascii="Times New Roman" w:eastAsia="Times New Roman" w:hAnsi="Times New Roman"/>
          <w:sz w:val="24"/>
          <w:szCs w:val="24"/>
          <w:lang w:eastAsia="lv-LV"/>
        </w:rPr>
        <w:t>.20</w:t>
      </w:r>
      <w:r w:rsidR="00956E94" w:rsidRPr="003B52EE">
        <w:rPr>
          <w:rFonts w:ascii="Times New Roman" w:eastAsia="Times New Roman" w:hAnsi="Times New Roman"/>
          <w:sz w:val="24"/>
          <w:szCs w:val="24"/>
          <w:lang w:eastAsia="lv-LV"/>
        </w:rPr>
        <w:t xml:space="preserve">17. </w:t>
      </w:r>
      <w:r w:rsidR="006D1737" w:rsidRPr="003B52EE">
        <w:rPr>
          <w:rFonts w:ascii="Times New Roman" w:eastAsia="Times New Roman" w:hAnsi="Times New Roman"/>
          <w:sz w:val="24"/>
          <w:szCs w:val="24"/>
          <w:lang w:eastAsia="lv-LV"/>
        </w:rPr>
        <w:t>s</w:t>
      </w:r>
      <w:r w:rsidR="00956E94" w:rsidRPr="003B52EE">
        <w:rPr>
          <w:rFonts w:ascii="Times New Roman" w:eastAsia="Times New Roman" w:hAnsi="Times New Roman"/>
          <w:sz w:val="24"/>
          <w:szCs w:val="24"/>
          <w:lang w:eastAsia="lv-LV"/>
        </w:rPr>
        <w:t>aistošajos noteikumos Nr.9</w:t>
      </w:r>
      <w:r w:rsidRPr="003B52EE">
        <w:rPr>
          <w:rFonts w:ascii="Times New Roman" w:eastAsia="Times New Roman" w:hAnsi="Times New Roman"/>
          <w:sz w:val="24"/>
          <w:szCs w:val="24"/>
          <w:lang w:eastAsia="lv-LV"/>
        </w:rPr>
        <w:t xml:space="preserve"> “Sabiedrisko ūdenssaimniecības pakalpojumu sniegšanas</w:t>
      </w:r>
      <w:r w:rsidR="00C85DBA" w:rsidRPr="003B52EE">
        <w:rPr>
          <w:rFonts w:ascii="Times New Roman" w:eastAsia="Times New Roman" w:hAnsi="Times New Roman"/>
          <w:sz w:val="24"/>
          <w:szCs w:val="24"/>
          <w:lang w:eastAsia="lv-LV"/>
        </w:rPr>
        <w:t xml:space="preserve"> un lietošanas kārtība Salacgrīvas</w:t>
      </w:r>
      <w:r w:rsidRPr="003B52EE">
        <w:rPr>
          <w:rFonts w:ascii="Times New Roman" w:eastAsia="Times New Roman" w:hAnsi="Times New Roman"/>
          <w:sz w:val="24"/>
          <w:szCs w:val="24"/>
          <w:lang w:eastAsia="lv-LV"/>
        </w:rPr>
        <w:t xml:space="preserve"> </w:t>
      </w:r>
      <w:r w:rsidR="006D1737" w:rsidRPr="003B52EE">
        <w:rPr>
          <w:rFonts w:ascii="Times New Roman" w:eastAsia="Times New Roman" w:hAnsi="Times New Roman"/>
          <w:sz w:val="24"/>
          <w:szCs w:val="24"/>
          <w:lang w:eastAsia="lv-LV"/>
        </w:rPr>
        <w:t xml:space="preserve"> pašvaldībā</w:t>
      </w:r>
      <w:r w:rsidRPr="003B52EE">
        <w:rPr>
          <w:rFonts w:ascii="Times New Roman" w:eastAsia="Times New Roman" w:hAnsi="Times New Roman"/>
          <w:sz w:val="24"/>
          <w:szCs w:val="24"/>
          <w:lang w:eastAsia="lv-LV"/>
        </w:rPr>
        <w:t>” noteiktajām normām,</w:t>
      </w:r>
      <w:r w:rsidRPr="00DB0BBD">
        <w:rPr>
          <w:rFonts w:ascii="Times New Roman" w:eastAsia="Times New Roman" w:hAnsi="Times New Roman"/>
          <w:sz w:val="24"/>
          <w:szCs w:val="24"/>
          <w:lang w:eastAsia="lv-LV"/>
        </w:rPr>
        <w:t xml:space="preserve">  vai tiek izmantoti dati par  faktisko ūdens patēriņu atbilstoši uzstādītam ūdens patēriņa mēraparātam.</w:t>
      </w:r>
      <w:r w:rsidRPr="00DB0BBD">
        <w:rPr>
          <w:rFonts w:ascii="Times New Roman" w:eastAsia="Times New Roman" w:hAnsi="Times New Roman"/>
          <w:i/>
          <w:sz w:val="24"/>
          <w:szCs w:val="24"/>
          <w:lang w:eastAsia="lv-LV"/>
        </w:rPr>
        <w:t xml:space="preserve"> </w:t>
      </w:r>
    </w:p>
    <w:p w14:paraId="2C261F5C" w14:textId="4EEBD14A" w:rsidR="00EA09F6" w:rsidRPr="00DB0BBD" w:rsidRDefault="00E76DEE"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9</w:t>
      </w:r>
      <w:r w:rsidR="00EA09F6" w:rsidRPr="00DB0BBD">
        <w:rPr>
          <w:rFonts w:ascii="Times New Roman" w:eastAsia="Times New Roman" w:hAnsi="Times New Roman"/>
          <w:sz w:val="24"/>
          <w:szCs w:val="24"/>
          <w:lang w:eastAsia="lv-LV"/>
        </w:rPr>
        <w:t>. Faktiskais ūdens patēriņš tiek noteikts sekojoši:</w:t>
      </w:r>
    </w:p>
    <w:p w14:paraId="4D8DE5E3" w14:textId="05898300" w:rsidR="00EA09F6" w:rsidRPr="00DB0BBD" w:rsidRDefault="0015403D" w:rsidP="00E76DE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9</w:t>
      </w:r>
      <w:r w:rsidR="00EA09F6" w:rsidRPr="00DB0BBD">
        <w:rPr>
          <w:rFonts w:ascii="Times New Roman" w:eastAsia="Times New Roman" w:hAnsi="Times New Roman"/>
          <w:sz w:val="24"/>
          <w:szCs w:val="24"/>
          <w:lang w:eastAsia="lv-LV"/>
        </w:rPr>
        <w:t xml:space="preserve">.1. Ja decentralizētās kanalizācijas sistēmas īpašnieka vai valdītāja nekustamajā īpašumā tiek izmantoti centralizētie ūdensapgādes pakalpojumi, tad novadīto notekūdeņu daudzumu pieņem vienādu ar patērētā ūdens daudzumu un to izvešanas biežums ir nosakāms saskaņā ar augstāk norādīto formulu, ietverot faktiskos datus par nekustamajā īpašumā izlietotajiem ūdensapgādes pakalpojumiem, ko ir fiksējis ūdens patēriņa </w:t>
      </w:r>
      <w:proofErr w:type="spellStart"/>
      <w:r w:rsidR="00EA09F6" w:rsidRPr="00DB0BBD">
        <w:rPr>
          <w:rFonts w:ascii="Times New Roman" w:eastAsia="Times New Roman" w:hAnsi="Times New Roman"/>
          <w:sz w:val="24"/>
          <w:szCs w:val="24"/>
          <w:lang w:eastAsia="lv-LV"/>
        </w:rPr>
        <w:t>komercuzskaites</w:t>
      </w:r>
      <w:proofErr w:type="spellEnd"/>
      <w:r w:rsidR="00EA09F6" w:rsidRPr="00DB0BBD">
        <w:rPr>
          <w:rFonts w:ascii="Times New Roman" w:eastAsia="Times New Roman" w:hAnsi="Times New Roman"/>
          <w:sz w:val="24"/>
          <w:szCs w:val="24"/>
          <w:lang w:eastAsia="lv-LV"/>
        </w:rPr>
        <w:t xml:space="preserve"> mēraparāts vai sabiedrisko </w:t>
      </w:r>
      <w:r w:rsidR="00EA09F6" w:rsidRPr="00DB0BBD">
        <w:rPr>
          <w:rFonts w:ascii="Times New Roman" w:eastAsia="Times New Roman" w:hAnsi="Times New Roman"/>
          <w:sz w:val="24"/>
          <w:szCs w:val="24"/>
          <w:lang w:eastAsia="lv-LV"/>
        </w:rPr>
        <w:lastRenderedPageBreak/>
        <w:t xml:space="preserve">ūdenssaimniecības pakalpojumu piegādes līgumā noteikto ūdens patēriņa normu </w:t>
      </w:r>
      <w:proofErr w:type="spellStart"/>
      <w:r w:rsidR="00EA09F6" w:rsidRPr="00DB0BBD">
        <w:rPr>
          <w:rFonts w:ascii="Times New Roman" w:eastAsia="Times New Roman" w:hAnsi="Times New Roman"/>
          <w:sz w:val="24"/>
          <w:szCs w:val="24"/>
          <w:lang w:eastAsia="lv-LV"/>
        </w:rPr>
        <w:t>komercuzskaitei</w:t>
      </w:r>
      <w:proofErr w:type="spellEnd"/>
      <w:r w:rsidR="00EA09F6" w:rsidRPr="00DB0BBD">
        <w:rPr>
          <w:rFonts w:ascii="Times New Roman" w:eastAsia="Times New Roman" w:hAnsi="Times New Roman"/>
          <w:sz w:val="24"/>
          <w:szCs w:val="24"/>
          <w:lang w:eastAsia="lv-LV"/>
        </w:rPr>
        <w:t xml:space="preserve">. Notekūdeņu daudzuma uzskaitē nav ņemams vērā izlietotā ūdens daudzums, kas izmantots dārza vai piemājas teritorijas laistīšanai, ja tā apjoms ir noteikts ar šim nolūkam speciāli ierīkotu ūdens mēriekārtu. </w:t>
      </w:r>
    </w:p>
    <w:p w14:paraId="57B90AA8" w14:textId="6A92F7CC" w:rsidR="00EA09F6" w:rsidRPr="00E76DEE" w:rsidRDefault="0015403D" w:rsidP="00E76DE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9</w:t>
      </w:r>
      <w:r w:rsidR="00EA09F6" w:rsidRPr="00DB0BBD">
        <w:rPr>
          <w:rFonts w:ascii="Times New Roman" w:eastAsia="Times New Roman" w:hAnsi="Times New Roman"/>
          <w:sz w:val="24"/>
          <w:szCs w:val="24"/>
          <w:lang w:eastAsia="lv-LV"/>
        </w:rPr>
        <w:t>.2. Ja decentralizētās kanalizācijas sistēmas īpašnieka vai valdītāja nekustamajā īpašumā tiek izmantota lokālā ūdens iegūšanas iekārta, tā var tikt aprīkota ar ūdens patēriņa mēraparātu  novadīto notekūdeņu daudzuma noteikšanai, un decentralizētās kanalizācijas sistēmas izvešanas biežums ir nosakāms, ietverot faktiskos datus par nekustamajā īpašumā izlietotajiem ūdensapgādes pakalpojumiem, ko ir fiksējis ūdens patēriņa mērītājs</w:t>
      </w:r>
      <w:r w:rsidR="00EA09F6" w:rsidRPr="00E76DEE">
        <w:rPr>
          <w:rFonts w:ascii="Times New Roman" w:eastAsia="Times New Roman" w:hAnsi="Times New Roman"/>
          <w:sz w:val="24"/>
          <w:szCs w:val="24"/>
          <w:lang w:eastAsia="lv-LV"/>
        </w:rPr>
        <w:t xml:space="preserve">, ja to nav iespējams ierīkot, tad notekūdeņu daudzuma noteikšanai pielieto pašvaldības noteikto ūdens patēriņa normu </w:t>
      </w:r>
      <w:proofErr w:type="spellStart"/>
      <w:r w:rsidR="00EA09F6" w:rsidRPr="00E76DEE">
        <w:rPr>
          <w:rFonts w:ascii="Times New Roman" w:eastAsia="Times New Roman" w:hAnsi="Times New Roman"/>
          <w:sz w:val="24"/>
          <w:szCs w:val="24"/>
          <w:lang w:eastAsia="lv-LV"/>
        </w:rPr>
        <w:t>komercuzskaitei</w:t>
      </w:r>
      <w:proofErr w:type="spellEnd"/>
      <w:r w:rsidR="00EA09F6" w:rsidRPr="00E76DEE">
        <w:rPr>
          <w:rFonts w:ascii="Times New Roman" w:eastAsia="Times New Roman" w:hAnsi="Times New Roman"/>
          <w:sz w:val="24"/>
          <w:szCs w:val="24"/>
          <w:lang w:eastAsia="lv-LV"/>
        </w:rPr>
        <w:t>.</w:t>
      </w:r>
    </w:p>
    <w:p w14:paraId="70DABD06" w14:textId="77777777" w:rsidR="00EA09F6" w:rsidRPr="00E76DEE"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iCs/>
          <w:sz w:val="24"/>
          <w:szCs w:val="24"/>
          <w:lang w:eastAsia="lv-LV"/>
        </w:rPr>
      </w:pPr>
    </w:p>
    <w:p w14:paraId="129281E6" w14:textId="1DCDB2E9" w:rsidR="00EA09F6" w:rsidRPr="00DB0BBD"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DB0BBD">
        <w:rPr>
          <w:rFonts w:ascii="Times New Roman" w:eastAsia="Times New Roman" w:hAnsi="Times New Roman"/>
          <w:i/>
          <w:sz w:val="24"/>
          <w:szCs w:val="24"/>
          <w:lang w:eastAsia="lv-LV"/>
        </w:rPr>
        <w:t>Aprēķina piemēri:</w:t>
      </w:r>
    </w:p>
    <w:p w14:paraId="198E0BA1" w14:textId="3DA16128" w:rsidR="00EA09F6" w:rsidRPr="00DB0BBD" w:rsidRDefault="00EA09F6" w:rsidP="00EA09F6">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i/>
          <w:sz w:val="24"/>
          <w:szCs w:val="24"/>
          <w:lang w:eastAsia="lv-LV"/>
        </w:rPr>
      </w:pPr>
      <w:r w:rsidRPr="00DB0BBD">
        <w:rPr>
          <w:rFonts w:ascii="Times New Roman" w:eastAsia="Times New Roman" w:hAnsi="Times New Roman"/>
          <w:i/>
          <w:sz w:val="24"/>
          <w:szCs w:val="24"/>
          <w:lang w:eastAsia="lv-LV"/>
        </w:rPr>
        <w:t>A=3 m³; B= 0.5 m³/mēnesī; I=0.5/3=0.16, noapaļo ~ 0.2 reizes mēnesī jeb 5 mēnešos 1</w:t>
      </w:r>
      <w:r w:rsidR="00E76DEE">
        <w:rPr>
          <w:rFonts w:ascii="Times New Roman" w:eastAsia="Times New Roman" w:hAnsi="Times New Roman"/>
          <w:i/>
          <w:sz w:val="24"/>
          <w:szCs w:val="24"/>
          <w:lang w:eastAsia="lv-LV"/>
        </w:rPr>
        <w:t> </w:t>
      </w:r>
      <w:r w:rsidRPr="00DB0BBD">
        <w:rPr>
          <w:rFonts w:ascii="Times New Roman" w:eastAsia="Times New Roman" w:hAnsi="Times New Roman"/>
          <w:i/>
          <w:sz w:val="24"/>
          <w:szCs w:val="24"/>
          <w:lang w:eastAsia="lv-LV"/>
        </w:rPr>
        <w:t>reizi</w:t>
      </w:r>
    </w:p>
    <w:p w14:paraId="7960E65E" w14:textId="237473AC" w:rsidR="00EA09F6" w:rsidRPr="00DB0BBD" w:rsidRDefault="00EA09F6" w:rsidP="00EA09F6">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i/>
          <w:sz w:val="24"/>
          <w:szCs w:val="24"/>
          <w:lang w:eastAsia="lv-LV"/>
        </w:rPr>
      </w:pPr>
      <w:r w:rsidRPr="00DB0BBD">
        <w:rPr>
          <w:rFonts w:ascii="Times New Roman" w:eastAsia="Times New Roman" w:hAnsi="Times New Roman"/>
          <w:i/>
          <w:sz w:val="24"/>
          <w:szCs w:val="24"/>
          <w:lang w:eastAsia="lv-LV"/>
        </w:rPr>
        <w:t>A=3m³; B=10 m³/mēnesī; I=10/3=3.33, noapaļo 3.3 reizes mēnesī jeb 3 mēnešos 10</w:t>
      </w:r>
      <w:r w:rsidR="00E76DEE">
        <w:rPr>
          <w:rFonts w:ascii="Times New Roman" w:eastAsia="Times New Roman" w:hAnsi="Times New Roman"/>
          <w:i/>
          <w:sz w:val="24"/>
          <w:szCs w:val="24"/>
          <w:lang w:eastAsia="lv-LV"/>
        </w:rPr>
        <w:t> </w:t>
      </w:r>
      <w:r w:rsidRPr="00DB0BBD">
        <w:rPr>
          <w:rFonts w:ascii="Times New Roman" w:eastAsia="Times New Roman" w:hAnsi="Times New Roman"/>
          <w:i/>
          <w:sz w:val="24"/>
          <w:szCs w:val="24"/>
          <w:lang w:eastAsia="lv-LV"/>
        </w:rPr>
        <w:t>reizes un tas nozīmē</w:t>
      </w:r>
      <w:r w:rsidR="00E76DEE">
        <w:rPr>
          <w:rFonts w:ascii="Times New Roman" w:eastAsia="Times New Roman" w:hAnsi="Times New Roman"/>
          <w:i/>
          <w:sz w:val="24"/>
          <w:szCs w:val="24"/>
          <w:lang w:eastAsia="lv-LV"/>
        </w:rPr>
        <w:t>,</w:t>
      </w:r>
      <w:r w:rsidRPr="00DB0BBD">
        <w:rPr>
          <w:rFonts w:ascii="Times New Roman" w:eastAsia="Times New Roman" w:hAnsi="Times New Roman"/>
          <w:i/>
          <w:sz w:val="24"/>
          <w:szCs w:val="24"/>
          <w:lang w:eastAsia="lv-LV"/>
        </w:rPr>
        <w:t xml:space="preserve"> ka </w:t>
      </w:r>
      <w:r w:rsidR="00E76DEE">
        <w:rPr>
          <w:rFonts w:ascii="Times New Roman" w:eastAsia="Times New Roman" w:hAnsi="Times New Roman"/>
          <w:i/>
          <w:sz w:val="24"/>
          <w:szCs w:val="24"/>
          <w:lang w:eastAsia="lv-LV"/>
        </w:rPr>
        <w:t>tre</w:t>
      </w:r>
      <w:r w:rsidRPr="00DB0BBD">
        <w:rPr>
          <w:rFonts w:ascii="Times New Roman" w:eastAsia="Times New Roman" w:hAnsi="Times New Roman"/>
          <w:i/>
          <w:sz w:val="24"/>
          <w:szCs w:val="24"/>
          <w:lang w:eastAsia="lv-LV"/>
        </w:rPr>
        <w:t>šajā  mēnesī jāizved 4 reizes</w:t>
      </w:r>
      <w:r w:rsidR="00E76DEE">
        <w:rPr>
          <w:rFonts w:ascii="Times New Roman" w:eastAsia="Times New Roman" w:hAnsi="Times New Roman"/>
          <w:i/>
          <w:sz w:val="24"/>
          <w:szCs w:val="24"/>
          <w:lang w:eastAsia="lv-LV"/>
        </w:rPr>
        <w:t>.</w:t>
      </w:r>
    </w:p>
    <w:p w14:paraId="15729DE9" w14:textId="77777777" w:rsidR="00EA09F6" w:rsidRPr="00DB0BBD"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p>
    <w:p w14:paraId="453D5D8A" w14:textId="77777777" w:rsidR="009927C6" w:rsidRDefault="0015403D" w:rsidP="009927C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10</w:t>
      </w:r>
      <w:r w:rsidR="00EA09F6" w:rsidRPr="00DB0BBD">
        <w:rPr>
          <w:rFonts w:ascii="Times New Roman" w:eastAsia="Times New Roman" w:hAnsi="Times New Roman"/>
          <w:sz w:val="24"/>
          <w:szCs w:val="24"/>
          <w:lang w:eastAsia="lv-LV"/>
        </w:rPr>
        <w:t xml:space="preserve">. Minimālais notekūdeņu, nosēdumu izvešanas biežums no </w:t>
      </w:r>
      <w:proofErr w:type="spellStart"/>
      <w:r w:rsidR="00EA09F6" w:rsidRPr="00DB0BBD">
        <w:rPr>
          <w:rFonts w:ascii="Times New Roman" w:eastAsia="Times New Roman" w:hAnsi="Times New Roman"/>
          <w:sz w:val="24"/>
          <w:szCs w:val="24"/>
          <w:lang w:eastAsia="lv-LV"/>
        </w:rPr>
        <w:t>septiķa</w:t>
      </w:r>
      <w:proofErr w:type="spellEnd"/>
      <w:r w:rsidR="00EA09F6" w:rsidRPr="00DB0BBD">
        <w:rPr>
          <w:rFonts w:ascii="Times New Roman" w:eastAsia="Times New Roman" w:hAnsi="Times New Roman"/>
          <w:sz w:val="24"/>
          <w:szCs w:val="24"/>
          <w:lang w:eastAsia="lv-LV"/>
        </w:rPr>
        <w:t xml:space="preserve"> ir</w:t>
      </w:r>
      <w:r>
        <w:rPr>
          <w:rFonts w:ascii="Times New Roman" w:eastAsia="Times New Roman" w:hAnsi="Times New Roman"/>
          <w:sz w:val="24"/>
          <w:szCs w:val="24"/>
          <w:lang w:eastAsia="lv-LV"/>
        </w:rPr>
        <w:t xml:space="preserve"> – </w:t>
      </w:r>
      <w:r w:rsidR="00EA09F6" w:rsidRPr="00DB0BBD">
        <w:rPr>
          <w:rFonts w:ascii="Times New Roman" w:eastAsia="Times New Roman" w:hAnsi="Times New Roman"/>
          <w:sz w:val="24"/>
          <w:szCs w:val="24"/>
          <w:lang w:eastAsia="lv-LV"/>
        </w:rPr>
        <w:t xml:space="preserve">viena reize gadā, ja </w:t>
      </w:r>
      <w:proofErr w:type="spellStart"/>
      <w:r w:rsidR="00EA09F6" w:rsidRPr="00DB0BBD">
        <w:rPr>
          <w:rFonts w:ascii="Times New Roman" w:eastAsia="Times New Roman" w:hAnsi="Times New Roman"/>
          <w:sz w:val="24"/>
          <w:szCs w:val="24"/>
          <w:lang w:eastAsia="lv-LV"/>
        </w:rPr>
        <w:t>septiķis</w:t>
      </w:r>
      <w:proofErr w:type="spellEnd"/>
      <w:r w:rsidR="00EA09F6" w:rsidRPr="00DB0BBD">
        <w:rPr>
          <w:rFonts w:ascii="Times New Roman" w:eastAsia="Times New Roman" w:hAnsi="Times New Roman"/>
          <w:sz w:val="24"/>
          <w:szCs w:val="24"/>
          <w:lang w:eastAsia="lv-LV"/>
        </w:rPr>
        <w:t xml:space="preserve"> atbilst šādiem nosacījumiem:</w:t>
      </w:r>
    </w:p>
    <w:p w14:paraId="25AF56D0" w14:textId="0C20C01E" w:rsidR="00EA09F6" w:rsidRPr="009927C6" w:rsidRDefault="009927C6" w:rsidP="009927C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10.1. </w:t>
      </w:r>
      <w:proofErr w:type="spellStart"/>
      <w:r w:rsidR="00EA09F6" w:rsidRPr="0015403D">
        <w:rPr>
          <w:rFonts w:ascii="Times New Roman" w:eastAsia="Times New Roman" w:hAnsi="Times New Roman"/>
          <w:iCs/>
          <w:sz w:val="24"/>
          <w:szCs w:val="24"/>
          <w:lang w:eastAsia="lv-LV"/>
        </w:rPr>
        <w:t>septiķis</w:t>
      </w:r>
      <w:proofErr w:type="spellEnd"/>
      <w:r w:rsidR="00EA09F6" w:rsidRPr="0015403D">
        <w:rPr>
          <w:rFonts w:ascii="Times New Roman" w:eastAsia="Times New Roman" w:hAnsi="Times New Roman"/>
          <w:iCs/>
          <w:sz w:val="24"/>
          <w:szCs w:val="24"/>
          <w:lang w:eastAsia="lv-LV"/>
        </w:rPr>
        <w:t xml:space="preserve"> ir tāda hermētiska caurplūstoša tvertne, kuras minimālais darba  tilpums</w:t>
      </w:r>
      <w:r>
        <w:rPr>
          <w:rFonts w:ascii="Times New Roman" w:eastAsia="Times New Roman" w:hAnsi="Times New Roman"/>
          <w:iCs/>
          <w:sz w:val="24"/>
          <w:szCs w:val="24"/>
          <w:lang w:eastAsia="lv-LV"/>
        </w:rPr>
        <w:t xml:space="preserve"> ir</w:t>
      </w:r>
      <w:r w:rsidR="00EA09F6" w:rsidRPr="0015403D">
        <w:rPr>
          <w:rFonts w:ascii="Times New Roman" w:eastAsia="Times New Roman" w:hAnsi="Times New Roman"/>
          <w:iCs/>
          <w:sz w:val="24"/>
          <w:szCs w:val="24"/>
          <w:lang w:eastAsia="lv-LV"/>
        </w:rPr>
        <w:t xml:space="preserve"> vismaz  3 reizes lielāks par vidējo diennakts ūdens faktisko patēriņu, bet ne mazāk</w:t>
      </w:r>
      <w:r>
        <w:rPr>
          <w:rFonts w:ascii="Times New Roman" w:eastAsia="Times New Roman" w:hAnsi="Times New Roman"/>
          <w:iCs/>
          <w:sz w:val="24"/>
          <w:szCs w:val="24"/>
          <w:lang w:eastAsia="lv-LV"/>
        </w:rPr>
        <w:t>s</w:t>
      </w:r>
      <w:r w:rsidR="00EA09F6" w:rsidRPr="0015403D">
        <w:rPr>
          <w:rFonts w:ascii="Times New Roman" w:eastAsia="Times New Roman" w:hAnsi="Times New Roman"/>
          <w:iCs/>
          <w:sz w:val="24"/>
          <w:szCs w:val="24"/>
          <w:lang w:eastAsia="lv-LV"/>
        </w:rPr>
        <w:t xml:space="preserve"> par 1.0 m</w:t>
      </w:r>
      <w:r w:rsidR="00EA09F6" w:rsidRPr="0015403D">
        <w:rPr>
          <w:rFonts w:ascii="Times New Roman" w:eastAsia="Times New Roman" w:hAnsi="Times New Roman"/>
          <w:iCs/>
          <w:sz w:val="24"/>
          <w:szCs w:val="24"/>
          <w:vertAlign w:val="superscript"/>
          <w:lang w:eastAsia="lv-LV"/>
        </w:rPr>
        <w:t xml:space="preserve">3 </w:t>
      </w:r>
      <w:r w:rsidR="00EA09F6" w:rsidRPr="0015403D">
        <w:rPr>
          <w:rFonts w:ascii="Times New Roman" w:eastAsia="Times New Roman" w:hAnsi="Times New Roman"/>
          <w:iCs/>
          <w:sz w:val="24"/>
          <w:szCs w:val="24"/>
          <w:lang w:eastAsia="lv-LV"/>
        </w:rPr>
        <w:t>, un tajā ir vismaz div</w:t>
      </w:r>
      <w:r>
        <w:rPr>
          <w:rFonts w:ascii="Times New Roman" w:eastAsia="Times New Roman" w:hAnsi="Times New Roman"/>
          <w:iCs/>
          <w:sz w:val="24"/>
          <w:szCs w:val="24"/>
          <w:lang w:eastAsia="lv-LV"/>
        </w:rPr>
        <w:t>as</w:t>
      </w:r>
      <w:r w:rsidR="00EA09F6" w:rsidRPr="0015403D">
        <w:rPr>
          <w:rFonts w:ascii="Times New Roman" w:eastAsia="Times New Roman" w:hAnsi="Times New Roman"/>
          <w:iCs/>
          <w:sz w:val="24"/>
          <w:szCs w:val="24"/>
          <w:lang w:eastAsia="lv-LV"/>
        </w:rPr>
        <w:t xml:space="preserve"> secīgi caurplūstoš</w:t>
      </w:r>
      <w:r>
        <w:rPr>
          <w:rFonts w:ascii="Times New Roman" w:eastAsia="Times New Roman" w:hAnsi="Times New Roman"/>
          <w:iCs/>
          <w:sz w:val="24"/>
          <w:szCs w:val="24"/>
          <w:lang w:eastAsia="lv-LV"/>
        </w:rPr>
        <w:t>as</w:t>
      </w:r>
      <w:r w:rsidR="00EA09F6" w:rsidRPr="0015403D">
        <w:rPr>
          <w:rFonts w:ascii="Times New Roman" w:eastAsia="Times New Roman" w:hAnsi="Times New Roman"/>
          <w:iCs/>
          <w:sz w:val="24"/>
          <w:szCs w:val="24"/>
          <w:lang w:eastAsia="lv-LV"/>
        </w:rPr>
        <w:t xml:space="preserve"> kamer</w:t>
      </w:r>
      <w:r>
        <w:rPr>
          <w:rFonts w:ascii="Times New Roman" w:eastAsia="Times New Roman" w:hAnsi="Times New Roman"/>
          <w:iCs/>
          <w:sz w:val="24"/>
          <w:szCs w:val="24"/>
          <w:lang w:eastAsia="lv-LV"/>
        </w:rPr>
        <w:t>as</w:t>
      </w:r>
      <w:r w:rsidR="00EA09F6" w:rsidRPr="0015403D">
        <w:rPr>
          <w:rFonts w:ascii="Times New Roman" w:eastAsia="Times New Roman" w:hAnsi="Times New Roman"/>
          <w:iCs/>
          <w:sz w:val="24"/>
          <w:szCs w:val="24"/>
          <w:lang w:eastAsia="lv-LV"/>
        </w:rPr>
        <w:t xml:space="preserve">. </w:t>
      </w:r>
    </w:p>
    <w:p w14:paraId="52A239CF" w14:textId="087A6BBE" w:rsidR="00EA09F6" w:rsidRPr="0015403D" w:rsidRDefault="00DC4452" w:rsidP="00DC4452">
      <w:pPr>
        <w:overflowPunct w:val="0"/>
        <w:autoSpaceDE w:val="0"/>
        <w:autoSpaceDN w:val="0"/>
        <w:adjustRightInd w:val="0"/>
        <w:spacing w:after="0" w:line="240" w:lineRule="auto"/>
        <w:jc w:val="both"/>
        <w:textAlignment w:val="baseline"/>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10.2. </w:t>
      </w:r>
      <w:r w:rsidR="00EA09F6" w:rsidRPr="0015403D">
        <w:rPr>
          <w:rFonts w:ascii="Times New Roman" w:eastAsia="Times New Roman" w:hAnsi="Times New Roman"/>
          <w:iCs/>
          <w:sz w:val="24"/>
          <w:szCs w:val="24"/>
          <w:lang w:eastAsia="lv-LV"/>
        </w:rPr>
        <w:t xml:space="preserve">Izlaide no </w:t>
      </w:r>
      <w:proofErr w:type="spellStart"/>
      <w:r w:rsidR="00EA09F6" w:rsidRPr="0015403D">
        <w:rPr>
          <w:rFonts w:ascii="Times New Roman" w:eastAsia="Times New Roman" w:hAnsi="Times New Roman"/>
          <w:iCs/>
          <w:sz w:val="24"/>
          <w:szCs w:val="24"/>
          <w:lang w:eastAsia="lv-LV"/>
        </w:rPr>
        <w:t>septiķa</w:t>
      </w:r>
      <w:proofErr w:type="spellEnd"/>
      <w:r w:rsidR="00EA09F6" w:rsidRPr="0015403D">
        <w:rPr>
          <w:rFonts w:ascii="Times New Roman" w:eastAsia="Times New Roman" w:hAnsi="Times New Roman"/>
          <w:iCs/>
          <w:sz w:val="24"/>
          <w:szCs w:val="24"/>
          <w:lang w:eastAsia="lv-LV"/>
        </w:rPr>
        <w:t xml:space="preserve"> vidē ir nodrošināta cauri atbilstošiem </w:t>
      </w:r>
      <w:r w:rsidR="00EA09F6" w:rsidRPr="0015403D">
        <w:rPr>
          <w:rFonts w:ascii="Times New Roman" w:hAnsi="Times New Roman"/>
          <w:iCs/>
          <w:sz w:val="24"/>
          <w:szCs w:val="24"/>
        </w:rPr>
        <w:t xml:space="preserve">filtrācijas laukiem vai apakšzemes drenāžas sistēmām, smilts grants filtriem, filtrācijas grāvjiem, filtrācijas akām vai niedru laukiem. </w:t>
      </w:r>
      <w:r w:rsidR="00EA09F6" w:rsidRPr="0015403D">
        <w:rPr>
          <w:rFonts w:ascii="Times New Roman" w:eastAsia="Times New Roman" w:hAnsi="Times New Roman"/>
          <w:iCs/>
          <w:sz w:val="24"/>
          <w:szCs w:val="24"/>
          <w:lang w:eastAsia="lv-LV"/>
        </w:rPr>
        <w:t xml:space="preserve"> Filtrācijas lauks un drenāžas sistēmas tehniski nav izmantojamas mālainās gruntīs un vietās ar augstu gruntsūdens līmeni (mazāks par vienu metru no infiltrācijas sistēmas). Filtrācijas aku maksimālā diennakts jauda ir 1 m</w:t>
      </w:r>
      <w:r w:rsidR="00EA09F6" w:rsidRPr="0015403D">
        <w:rPr>
          <w:rFonts w:ascii="Times New Roman" w:eastAsia="Times New Roman" w:hAnsi="Times New Roman"/>
          <w:iCs/>
          <w:sz w:val="24"/>
          <w:szCs w:val="24"/>
          <w:vertAlign w:val="superscript"/>
          <w:lang w:eastAsia="lv-LV"/>
        </w:rPr>
        <w:t>3</w:t>
      </w:r>
      <w:r w:rsidR="00EA09F6" w:rsidRPr="0015403D">
        <w:rPr>
          <w:rFonts w:ascii="Times New Roman" w:eastAsia="Times New Roman" w:hAnsi="Times New Roman"/>
          <w:iCs/>
          <w:sz w:val="24"/>
          <w:szCs w:val="24"/>
          <w:lang w:eastAsia="lv-LV"/>
        </w:rPr>
        <w:t>/d</w:t>
      </w:r>
      <w:r>
        <w:rPr>
          <w:rFonts w:ascii="Times New Roman" w:eastAsia="Times New Roman" w:hAnsi="Times New Roman"/>
          <w:iCs/>
          <w:sz w:val="24"/>
          <w:szCs w:val="24"/>
          <w:lang w:eastAsia="lv-LV"/>
        </w:rPr>
        <w:t>iennaktī</w:t>
      </w:r>
      <w:r w:rsidR="00EA09F6" w:rsidRPr="0015403D">
        <w:rPr>
          <w:rFonts w:ascii="Times New Roman" w:eastAsia="Times New Roman" w:hAnsi="Times New Roman"/>
          <w:iCs/>
          <w:sz w:val="24"/>
          <w:szCs w:val="24"/>
          <w:lang w:eastAsia="lv-LV"/>
        </w:rPr>
        <w:t>. Visu šo būvju izmēri  ir atkarīgi no tehniskā risinājuma, bet ar nelieliem izņēmumiem</w:t>
      </w:r>
      <w:r>
        <w:rPr>
          <w:rFonts w:ascii="Times New Roman" w:eastAsia="Times New Roman" w:hAnsi="Times New Roman"/>
          <w:iCs/>
          <w:sz w:val="24"/>
          <w:szCs w:val="24"/>
          <w:lang w:eastAsia="lv-LV"/>
        </w:rPr>
        <w:t xml:space="preserve"> </w:t>
      </w:r>
      <w:r w:rsidR="00EA09F6" w:rsidRPr="0015403D">
        <w:rPr>
          <w:rFonts w:ascii="Times New Roman" w:eastAsia="Times New Roman" w:hAnsi="Times New Roman"/>
          <w:iCs/>
          <w:sz w:val="24"/>
          <w:szCs w:val="24"/>
          <w:lang w:eastAsia="lv-LV"/>
        </w:rPr>
        <w:t>(smilts grants filtrs) tehniski jābūt  robežās no 5 – 50 l/m</w:t>
      </w:r>
      <w:r w:rsidR="00EA09F6" w:rsidRPr="0015403D">
        <w:rPr>
          <w:rFonts w:ascii="Times New Roman" w:eastAsia="Times New Roman" w:hAnsi="Times New Roman"/>
          <w:iCs/>
          <w:sz w:val="24"/>
          <w:szCs w:val="24"/>
          <w:vertAlign w:val="superscript"/>
          <w:lang w:eastAsia="lv-LV"/>
        </w:rPr>
        <w:t>3</w:t>
      </w:r>
      <w:r w:rsidR="00EA09F6" w:rsidRPr="0015403D">
        <w:rPr>
          <w:rFonts w:ascii="Times New Roman" w:eastAsia="Times New Roman" w:hAnsi="Times New Roman"/>
          <w:iCs/>
          <w:sz w:val="24"/>
          <w:szCs w:val="24"/>
          <w:lang w:eastAsia="lv-LV"/>
        </w:rPr>
        <w:t xml:space="preserve"> d</w:t>
      </w:r>
      <w:r>
        <w:rPr>
          <w:rFonts w:ascii="Times New Roman" w:eastAsia="Times New Roman" w:hAnsi="Times New Roman"/>
          <w:iCs/>
          <w:sz w:val="24"/>
          <w:szCs w:val="24"/>
          <w:lang w:eastAsia="lv-LV"/>
        </w:rPr>
        <w:t>iennaktī</w:t>
      </w:r>
      <w:r w:rsidR="00EA09F6" w:rsidRPr="0015403D">
        <w:rPr>
          <w:rFonts w:ascii="Times New Roman" w:eastAsia="Times New Roman" w:hAnsi="Times New Roman"/>
          <w:iCs/>
          <w:sz w:val="24"/>
          <w:szCs w:val="24"/>
          <w:lang w:eastAsia="lv-LV"/>
        </w:rPr>
        <w:t xml:space="preserve">.  </w:t>
      </w:r>
    </w:p>
    <w:p w14:paraId="3490A8A5" w14:textId="31DEAF8A" w:rsidR="00EA09F6" w:rsidRPr="0015403D" w:rsidRDefault="003B52EE" w:rsidP="003B52EE">
      <w:pPr>
        <w:overflowPunct w:val="0"/>
        <w:autoSpaceDE w:val="0"/>
        <w:autoSpaceDN w:val="0"/>
        <w:adjustRightInd w:val="0"/>
        <w:spacing w:after="0" w:line="240" w:lineRule="auto"/>
        <w:jc w:val="both"/>
        <w:textAlignment w:val="baseline"/>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10.3. </w:t>
      </w:r>
      <w:r w:rsidR="00EA09F6" w:rsidRPr="0015403D">
        <w:rPr>
          <w:rFonts w:ascii="Times New Roman" w:eastAsia="Times New Roman" w:hAnsi="Times New Roman"/>
          <w:iCs/>
          <w:sz w:val="24"/>
          <w:szCs w:val="24"/>
          <w:lang w:eastAsia="lv-LV"/>
        </w:rPr>
        <w:t xml:space="preserve">Tā kā </w:t>
      </w:r>
      <w:proofErr w:type="spellStart"/>
      <w:r w:rsidR="00EA09F6" w:rsidRPr="0015403D">
        <w:rPr>
          <w:rFonts w:ascii="Times New Roman" w:eastAsia="Times New Roman" w:hAnsi="Times New Roman"/>
          <w:iCs/>
          <w:sz w:val="24"/>
          <w:szCs w:val="24"/>
          <w:lang w:eastAsia="lv-LV"/>
        </w:rPr>
        <w:t>septiķis</w:t>
      </w:r>
      <w:proofErr w:type="spellEnd"/>
      <w:r w:rsidR="00EA09F6" w:rsidRPr="0015403D">
        <w:rPr>
          <w:rFonts w:ascii="Times New Roman" w:eastAsia="Times New Roman" w:hAnsi="Times New Roman"/>
          <w:iCs/>
          <w:sz w:val="24"/>
          <w:szCs w:val="24"/>
          <w:lang w:eastAsia="lv-LV"/>
        </w:rPr>
        <w:t xml:space="preserve"> ir bioloģiska notekūdeņu attīrīšanas ietaise, kura veic notekūdeņu attīrīšan</w:t>
      </w:r>
      <w:r>
        <w:rPr>
          <w:rFonts w:ascii="Times New Roman" w:eastAsia="Times New Roman" w:hAnsi="Times New Roman"/>
          <w:iCs/>
          <w:sz w:val="24"/>
          <w:szCs w:val="24"/>
          <w:lang w:eastAsia="lv-LV"/>
        </w:rPr>
        <w:t>u</w:t>
      </w:r>
      <w:r w:rsidR="00EA09F6" w:rsidRPr="0015403D">
        <w:rPr>
          <w:rFonts w:ascii="Times New Roman" w:eastAsia="Times New Roman" w:hAnsi="Times New Roman"/>
          <w:iCs/>
          <w:sz w:val="24"/>
          <w:szCs w:val="24"/>
          <w:lang w:eastAsia="lv-LV"/>
        </w:rPr>
        <w:t xml:space="preserve"> anaerobos (bez skābekļa klātbūtnes) apstākļos</w:t>
      </w:r>
      <w:r>
        <w:rPr>
          <w:rFonts w:ascii="Times New Roman" w:eastAsia="Times New Roman" w:hAnsi="Times New Roman"/>
          <w:iCs/>
          <w:sz w:val="24"/>
          <w:szCs w:val="24"/>
          <w:lang w:eastAsia="lv-LV"/>
        </w:rPr>
        <w:t>,</w:t>
      </w:r>
      <w:r w:rsidR="00EA09F6" w:rsidRPr="0015403D">
        <w:rPr>
          <w:rFonts w:ascii="Times New Roman" w:eastAsia="Times New Roman" w:hAnsi="Times New Roman"/>
          <w:iCs/>
          <w:sz w:val="24"/>
          <w:szCs w:val="24"/>
          <w:lang w:eastAsia="lv-LV"/>
        </w:rPr>
        <w:t xml:space="preserve"> tad,  atbilstoši labai praksei, izvedamais apjoms no </w:t>
      </w:r>
      <w:proofErr w:type="spellStart"/>
      <w:r w:rsidR="00EA09F6" w:rsidRPr="0015403D">
        <w:rPr>
          <w:rFonts w:ascii="Times New Roman" w:eastAsia="Times New Roman" w:hAnsi="Times New Roman"/>
          <w:iCs/>
          <w:sz w:val="24"/>
          <w:szCs w:val="24"/>
          <w:lang w:eastAsia="lv-LV"/>
        </w:rPr>
        <w:t>septiķa</w:t>
      </w:r>
      <w:proofErr w:type="spellEnd"/>
      <w:r w:rsidR="00EA09F6" w:rsidRPr="0015403D">
        <w:rPr>
          <w:rFonts w:ascii="Times New Roman" w:eastAsia="Times New Roman" w:hAnsi="Times New Roman"/>
          <w:iCs/>
          <w:sz w:val="24"/>
          <w:szCs w:val="24"/>
          <w:lang w:eastAsia="lv-LV"/>
        </w:rPr>
        <w:t xml:space="preserve"> sastāda 70-75 % no </w:t>
      </w:r>
      <w:proofErr w:type="spellStart"/>
      <w:r w:rsidR="00EA09F6" w:rsidRPr="0015403D">
        <w:rPr>
          <w:rFonts w:ascii="Times New Roman" w:eastAsia="Times New Roman" w:hAnsi="Times New Roman"/>
          <w:iCs/>
          <w:sz w:val="24"/>
          <w:szCs w:val="24"/>
          <w:lang w:eastAsia="lv-LV"/>
        </w:rPr>
        <w:t>septiķa</w:t>
      </w:r>
      <w:proofErr w:type="spellEnd"/>
      <w:r w:rsidR="00EA09F6" w:rsidRPr="0015403D">
        <w:rPr>
          <w:rFonts w:ascii="Times New Roman" w:eastAsia="Times New Roman" w:hAnsi="Times New Roman"/>
          <w:iCs/>
          <w:sz w:val="24"/>
          <w:szCs w:val="24"/>
          <w:lang w:eastAsia="lv-LV"/>
        </w:rPr>
        <w:t xml:space="preserve"> apjoma. Atstājot daļu </w:t>
      </w:r>
      <w:proofErr w:type="spellStart"/>
      <w:r w:rsidR="00EA09F6" w:rsidRPr="0015403D">
        <w:rPr>
          <w:rFonts w:ascii="Times New Roman" w:eastAsia="Times New Roman" w:hAnsi="Times New Roman"/>
          <w:iCs/>
          <w:sz w:val="24"/>
          <w:szCs w:val="24"/>
          <w:lang w:eastAsia="lv-LV"/>
        </w:rPr>
        <w:t>septiķa</w:t>
      </w:r>
      <w:proofErr w:type="spellEnd"/>
      <w:r w:rsidR="00EA09F6" w:rsidRPr="0015403D">
        <w:rPr>
          <w:rFonts w:ascii="Times New Roman" w:eastAsia="Times New Roman" w:hAnsi="Times New Roman"/>
          <w:iCs/>
          <w:sz w:val="24"/>
          <w:szCs w:val="24"/>
          <w:lang w:eastAsia="lv-LV"/>
        </w:rPr>
        <w:t xml:space="preserve">  notekūdeņu un nosēdumu, kā ieraugu tālākai </w:t>
      </w:r>
      <w:proofErr w:type="spellStart"/>
      <w:r w:rsidR="00EA09F6" w:rsidRPr="0015403D">
        <w:rPr>
          <w:rFonts w:ascii="Times New Roman" w:eastAsia="Times New Roman" w:hAnsi="Times New Roman"/>
          <w:iCs/>
          <w:sz w:val="24"/>
          <w:szCs w:val="24"/>
          <w:lang w:eastAsia="lv-LV"/>
        </w:rPr>
        <w:t>septiķa</w:t>
      </w:r>
      <w:proofErr w:type="spellEnd"/>
      <w:r w:rsidR="00EA09F6" w:rsidRPr="0015403D">
        <w:rPr>
          <w:rFonts w:ascii="Times New Roman" w:eastAsia="Times New Roman" w:hAnsi="Times New Roman"/>
          <w:iCs/>
          <w:sz w:val="24"/>
          <w:szCs w:val="24"/>
          <w:lang w:eastAsia="lv-LV"/>
        </w:rPr>
        <w:t xml:space="preserve"> darbības nodrošināšanai</w:t>
      </w:r>
      <w:r>
        <w:rPr>
          <w:rFonts w:ascii="Times New Roman" w:eastAsia="Times New Roman" w:hAnsi="Times New Roman"/>
          <w:iCs/>
          <w:sz w:val="24"/>
          <w:szCs w:val="24"/>
          <w:lang w:eastAsia="lv-LV"/>
        </w:rPr>
        <w:t>.</w:t>
      </w:r>
    </w:p>
    <w:p w14:paraId="2CA291BE" w14:textId="5C692AFB" w:rsidR="00EA09F6" w:rsidRPr="0015403D" w:rsidRDefault="003B52EE" w:rsidP="003B52EE">
      <w:pPr>
        <w:overflowPunct w:val="0"/>
        <w:autoSpaceDE w:val="0"/>
        <w:autoSpaceDN w:val="0"/>
        <w:adjustRightInd w:val="0"/>
        <w:spacing w:after="0" w:line="240" w:lineRule="auto"/>
        <w:jc w:val="both"/>
        <w:textAlignment w:val="baseline"/>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10.4. </w:t>
      </w:r>
      <w:r w:rsidR="00EA09F6" w:rsidRPr="0015403D">
        <w:rPr>
          <w:rFonts w:ascii="Times New Roman" w:eastAsia="Times New Roman" w:hAnsi="Times New Roman"/>
          <w:iCs/>
          <w:sz w:val="24"/>
          <w:szCs w:val="24"/>
          <w:lang w:eastAsia="lv-LV"/>
        </w:rPr>
        <w:t xml:space="preserve">Par </w:t>
      </w:r>
      <w:proofErr w:type="spellStart"/>
      <w:r w:rsidR="00EA09F6" w:rsidRPr="0015403D">
        <w:rPr>
          <w:rFonts w:ascii="Times New Roman" w:eastAsia="Times New Roman" w:hAnsi="Times New Roman"/>
          <w:iCs/>
          <w:sz w:val="24"/>
          <w:szCs w:val="24"/>
          <w:lang w:eastAsia="lv-LV"/>
        </w:rPr>
        <w:t>septiķa</w:t>
      </w:r>
      <w:proofErr w:type="spellEnd"/>
      <w:r w:rsidR="00EA09F6" w:rsidRPr="0015403D">
        <w:rPr>
          <w:rFonts w:ascii="Times New Roman" w:eastAsia="Times New Roman" w:hAnsi="Times New Roman"/>
          <w:iCs/>
          <w:sz w:val="24"/>
          <w:szCs w:val="24"/>
          <w:lang w:eastAsia="lv-LV"/>
        </w:rPr>
        <w:t xml:space="preserve"> izbūvi jābūt pieejamai atbilstošai būvniecības dokumentācijai par to nodošanu ekspluatācijā (atsevišķi vai kopā ar dzīvojamo ēku) vai par šo būvju atbilstību jāsaņem slēdziens no atbilstoša komersanta par </w:t>
      </w:r>
      <w:proofErr w:type="spellStart"/>
      <w:r w:rsidR="00EA09F6" w:rsidRPr="0015403D">
        <w:rPr>
          <w:rFonts w:ascii="Times New Roman" w:eastAsia="Times New Roman" w:hAnsi="Times New Roman"/>
          <w:iCs/>
          <w:sz w:val="24"/>
          <w:szCs w:val="24"/>
          <w:lang w:eastAsia="lv-LV"/>
        </w:rPr>
        <w:t>septiķa</w:t>
      </w:r>
      <w:proofErr w:type="spellEnd"/>
      <w:r w:rsidR="00EA09F6" w:rsidRPr="0015403D">
        <w:rPr>
          <w:rFonts w:ascii="Times New Roman" w:eastAsia="Times New Roman" w:hAnsi="Times New Roman"/>
          <w:iCs/>
          <w:sz w:val="24"/>
          <w:szCs w:val="24"/>
          <w:lang w:eastAsia="lv-LV"/>
        </w:rPr>
        <w:t xml:space="preserve"> un šo būvju atbilstību minimālajām tehniskajām prasībām</w:t>
      </w:r>
      <w:r>
        <w:rPr>
          <w:rFonts w:ascii="Times New Roman" w:eastAsia="Times New Roman" w:hAnsi="Times New Roman"/>
          <w:iCs/>
          <w:sz w:val="24"/>
          <w:szCs w:val="24"/>
          <w:lang w:eastAsia="lv-LV"/>
        </w:rPr>
        <w:t>.</w:t>
      </w:r>
    </w:p>
    <w:p w14:paraId="73BDEAA8" w14:textId="64BF729A" w:rsidR="00EA09F6" w:rsidRPr="00DB0BBD"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DB0BBD">
        <w:rPr>
          <w:rFonts w:ascii="Times New Roman" w:eastAsia="Times New Roman" w:hAnsi="Times New Roman"/>
          <w:sz w:val="24"/>
          <w:szCs w:val="24"/>
          <w:lang w:eastAsia="lv-LV"/>
        </w:rPr>
        <w:t>1</w:t>
      </w:r>
      <w:r w:rsidR="003B52EE">
        <w:rPr>
          <w:rFonts w:ascii="Times New Roman" w:eastAsia="Times New Roman" w:hAnsi="Times New Roman"/>
          <w:sz w:val="24"/>
          <w:szCs w:val="24"/>
          <w:lang w:eastAsia="lv-LV"/>
        </w:rPr>
        <w:t>1</w:t>
      </w:r>
      <w:r w:rsidRPr="00DB0BBD">
        <w:rPr>
          <w:rFonts w:ascii="Times New Roman" w:eastAsia="Times New Roman" w:hAnsi="Times New Roman"/>
          <w:sz w:val="24"/>
          <w:szCs w:val="24"/>
          <w:lang w:eastAsia="lv-LV"/>
        </w:rPr>
        <w:t>. Minimālais notekūdeņu, nosēdumu vai dūņu izvešanas biežums no rūpnieciski izgatavotām attīrīšanas iekārtām</w:t>
      </w:r>
      <w:r w:rsidR="003B52EE">
        <w:rPr>
          <w:rFonts w:ascii="Times New Roman" w:eastAsia="Times New Roman" w:hAnsi="Times New Roman"/>
          <w:sz w:val="24"/>
          <w:szCs w:val="24"/>
          <w:lang w:eastAsia="lv-LV"/>
        </w:rPr>
        <w:t>,</w:t>
      </w:r>
      <w:r w:rsidRPr="00DB0BBD">
        <w:rPr>
          <w:rFonts w:ascii="Times New Roman" w:eastAsia="Times New Roman" w:hAnsi="Times New Roman"/>
          <w:sz w:val="24"/>
          <w:szCs w:val="24"/>
          <w:lang w:eastAsia="lv-LV"/>
        </w:rPr>
        <w:t xml:space="preserve"> kuras attīrītos notekūdeņus novada vidē un kuru kopējā jauda ir mazāka par 5 m</w:t>
      </w:r>
      <w:r w:rsidRPr="00DB0BBD">
        <w:rPr>
          <w:rFonts w:ascii="Times New Roman" w:eastAsia="Times New Roman" w:hAnsi="Times New Roman"/>
          <w:sz w:val="24"/>
          <w:szCs w:val="24"/>
          <w:vertAlign w:val="superscript"/>
          <w:lang w:eastAsia="lv-LV"/>
        </w:rPr>
        <w:t>3</w:t>
      </w:r>
      <w:r w:rsidRPr="00DB0BBD">
        <w:rPr>
          <w:rFonts w:ascii="Times New Roman" w:eastAsia="Times New Roman" w:hAnsi="Times New Roman"/>
          <w:sz w:val="24"/>
          <w:szCs w:val="24"/>
          <w:lang w:eastAsia="lv-LV"/>
        </w:rPr>
        <w:t xml:space="preserve">/diennaktī, ir nosakāms ievērojot iekārtas ražotāja izdoto tehnisko dokumentāciju vai instrukcijas par šo iekārtu ekspluatāciju, vai atbilstoša komersanta rakstveida atzinumu par iekārtas ekspluatācijas nosacījumiem, gadījumos, ja decentralizētās kanalizācijas sistēmas īpašnieka vai valdītāja rīcībā nav sākotnējās iekārtas tehniskās dokumentācijas.  </w:t>
      </w:r>
    </w:p>
    <w:p w14:paraId="57E0178E"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p>
    <w:p w14:paraId="22951968" w14:textId="0E7F52D6" w:rsidR="00EA09F6" w:rsidRPr="00147BD9" w:rsidRDefault="00EA09F6" w:rsidP="005B6F1F">
      <w:pPr>
        <w:spacing w:after="0" w:line="240" w:lineRule="auto"/>
        <w:ind w:left="720" w:right="-1"/>
        <w:contextualSpacing/>
        <w:jc w:val="center"/>
        <w:rPr>
          <w:rFonts w:ascii="Times New Roman" w:eastAsia="Times New Roman" w:hAnsi="Times New Roman"/>
          <w:sz w:val="24"/>
          <w:szCs w:val="24"/>
          <w:lang w:eastAsia="lv-LV"/>
        </w:rPr>
      </w:pPr>
      <w:r w:rsidRPr="00147BD9">
        <w:rPr>
          <w:rFonts w:ascii="Times New Roman" w:hAnsi="Times New Roman"/>
          <w:b/>
          <w:sz w:val="24"/>
          <w:szCs w:val="24"/>
        </w:rPr>
        <w:t>IV</w:t>
      </w:r>
      <w:r w:rsidR="00D379B8">
        <w:rPr>
          <w:rFonts w:ascii="Times New Roman" w:hAnsi="Times New Roman"/>
          <w:b/>
          <w:sz w:val="24"/>
          <w:szCs w:val="24"/>
        </w:rPr>
        <w:t>.</w:t>
      </w:r>
      <w:r w:rsidRPr="00147BD9">
        <w:rPr>
          <w:rFonts w:ascii="Times New Roman" w:hAnsi="Times New Roman"/>
          <w:b/>
          <w:sz w:val="24"/>
          <w:szCs w:val="24"/>
        </w:rPr>
        <w:t xml:space="preserve"> Decentralizēto kanalizācijas sistēmu kontroles un uzraudzības kārtība</w:t>
      </w:r>
    </w:p>
    <w:p w14:paraId="4CFC7197" w14:textId="26E13E40" w:rsidR="00EA09F6" w:rsidRPr="00147BD9" w:rsidRDefault="00EA09F6" w:rsidP="00EA09F6">
      <w:pPr>
        <w:spacing w:after="0" w:line="240" w:lineRule="auto"/>
        <w:ind w:right="-1"/>
        <w:contextualSpacing/>
        <w:jc w:val="both"/>
        <w:rPr>
          <w:rFonts w:ascii="Times New Roman" w:eastAsia="Times New Roman" w:hAnsi="Times New Roman"/>
          <w:sz w:val="24"/>
          <w:szCs w:val="24"/>
          <w:lang w:eastAsia="lv-LV"/>
        </w:rPr>
      </w:pPr>
      <w:r w:rsidRPr="00147BD9">
        <w:rPr>
          <w:rFonts w:ascii="Times New Roman" w:eastAsia="Times New Roman" w:hAnsi="Times New Roman"/>
          <w:sz w:val="24"/>
          <w:szCs w:val="24"/>
          <w:lang w:eastAsia="lv-LV"/>
        </w:rPr>
        <w:t>1</w:t>
      </w:r>
      <w:r w:rsidR="00147BD9">
        <w:rPr>
          <w:rFonts w:ascii="Times New Roman" w:eastAsia="Times New Roman" w:hAnsi="Times New Roman"/>
          <w:sz w:val="24"/>
          <w:szCs w:val="24"/>
          <w:lang w:eastAsia="lv-LV"/>
        </w:rPr>
        <w:t>2</w:t>
      </w:r>
      <w:r w:rsidRPr="00147BD9">
        <w:rPr>
          <w:rFonts w:ascii="Times New Roman" w:eastAsia="Times New Roman" w:hAnsi="Times New Roman"/>
          <w:sz w:val="24"/>
          <w:szCs w:val="24"/>
          <w:lang w:eastAsia="lv-LV"/>
        </w:rPr>
        <w:t xml:space="preserve">. </w:t>
      </w:r>
      <w:r w:rsidR="00710011" w:rsidRPr="00147BD9">
        <w:rPr>
          <w:rFonts w:ascii="Times New Roman" w:hAnsi="Times New Roman"/>
          <w:sz w:val="24"/>
          <w:szCs w:val="24"/>
        </w:rPr>
        <w:t>Pašvaldības sabiedrisko ūdenssaimniecības pakalpojumu sniedzējs ir tiesīgs</w:t>
      </w:r>
      <w:r w:rsidRPr="00147BD9">
        <w:rPr>
          <w:rFonts w:ascii="Times New Roman" w:eastAsia="Times New Roman" w:hAnsi="Times New Roman"/>
          <w:sz w:val="24"/>
          <w:szCs w:val="24"/>
          <w:lang w:eastAsia="lv-LV"/>
        </w:rPr>
        <w:t>:</w:t>
      </w:r>
    </w:p>
    <w:p w14:paraId="0B9E7A49" w14:textId="1E60EB80" w:rsidR="00EA09F6" w:rsidRPr="00147BD9" w:rsidRDefault="00EA09F6" w:rsidP="00147BD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147BD9">
        <w:rPr>
          <w:rFonts w:ascii="Times New Roman" w:eastAsia="Times New Roman" w:hAnsi="Times New Roman"/>
          <w:sz w:val="24"/>
          <w:szCs w:val="24"/>
          <w:lang w:eastAsia="lv-LV"/>
        </w:rPr>
        <w:t>1</w:t>
      </w:r>
      <w:r w:rsidR="00147BD9">
        <w:rPr>
          <w:rFonts w:ascii="Times New Roman" w:eastAsia="Times New Roman" w:hAnsi="Times New Roman"/>
          <w:sz w:val="24"/>
          <w:szCs w:val="24"/>
          <w:lang w:eastAsia="lv-LV"/>
        </w:rPr>
        <w:t>2</w:t>
      </w:r>
      <w:r w:rsidRPr="00147BD9">
        <w:rPr>
          <w:rFonts w:ascii="Times New Roman" w:eastAsia="Times New Roman" w:hAnsi="Times New Roman"/>
          <w:sz w:val="24"/>
          <w:szCs w:val="24"/>
          <w:lang w:eastAsia="lv-LV"/>
        </w:rPr>
        <w:t>.1. pieprasīt un pārbaudīt decentralizēto notekūdeņu pakalpojuma saņemšanas fakta apliecinošo attaisnojuma dokumentu esamību</w:t>
      </w:r>
      <w:r w:rsidR="00D379B8">
        <w:rPr>
          <w:rFonts w:ascii="Times New Roman" w:eastAsia="Times New Roman" w:hAnsi="Times New Roman"/>
          <w:sz w:val="24"/>
          <w:szCs w:val="24"/>
          <w:lang w:eastAsia="lv-LV"/>
        </w:rPr>
        <w:t>.</w:t>
      </w:r>
    </w:p>
    <w:p w14:paraId="59C6007C" w14:textId="6E8ADF91" w:rsidR="00EA09F6" w:rsidRPr="00147BD9" w:rsidRDefault="00EA09F6" w:rsidP="00147BD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147BD9">
        <w:rPr>
          <w:rFonts w:ascii="Times New Roman" w:eastAsia="Times New Roman" w:hAnsi="Times New Roman"/>
          <w:sz w:val="24"/>
          <w:szCs w:val="24"/>
          <w:lang w:eastAsia="lv-LV"/>
        </w:rPr>
        <w:t>1</w:t>
      </w:r>
      <w:r w:rsidR="00147BD9">
        <w:rPr>
          <w:rFonts w:ascii="Times New Roman" w:eastAsia="Times New Roman" w:hAnsi="Times New Roman"/>
          <w:sz w:val="24"/>
          <w:szCs w:val="24"/>
          <w:lang w:eastAsia="lv-LV"/>
        </w:rPr>
        <w:t>2</w:t>
      </w:r>
      <w:r w:rsidRPr="00147BD9">
        <w:rPr>
          <w:rFonts w:ascii="Times New Roman" w:eastAsia="Times New Roman" w:hAnsi="Times New Roman"/>
          <w:sz w:val="24"/>
          <w:szCs w:val="24"/>
          <w:lang w:eastAsia="lv-LV"/>
        </w:rPr>
        <w:t>.2. saskaņojot ar īpašnieku, valdītāju, piekļūt decentralizētajai kanalizācijas sistēmai, tās tehniskā nodrošinājuma un ekspluatācijas prasību ievērošanas kontrolei</w:t>
      </w:r>
      <w:r w:rsidR="00D379B8">
        <w:rPr>
          <w:rFonts w:ascii="Times New Roman" w:eastAsia="Times New Roman" w:hAnsi="Times New Roman"/>
          <w:sz w:val="24"/>
          <w:szCs w:val="24"/>
          <w:lang w:eastAsia="lv-LV"/>
        </w:rPr>
        <w:t>.</w:t>
      </w:r>
    </w:p>
    <w:p w14:paraId="1C0D7735" w14:textId="4EA46EA0" w:rsidR="00EA09F6" w:rsidRPr="00147BD9" w:rsidRDefault="00EA09F6" w:rsidP="00147BD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147BD9">
        <w:rPr>
          <w:rFonts w:ascii="Times New Roman" w:eastAsia="Times New Roman" w:hAnsi="Times New Roman"/>
          <w:sz w:val="24"/>
          <w:szCs w:val="24"/>
          <w:lang w:eastAsia="lv-LV"/>
        </w:rPr>
        <w:t>1</w:t>
      </w:r>
      <w:r w:rsidR="00147BD9">
        <w:rPr>
          <w:rFonts w:ascii="Times New Roman" w:eastAsia="Times New Roman" w:hAnsi="Times New Roman"/>
          <w:sz w:val="24"/>
          <w:szCs w:val="24"/>
          <w:lang w:eastAsia="lv-LV"/>
        </w:rPr>
        <w:t>2</w:t>
      </w:r>
      <w:r w:rsidRPr="00147BD9">
        <w:rPr>
          <w:rFonts w:ascii="Times New Roman" w:eastAsia="Times New Roman" w:hAnsi="Times New Roman"/>
          <w:sz w:val="24"/>
          <w:szCs w:val="24"/>
          <w:lang w:eastAsia="lv-LV"/>
        </w:rPr>
        <w:t>.3. pārbaudīt decentralizēto kanalizācijas sistēmu reģistrā ietvertās informācijas atbilstību, nepieciešamības gadījumā, veicot tās precizēšanu, balstoties uz veiktajiem pārbaudes rezultātiem</w:t>
      </w:r>
      <w:r w:rsidR="00D379B8">
        <w:rPr>
          <w:rFonts w:ascii="Times New Roman" w:eastAsia="Times New Roman" w:hAnsi="Times New Roman"/>
          <w:sz w:val="24"/>
          <w:szCs w:val="24"/>
          <w:lang w:eastAsia="lv-LV"/>
        </w:rPr>
        <w:t>.</w:t>
      </w:r>
    </w:p>
    <w:p w14:paraId="4BA2DDC8" w14:textId="62CB0F1A" w:rsidR="00EA09F6" w:rsidRPr="00147BD9" w:rsidRDefault="00EA09F6" w:rsidP="00147BD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147BD9">
        <w:rPr>
          <w:rFonts w:ascii="Times New Roman" w:eastAsia="Times New Roman" w:hAnsi="Times New Roman"/>
          <w:sz w:val="24"/>
          <w:szCs w:val="24"/>
          <w:lang w:eastAsia="lv-LV"/>
        </w:rPr>
        <w:t>1</w:t>
      </w:r>
      <w:r w:rsidR="00147BD9">
        <w:rPr>
          <w:rFonts w:ascii="Times New Roman" w:eastAsia="Times New Roman" w:hAnsi="Times New Roman"/>
          <w:sz w:val="24"/>
          <w:szCs w:val="24"/>
          <w:lang w:eastAsia="lv-LV"/>
        </w:rPr>
        <w:t>2</w:t>
      </w:r>
      <w:r w:rsidRPr="00147BD9">
        <w:rPr>
          <w:rFonts w:ascii="Times New Roman" w:eastAsia="Times New Roman" w:hAnsi="Times New Roman"/>
          <w:sz w:val="24"/>
          <w:szCs w:val="24"/>
          <w:lang w:eastAsia="lv-LV"/>
        </w:rPr>
        <w:t>.4. pieprasīt atskaites par izvesto notekūdeņu apjomu no decentralizēto kanalizācijas sistēmu reģistrā iekļautajiem asenizatoriem</w:t>
      </w:r>
      <w:r w:rsidR="00147BD9">
        <w:rPr>
          <w:rFonts w:ascii="Times New Roman" w:eastAsia="Times New Roman" w:hAnsi="Times New Roman"/>
          <w:sz w:val="24"/>
          <w:szCs w:val="24"/>
          <w:lang w:eastAsia="lv-LV"/>
        </w:rPr>
        <w:t>.</w:t>
      </w:r>
    </w:p>
    <w:p w14:paraId="42231DF8" w14:textId="52FB1BCA" w:rsidR="00EA09F6" w:rsidRPr="00147BD9" w:rsidRDefault="00EA09F6" w:rsidP="00EA09F6">
      <w:pPr>
        <w:spacing w:after="0" w:line="240" w:lineRule="auto"/>
        <w:ind w:right="-1"/>
        <w:contextualSpacing/>
        <w:jc w:val="both"/>
        <w:rPr>
          <w:rFonts w:ascii="Times New Roman" w:eastAsia="Times New Roman" w:hAnsi="Times New Roman"/>
          <w:sz w:val="24"/>
          <w:szCs w:val="24"/>
          <w:lang w:eastAsia="lv-LV"/>
        </w:rPr>
      </w:pPr>
      <w:r w:rsidRPr="00147BD9">
        <w:rPr>
          <w:rFonts w:ascii="Times New Roman" w:eastAsia="Times New Roman" w:hAnsi="Times New Roman"/>
          <w:sz w:val="24"/>
          <w:szCs w:val="24"/>
          <w:lang w:eastAsia="lv-LV"/>
        </w:rPr>
        <w:t>1</w:t>
      </w:r>
      <w:r w:rsidR="00D14450">
        <w:rPr>
          <w:rFonts w:ascii="Times New Roman" w:eastAsia="Times New Roman" w:hAnsi="Times New Roman"/>
          <w:sz w:val="24"/>
          <w:szCs w:val="24"/>
          <w:lang w:eastAsia="lv-LV"/>
        </w:rPr>
        <w:t>3</w:t>
      </w:r>
      <w:r w:rsidRPr="00147BD9">
        <w:rPr>
          <w:rFonts w:ascii="Times New Roman" w:eastAsia="Times New Roman" w:hAnsi="Times New Roman"/>
          <w:sz w:val="24"/>
          <w:szCs w:val="24"/>
          <w:lang w:eastAsia="lv-LV"/>
        </w:rPr>
        <w:t xml:space="preserve">. Ja </w:t>
      </w:r>
      <w:r w:rsidR="00710011" w:rsidRPr="00147BD9">
        <w:rPr>
          <w:rFonts w:ascii="Times New Roman" w:hAnsi="Times New Roman"/>
          <w:sz w:val="24"/>
          <w:szCs w:val="24"/>
        </w:rPr>
        <w:t>Pašvaldības sabiedrisko ūdenssaimniecības pakalpojumu sniedzējam</w:t>
      </w:r>
      <w:r w:rsidRPr="00147BD9">
        <w:rPr>
          <w:rFonts w:ascii="Times New Roman" w:eastAsia="Times New Roman" w:hAnsi="Times New Roman"/>
          <w:sz w:val="24"/>
          <w:szCs w:val="24"/>
          <w:lang w:eastAsia="lv-LV"/>
        </w:rPr>
        <w:t xml:space="preserve"> radušās šaubas par decentralizētās kanalizācijas sistēmas ekspluatācijas, lietošanas un aizsardzības prasību </w:t>
      </w:r>
      <w:r w:rsidRPr="00147BD9">
        <w:rPr>
          <w:rFonts w:ascii="Times New Roman" w:eastAsia="Times New Roman" w:hAnsi="Times New Roman"/>
          <w:sz w:val="24"/>
          <w:szCs w:val="24"/>
          <w:lang w:eastAsia="lv-LV"/>
        </w:rPr>
        <w:lastRenderedPageBreak/>
        <w:t xml:space="preserve">ievērošanu un to atbilstību normatīvo aktu regulējumam, </w:t>
      </w:r>
      <w:r w:rsidR="00710011" w:rsidRPr="00147BD9">
        <w:rPr>
          <w:rFonts w:ascii="Times New Roman" w:hAnsi="Times New Roman"/>
          <w:sz w:val="24"/>
          <w:szCs w:val="24"/>
        </w:rPr>
        <w:t>Pašvaldības sabiedrisko ūdenssaimniecības pakalpojumu sniedzējam</w:t>
      </w:r>
      <w:r w:rsidRPr="00147BD9">
        <w:rPr>
          <w:rFonts w:ascii="Times New Roman" w:eastAsia="Times New Roman" w:hAnsi="Times New Roman"/>
          <w:sz w:val="24"/>
          <w:szCs w:val="24"/>
          <w:lang w:eastAsia="lv-LV"/>
        </w:rPr>
        <w:t xml:space="preserve"> ir tiesības rakstiski pieprasīt decentralizētās kanalizācijas sistēmas īpašniekam:</w:t>
      </w:r>
    </w:p>
    <w:p w14:paraId="5841848A" w14:textId="5C9082E4" w:rsidR="00EA09F6" w:rsidRPr="00147BD9" w:rsidRDefault="00EA09F6" w:rsidP="00D14450">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147BD9">
        <w:rPr>
          <w:rFonts w:ascii="Times New Roman" w:eastAsia="Times New Roman" w:hAnsi="Times New Roman"/>
          <w:sz w:val="24"/>
          <w:szCs w:val="24"/>
          <w:lang w:eastAsia="lv-LV"/>
        </w:rPr>
        <w:t>1</w:t>
      </w:r>
      <w:r w:rsidR="00D14450">
        <w:rPr>
          <w:rFonts w:ascii="Times New Roman" w:eastAsia="Times New Roman" w:hAnsi="Times New Roman"/>
          <w:sz w:val="24"/>
          <w:szCs w:val="24"/>
          <w:lang w:eastAsia="lv-LV"/>
        </w:rPr>
        <w:t>3</w:t>
      </w:r>
      <w:r w:rsidRPr="00147BD9">
        <w:rPr>
          <w:rFonts w:ascii="Times New Roman" w:eastAsia="Times New Roman" w:hAnsi="Times New Roman"/>
          <w:sz w:val="24"/>
          <w:szCs w:val="24"/>
          <w:lang w:eastAsia="lv-LV"/>
        </w:rPr>
        <w:t>.1. nodrošināt piekļuvi decentralizētās kanalizācijas sistēmai, tās darbības pārbaudei</w:t>
      </w:r>
      <w:r w:rsidR="00D14450">
        <w:rPr>
          <w:rFonts w:ascii="Times New Roman" w:eastAsia="Times New Roman" w:hAnsi="Times New Roman"/>
          <w:sz w:val="24"/>
          <w:szCs w:val="24"/>
          <w:lang w:eastAsia="lv-LV"/>
        </w:rPr>
        <w:t>.</w:t>
      </w:r>
    </w:p>
    <w:p w14:paraId="64868CFB" w14:textId="46352519" w:rsidR="00EA09F6" w:rsidRPr="00147BD9" w:rsidRDefault="00EA09F6" w:rsidP="00D14450">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147BD9">
        <w:rPr>
          <w:rFonts w:ascii="Times New Roman" w:eastAsia="Times New Roman" w:hAnsi="Times New Roman"/>
          <w:sz w:val="24"/>
          <w:szCs w:val="24"/>
          <w:lang w:eastAsia="lv-LV"/>
        </w:rPr>
        <w:t>1</w:t>
      </w:r>
      <w:r w:rsidR="00D14450">
        <w:rPr>
          <w:rFonts w:ascii="Times New Roman" w:eastAsia="Times New Roman" w:hAnsi="Times New Roman"/>
          <w:sz w:val="24"/>
          <w:szCs w:val="24"/>
          <w:lang w:eastAsia="lv-LV"/>
        </w:rPr>
        <w:t>3</w:t>
      </w:r>
      <w:r w:rsidRPr="00147BD9">
        <w:rPr>
          <w:rFonts w:ascii="Times New Roman" w:eastAsia="Times New Roman" w:hAnsi="Times New Roman"/>
          <w:sz w:val="24"/>
          <w:szCs w:val="24"/>
          <w:lang w:eastAsia="lv-LV"/>
        </w:rPr>
        <w:t xml:space="preserve">.2. veikt decentralizētās kanalizācijas sistēmas ārpuskārtas tehnisko apkopi pie atbilstoša komersanta, kas specializējies šādu darbu izpildē un iesniegt apliecinājumu par iekārtas tehnisko stāvokli un norādījumus tās turpmākai ekspluatācijai. </w:t>
      </w:r>
    </w:p>
    <w:p w14:paraId="18DB53C6" w14:textId="739B3A75" w:rsidR="00EA09F6" w:rsidRPr="00147BD9" w:rsidRDefault="00EA09F6" w:rsidP="00D14450">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147BD9">
        <w:rPr>
          <w:rFonts w:ascii="Times New Roman" w:eastAsia="Times New Roman" w:hAnsi="Times New Roman"/>
          <w:sz w:val="24"/>
          <w:szCs w:val="24"/>
          <w:lang w:eastAsia="lv-LV"/>
        </w:rPr>
        <w:t>1</w:t>
      </w:r>
      <w:r w:rsidR="00D14450">
        <w:rPr>
          <w:rFonts w:ascii="Times New Roman" w:eastAsia="Times New Roman" w:hAnsi="Times New Roman"/>
          <w:sz w:val="24"/>
          <w:szCs w:val="24"/>
          <w:lang w:eastAsia="lv-LV"/>
        </w:rPr>
        <w:t>3</w:t>
      </w:r>
      <w:r w:rsidRPr="00147BD9">
        <w:rPr>
          <w:rFonts w:ascii="Times New Roman" w:eastAsia="Times New Roman" w:hAnsi="Times New Roman"/>
          <w:sz w:val="24"/>
          <w:szCs w:val="24"/>
          <w:lang w:eastAsia="lv-LV"/>
        </w:rPr>
        <w:t>.3. veikt decentralizētās kanalizācijas sistēmā uzkrāto notekūdeņu paraugu analīzi. Izdevumus, kas saistīti ar decentralizētajā kanalizācijas sistēmā uzkrāto notekūdeņu paraugu analīzi, sedz:</w:t>
      </w:r>
    </w:p>
    <w:p w14:paraId="31299D8F" w14:textId="737033E9" w:rsidR="00EA09F6" w:rsidRPr="00147BD9" w:rsidRDefault="00EA09F6" w:rsidP="00D14450">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147BD9">
        <w:rPr>
          <w:rFonts w:ascii="Times New Roman" w:eastAsia="Times New Roman" w:hAnsi="Times New Roman"/>
          <w:sz w:val="24"/>
          <w:szCs w:val="24"/>
          <w:lang w:eastAsia="lv-LV"/>
        </w:rPr>
        <w:tab/>
        <w:t>1</w:t>
      </w:r>
      <w:r w:rsidR="00D14450">
        <w:rPr>
          <w:rFonts w:ascii="Times New Roman" w:eastAsia="Times New Roman" w:hAnsi="Times New Roman"/>
          <w:sz w:val="24"/>
          <w:szCs w:val="24"/>
          <w:lang w:eastAsia="lv-LV"/>
        </w:rPr>
        <w:t>3</w:t>
      </w:r>
      <w:r w:rsidRPr="00147BD9">
        <w:rPr>
          <w:rFonts w:ascii="Times New Roman" w:eastAsia="Times New Roman" w:hAnsi="Times New Roman"/>
          <w:sz w:val="24"/>
          <w:szCs w:val="24"/>
          <w:lang w:eastAsia="lv-LV"/>
        </w:rPr>
        <w:t xml:space="preserve">.3.1. </w:t>
      </w:r>
      <w:r w:rsidR="00710011" w:rsidRPr="00147BD9">
        <w:rPr>
          <w:rFonts w:ascii="Times New Roman" w:hAnsi="Times New Roman"/>
          <w:sz w:val="24"/>
          <w:szCs w:val="24"/>
        </w:rPr>
        <w:t>Pašvaldības sabiedrisko ūdenssaimniecības pakalpojumu sniedzējs</w:t>
      </w:r>
      <w:r w:rsidRPr="00147BD9">
        <w:rPr>
          <w:rFonts w:ascii="Times New Roman" w:eastAsia="Times New Roman" w:hAnsi="Times New Roman"/>
          <w:sz w:val="24"/>
          <w:szCs w:val="24"/>
          <w:lang w:eastAsia="lv-LV"/>
        </w:rPr>
        <w:t>, ja decentralizētās kanalizācijas sistēmā uzkrāto notekūdeņu paraugu analīzē netiek konstatētas vielas, kuras neatbilst normatīvo aktu prasībām par piesārņojošo vielu emisiju ūdenī</w:t>
      </w:r>
      <w:r w:rsidR="00D379B8">
        <w:rPr>
          <w:rFonts w:ascii="Times New Roman" w:eastAsia="Times New Roman" w:hAnsi="Times New Roman"/>
          <w:sz w:val="24"/>
          <w:szCs w:val="24"/>
          <w:lang w:eastAsia="lv-LV"/>
        </w:rPr>
        <w:t>;</w:t>
      </w:r>
      <w:r w:rsidRPr="00147BD9">
        <w:rPr>
          <w:rFonts w:ascii="Times New Roman" w:eastAsia="Times New Roman" w:hAnsi="Times New Roman"/>
          <w:sz w:val="24"/>
          <w:szCs w:val="24"/>
          <w:lang w:eastAsia="lv-LV"/>
        </w:rPr>
        <w:t xml:space="preserve"> </w:t>
      </w:r>
    </w:p>
    <w:p w14:paraId="248E4D7E" w14:textId="4EE78862" w:rsidR="00EA09F6" w:rsidRPr="00147BD9" w:rsidRDefault="00EA09F6" w:rsidP="00D14450">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147BD9">
        <w:rPr>
          <w:rFonts w:ascii="Times New Roman" w:eastAsia="Times New Roman" w:hAnsi="Times New Roman"/>
          <w:sz w:val="24"/>
          <w:szCs w:val="24"/>
          <w:lang w:eastAsia="lv-LV"/>
        </w:rPr>
        <w:tab/>
        <w:t>1</w:t>
      </w:r>
      <w:r w:rsidR="00D14450">
        <w:rPr>
          <w:rFonts w:ascii="Times New Roman" w:eastAsia="Times New Roman" w:hAnsi="Times New Roman"/>
          <w:sz w:val="24"/>
          <w:szCs w:val="24"/>
          <w:lang w:eastAsia="lv-LV"/>
        </w:rPr>
        <w:t>3</w:t>
      </w:r>
      <w:r w:rsidRPr="00147BD9">
        <w:rPr>
          <w:rFonts w:ascii="Times New Roman" w:eastAsia="Times New Roman" w:hAnsi="Times New Roman"/>
          <w:sz w:val="24"/>
          <w:szCs w:val="24"/>
          <w:lang w:eastAsia="lv-LV"/>
        </w:rPr>
        <w:t>.3.2. decentralizētās kanalizācijas sistēmas īpašnieks, ja decentralizētās kanalizācijas sistēmā uzkrāto notekūdeņu paraugu analīzē tiek konstatētas vielas, kuras neatbilst normatīvo aktu prasībām par piesārņojošo vielu emisiju ūdenī.</w:t>
      </w:r>
    </w:p>
    <w:p w14:paraId="023FACC0" w14:textId="2D73382B" w:rsidR="00EA09F6" w:rsidRPr="00147BD9" w:rsidRDefault="00EA09F6" w:rsidP="00DC1E2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147BD9">
        <w:rPr>
          <w:rFonts w:ascii="Times New Roman" w:eastAsia="Times New Roman" w:hAnsi="Times New Roman"/>
          <w:sz w:val="24"/>
          <w:szCs w:val="24"/>
          <w:lang w:eastAsia="lv-LV"/>
        </w:rPr>
        <w:t>1</w:t>
      </w:r>
      <w:r w:rsidR="00DC1E2E">
        <w:rPr>
          <w:rFonts w:ascii="Times New Roman" w:eastAsia="Times New Roman" w:hAnsi="Times New Roman"/>
          <w:sz w:val="24"/>
          <w:szCs w:val="24"/>
          <w:lang w:eastAsia="lv-LV"/>
        </w:rPr>
        <w:t>3</w:t>
      </w:r>
      <w:r w:rsidRPr="00147BD9">
        <w:rPr>
          <w:rFonts w:ascii="Times New Roman" w:eastAsia="Times New Roman" w:hAnsi="Times New Roman"/>
          <w:sz w:val="24"/>
          <w:szCs w:val="24"/>
          <w:lang w:eastAsia="lv-LV"/>
        </w:rPr>
        <w:t>.4. uzdot veikt decentralizētās kanalizācijas sistēmas pārbūvi vai jaunas decentralizētās kanalizācijas sistēmas izbūvi vai uzstādīšanu, lai novērstu videi nodarāmo kaitējumu.</w:t>
      </w:r>
    </w:p>
    <w:p w14:paraId="5FD2EA49" w14:textId="77777777" w:rsidR="00EA09F6" w:rsidRPr="00147BD9" w:rsidRDefault="00EA09F6" w:rsidP="00EA09F6">
      <w:pPr>
        <w:spacing w:after="0" w:line="240" w:lineRule="auto"/>
        <w:ind w:right="-1"/>
        <w:contextualSpacing/>
        <w:jc w:val="both"/>
        <w:rPr>
          <w:rFonts w:ascii="Times New Roman" w:eastAsia="Times New Roman" w:hAnsi="Times New Roman"/>
          <w:sz w:val="24"/>
          <w:szCs w:val="24"/>
          <w:lang w:eastAsia="lv-LV"/>
        </w:rPr>
      </w:pPr>
    </w:p>
    <w:p w14:paraId="05A09C62" w14:textId="4599A0FA" w:rsidR="00EA09F6" w:rsidRPr="00D379B8" w:rsidRDefault="00EA09F6" w:rsidP="005B6F1F">
      <w:pPr>
        <w:spacing w:after="0" w:line="240" w:lineRule="auto"/>
        <w:ind w:left="720" w:right="-1"/>
        <w:contextualSpacing/>
        <w:jc w:val="center"/>
        <w:rPr>
          <w:rFonts w:ascii="Times New Roman" w:eastAsia="Times New Roman" w:hAnsi="Times New Roman"/>
          <w:sz w:val="24"/>
          <w:szCs w:val="24"/>
          <w:lang w:eastAsia="lv-LV"/>
        </w:rPr>
      </w:pPr>
      <w:r w:rsidRPr="00D379B8">
        <w:rPr>
          <w:rFonts w:ascii="Times New Roman" w:eastAsia="Times New Roman" w:hAnsi="Times New Roman"/>
          <w:b/>
          <w:sz w:val="24"/>
          <w:szCs w:val="24"/>
          <w:lang w:eastAsia="lv-LV"/>
        </w:rPr>
        <w:t>V</w:t>
      </w:r>
      <w:r w:rsidR="00D379B8" w:rsidRPr="00D379B8">
        <w:rPr>
          <w:rFonts w:ascii="Times New Roman" w:eastAsia="Times New Roman" w:hAnsi="Times New Roman"/>
          <w:b/>
          <w:sz w:val="24"/>
          <w:szCs w:val="24"/>
          <w:lang w:eastAsia="lv-LV"/>
        </w:rPr>
        <w:t>.</w:t>
      </w:r>
      <w:r w:rsidRPr="00D379B8">
        <w:rPr>
          <w:rFonts w:ascii="Times New Roman" w:eastAsia="Times New Roman" w:hAnsi="Times New Roman"/>
          <w:b/>
          <w:sz w:val="24"/>
          <w:szCs w:val="24"/>
          <w:lang w:eastAsia="lv-LV"/>
        </w:rPr>
        <w:t xml:space="preserve"> Prasību minimums asenizatoriem</w:t>
      </w:r>
    </w:p>
    <w:p w14:paraId="7D9C106C" w14:textId="34D71C74" w:rsidR="00EA09F6" w:rsidRPr="00D379B8" w:rsidRDefault="00EA09F6" w:rsidP="00EA09F6">
      <w:pPr>
        <w:spacing w:after="0" w:line="240" w:lineRule="auto"/>
        <w:ind w:right="-1"/>
        <w:contextualSpacing/>
        <w:jc w:val="both"/>
        <w:rPr>
          <w:rFonts w:ascii="Times New Roman" w:eastAsia="Times New Roman" w:hAnsi="Times New Roman"/>
          <w:sz w:val="24"/>
          <w:szCs w:val="24"/>
          <w:lang w:eastAsia="lv-LV"/>
        </w:rPr>
      </w:pPr>
      <w:r w:rsidRPr="00D379B8">
        <w:rPr>
          <w:rFonts w:ascii="Times New Roman" w:eastAsia="Times New Roman" w:hAnsi="Times New Roman"/>
          <w:sz w:val="24"/>
          <w:szCs w:val="24"/>
          <w:lang w:eastAsia="lv-LV"/>
        </w:rPr>
        <w:t>1</w:t>
      </w:r>
      <w:r w:rsidR="00D379B8">
        <w:rPr>
          <w:rFonts w:ascii="Times New Roman" w:eastAsia="Times New Roman" w:hAnsi="Times New Roman"/>
          <w:sz w:val="24"/>
          <w:szCs w:val="24"/>
          <w:lang w:eastAsia="lv-LV"/>
        </w:rPr>
        <w:t>4</w:t>
      </w:r>
      <w:r w:rsidRPr="00D379B8">
        <w:rPr>
          <w:rFonts w:ascii="Times New Roman" w:eastAsia="Times New Roman" w:hAnsi="Times New Roman"/>
          <w:sz w:val="24"/>
          <w:szCs w:val="24"/>
          <w:lang w:eastAsia="lv-LV"/>
        </w:rPr>
        <w:t>. Decentralizētos kanalizācijas pakalpojumus ir tiesīgs sniegt asenizators, kurš atbilst šajos noteikumos noteiktajām prasībām un ir reģistrējies Pašvaldībā.</w:t>
      </w:r>
    </w:p>
    <w:p w14:paraId="672F019C" w14:textId="1FF73716" w:rsidR="00EA09F6" w:rsidRPr="00D379B8" w:rsidRDefault="00EA09F6" w:rsidP="00EA09F6">
      <w:pPr>
        <w:spacing w:after="0" w:line="240" w:lineRule="auto"/>
        <w:ind w:right="-1"/>
        <w:contextualSpacing/>
        <w:jc w:val="both"/>
        <w:rPr>
          <w:rFonts w:ascii="Times New Roman" w:eastAsia="Times New Roman" w:hAnsi="Times New Roman"/>
          <w:sz w:val="24"/>
          <w:szCs w:val="24"/>
          <w:lang w:eastAsia="lv-LV"/>
        </w:rPr>
      </w:pPr>
      <w:r w:rsidRPr="00D379B8">
        <w:rPr>
          <w:rFonts w:ascii="Times New Roman" w:eastAsia="Times New Roman" w:hAnsi="Times New Roman"/>
          <w:sz w:val="24"/>
          <w:szCs w:val="24"/>
          <w:lang w:eastAsia="lv-LV"/>
        </w:rPr>
        <w:t>1</w:t>
      </w:r>
      <w:r w:rsidR="00D379B8">
        <w:rPr>
          <w:rFonts w:ascii="Times New Roman" w:eastAsia="Times New Roman" w:hAnsi="Times New Roman"/>
          <w:sz w:val="24"/>
          <w:szCs w:val="24"/>
          <w:lang w:eastAsia="lv-LV"/>
        </w:rPr>
        <w:t>5</w:t>
      </w:r>
      <w:r w:rsidRPr="00D379B8">
        <w:rPr>
          <w:rFonts w:ascii="Times New Roman" w:eastAsia="Times New Roman" w:hAnsi="Times New Roman"/>
          <w:sz w:val="24"/>
          <w:szCs w:val="24"/>
          <w:lang w:eastAsia="lv-LV"/>
        </w:rPr>
        <w:t>. P</w:t>
      </w:r>
      <w:r w:rsidRPr="00D379B8">
        <w:rPr>
          <w:rFonts w:ascii="Times New Roman" w:hAnsi="Times New Roman"/>
          <w:sz w:val="24"/>
          <w:szCs w:val="24"/>
        </w:rPr>
        <w:t xml:space="preserve">rasību minimums </w:t>
      </w:r>
      <w:r w:rsidRPr="00D379B8">
        <w:rPr>
          <w:rFonts w:ascii="Times New Roman" w:eastAsia="Times New Roman" w:hAnsi="Times New Roman"/>
          <w:sz w:val="24"/>
          <w:szCs w:val="24"/>
          <w:lang w:eastAsia="lv-LV"/>
        </w:rPr>
        <w:t xml:space="preserve"> asenizatoram:</w:t>
      </w:r>
    </w:p>
    <w:p w14:paraId="115D999D" w14:textId="234390C7" w:rsidR="00EA09F6" w:rsidRPr="00D379B8" w:rsidRDefault="00EA09F6" w:rsidP="00D379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D379B8">
        <w:rPr>
          <w:rFonts w:ascii="Times New Roman" w:eastAsia="Times New Roman" w:hAnsi="Times New Roman"/>
          <w:sz w:val="24"/>
          <w:szCs w:val="24"/>
          <w:lang w:eastAsia="lv-LV"/>
        </w:rPr>
        <w:t>1</w:t>
      </w:r>
      <w:r w:rsidR="00D379B8">
        <w:rPr>
          <w:rFonts w:ascii="Times New Roman" w:eastAsia="Times New Roman" w:hAnsi="Times New Roman"/>
          <w:sz w:val="24"/>
          <w:szCs w:val="24"/>
          <w:lang w:eastAsia="lv-LV"/>
        </w:rPr>
        <w:t>5</w:t>
      </w:r>
      <w:r w:rsidRPr="00D379B8">
        <w:rPr>
          <w:rFonts w:ascii="Times New Roman" w:eastAsia="Times New Roman" w:hAnsi="Times New Roman"/>
          <w:sz w:val="24"/>
          <w:szCs w:val="24"/>
          <w:lang w:eastAsia="lv-LV"/>
        </w:rPr>
        <w:t xml:space="preserve">.1. nodrošināt decentralizēto kanalizācijas pakalpojuma sniegšanas fakta attaisnojošo dokumentu izveidi, atbilstoši </w:t>
      </w:r>
      <w:bookmarkStart w:id="0" w:name="_Hlk12888893"/>
      <w:r w:rsidR="006D1737" w:rsidRPr="00D379B8">
        <w:rPr>
          <w:rFonts w:ascii="Times New Roman" w:eastAsia="Times New Roman" w:hAnsi="Times New Roman"/>
          <w:sz w:val="24"/>
          <w:szCs w:val="24"/>
          <w:lang w:eastAsia="lv-LV"/>
        </w:rPr>
        <w:t>Ministru kabineta 2017.</w:t>
      </w:r>
      <w:r w:rsidR="00D379B8">
        <w:rPr>
          <w:rFonts w:ascii="Times New Roman" w:eastAsia="Times New Roman" w:hAnsi="Times New Roman"/>
          <w:sz w:val="24"/>
          <w:szCs w:val="24"/>
          <w:lang w:eastAsia="lv-LV"/>
        </w:rPr>
        <w:t xml:space="preserve"> </w:t>
      </w:r>
      <w:r w:rsidR="006D1737" w:rsidRPr="00D379B8">
        <w:rPr>
          <w:rFonts w:ascii="Times New Roman" w:eastAsia="Times New Roman" w:hAnsi="Times New Roman"/>
          <w:sz w:val="24"/>
          <w:szCs w:val="24"/>
          <w:lang w:eastAsia="lv-LV"/>
        </w:rPr>
        <w:t>gada 27.</w:t>
      </w:r>
      <w:r w:rsidR="00D379B8">
        <w:rPr>
          <w:rFonts w:ascii="Times New Roman" w:eastAsia="Times New Roman" w:hAnsi="Times New Roman"/>
          <w:sz w:val="24"/>
          <w:szCs w:val="24"/>
          <w:lang w:eastAsia="lv-LV"/>
        </w:rPr>
        <w:t xml:space="preserve"> </w:t>
      </w:r>
      <w:r w:rsidR="006D1737" w:rsidRPr="00D379B8">
        <w:rPr>
          <w:rFonts w:ascii="Times New Roman" w:eastAsia="Times New Roman" w:hAnsi="Times New Roman"/>
          <w:sz w:val="24"/>
          <w:szCs w:val="24"/>
          <w:lang w:eastAsia="lv-LV"/>
        </w:rPr>
        <w:t xml:space="preserve">jūnija </w:t>
      </w:r>
      <w:r w:rsidRPr="00D379B8">
        <w:rPr>
          <w:rFonts w:ascii="Times New Roman" w:eastAsia="Times New Roman" w:hAnsi="Times New Roman"/>
          <w:sz w:val="24"/>
          <w:szCs w:val="24"/>
          <w:lang w:eastAsia="lv-LV"/>
        </w:rPr>
        <w:t>noteikumos Nr.</w:t>
      </w:r>
      <w:r w:rsidR="00D379B8">
        <w:rPr>
          <w:rFonts w:ascii="Times New Roman" w:eastAsia="Times New Roman" w:hAnsi="Times New Roman"/>
          <w:sz w:val="24"/>
          <w:szCs w:val="24"/>
          <w:lang w:eastAsia="lv-LV"/>
        </w:rPr>
        <w:t xml:space="preserve"> </w:t>
      </w:r>
      <w:r w:rsidRPr="00D379B8">
        <w:rPr>
          <w:rFonts w:ascii="Times New Roman" w:eastAsia="Times New Roman" w:hAnsi="Times New Roman"/>
          <w:sz w:val="24"/>
          <w:szCs w:val="24"/>
          <w:lang w:eastAsia="lv-LV"/>
        </w:rPr>
        <w:t xml:space="preserve">384 </w:t>
      </w:r>
      <w:r w:rsidR="006D1737" w:rsidRPr="00D379B8">
        <w:rPr>
          <w:rFonts w:ascii="Times New Roman" w:eastAsia="Times New Roman" w:hAnsi="Times New Roman"/>
          <w:sz w:val="24"/>
          <w:szCs w:val="24"/>
          <w:lang w:eastAsia="lv-LV"/>
        </w:rPr>
        <w:t>“Noteikumi par decentralizēto kanalizācijas sistēmu apsaimniekošanu un reģistrēšanu”</w:t>
      </w:r>
      <w:bookmarkEnd w:id="0"/>
      <w:r w:rsidR="006D1737" w:rsidRPr="00D379B8">
        <w:rPr>
          <w:rFonts w:ascii="Times New Roman" w:eastAsia="Times New Roman" w:hAnsi="Times New Roman"/>
          <w:sz w:val="24"/>
          <w:szCs w:val="24"/>
          <w:lang w:eastAsia="lv-LV"/>
        </w:rPr>
        <w:t xml:space="preserve"> </w:t>
      </w:r>
      <w:r w:rsidRPr="00D379B8">
        <w:rPr>
          <w:rFonts w:ascii="Times New Roman" w:eastAsia="Times New Roman" w:hAnsi="Times New Roman"/>
          <w:sz w:val="24"/>
          <w:szCs w:val="24"/>
          <w:lang w:eastAsia="lv-LV"/>
        </w:rPr>
        <w:t>un šajos saistošos noteikumos noteiktajām prasībām un to izsniegšanu decentralizēto kanalizācijas sistēmu īpašniekiem vai valdītājiem</w:t>
      </w:r>
      <w:r w:rsidR="00D379B8">
        <w:rPr>
          <w:rFonts w:ascii="Times New Roman" w:eastAsia="Times New Roman" w:hAnsi="Times New Roman"/>
          <w:sz w:val="24"/>
          <w:szCs w:val="24"/>
          <w:lang w:eastAsia="lv-LV"/>
        </w:rPr>
        <w:t>.</w:t>
      </w:r>
    </w:p>
    <w:p w14:paraId="4EDACAA4" w14:textId="4E00F258" w:rsidR="00EA09F6" w:rsidRPr="00D379B8" w:rsidRDefault="00EA09F6" w:rsidP="00D379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D379B8">
        <w:rPr>
          <w:rFonts w:ascii="Times New Roman" w:eastAsia="Times New Roman" w:hAnsi="Times New Roman"/>
          <w:sz w:val="24"/>
          <w:szCs w:val="24"/>
          <w:lang w:eastAsia="lv-LV"/>
        </w:rPr>
        <w:t>1</w:t>
      </w:r>
      <w:r w:rsidR="00D379B8">
        <w:rPr>
          <w:rFonts w:ascii="Times New Roman" w:eastAsia="Times New Roman" w:hAnsi="Times New Roman"/>
          <w:sz w:val="24"/>
          <w:szCs w:val="24"/>
          <w:lang w:eastAsia="lv-LV"/>
        </w:rPr>
        <w:t>5</w:t>
      </w:r>
      <w:r w:rsidRPr="00D379B8">
        <w:rPr>
          <w:rFonts w:ascii="Times New Roman" w:eastAsia="Times New Roman" w:hAnsi="Times New Roman"/>
          <w:sz w:val="24"/>
          <w:szCs w:val="24"/>
          <w:lang w:eastAsia="lv-LV"/>
        </w:rPr>
        <w:t>.2. veikt  Pašvaldības administratīvajā teritorijā esošajās decentralizētajās kanalizācijas sistēmās savākto notekūdeņu un nosēdumu, dūņu apjoma uzskaiti</w:t>
      </w:r>
      <w:r w:rsidR="00D379B8">
        <w:rPr>
          <w:rFonts w:ascii="Times New Roman" w:eastAsia="Times New Roman" w:hAnsi="Times New Roman"/>
          <w:sz w:val="24"/>
          <w:szCs w:val="24"/>
          <w:lang w:eastAsia="lv-LV"/>
        </w:rPr>
        <w:t>.</w:t>
      </w:r>
    </w:p>
    <w:p w14:paraId="3A9CCEAB" w14:textId="5355FBBA" w:rsidR="00EA09F6" w:rsidRPr="00D379B8" w:rsidRDefault="00EA09F6" w:rsidP="00D379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D379B8">
        <w:rPr>
          <w:rFonts w:ascii="Times New Roman" w:eastAsia="Times New Roman" w:hAnsi="Times New Roman"/>
          <w:sz w:val="24"/>
          <w:szCs w:val="24"/>
          <w:lang w:eastAsia="lv-LV"/>
        </w:rPr>
        <w:t>1</w:t>
      </w:r>
      <w:r w:rsidR="00D379B8">
        <w:rPr>
          <w:rFonts w:ascii="Times New Roman" w:eastAsia="Times New Roman" w:hAnsi="Times New Roman"/>
          <w:sz w:val="24"/>
          <w:szCs w:val="24"/>
          <w:lang w:eastAsia="lv-LV"/>
        </w:rPr>
        <w:t>5</w:t>
      </w:r>
      <w:r w:rsidRPr="00D379B8">
        <w:rPr>
          <w:rFonts w:ascii="Times New Roman" w:eastAsia="Times New Roman" w:hAnsi="Times New Roman"/>
          <w:sz w:val="24"/>
          <w:szCs w:val="24"/>
          <w:lang w:eastAsia="lv-LV"/>
        </w:rPr>
        <w:t>.3. decentralizētajās kanalizācijas sistēmās savāktos notekūdeņus pārvadāt ar šim nolūkam paredzēto specializēto transportlīdzekli</w:t>
      </w:r>
      <w:r w:rsidR="00D379B8">
        <w:rPr>
          <w:rFonts w:ascii="Times New Roman" w:eastAsia="Times New Roman" w:hAnsi="Times New Roman"/>
          <w:sz w:val="24"/>
          <w:szCs w:val="24"/>
          <w:lang w:eastAsia="lv-LV"/>
        </w:rPr>
        <w:t>.</w:t>
      </w:r>
      <w:r w:rsidRPr="00D379B8">
        <w:rPr>
          <w:rFonts w:ascii="Times New Roman" w:eastAsia="Times New Roman" w:hAnsi="Times New Roman"/>
          <w:sz w:val="24"/>
          <w:szCs w:val="24"/>
          <w:lang w:eastAsia="lv-LV"/>
        </w:rPr>
        <w:t xml:space="preserve"> </w:t>
      </w:r>
    </w:p>
    <w:p w14:paraId="2CB14ED6" w14:textId="704BCC6D" w:rsidR="00EA09F6" w:rsidRPr="00D379B8" w:rsidRDefault="00EA09F6" w:rsidP="00D379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D379B8">
        <w:rPr>
          <w:rFonts w:ascii="Times New Roman" w:eastAsia="Times New Roman" w:hAnsi="Times New Roman"/>
          <w:sz w:val="24"/>
          <w:szCs w:val="24"/>
          <w:lang w:eastAsia="lv-LV"/>
        </w:rPr>
        <w:t>1</w:t>
      </w:r>
      <w:r w:rsidR="00D379B8">
        <w:rPr>
          <w:rFonts w:ascii="Times New Roman" w:eastAsia="Times New Roman" w:hAnsi="Times New Roman"/>
          <w:sz w:val="24"/>
          <w:szCs w:val="24"/>
          <w:lang w:eastAsia="lv-LV"/>
        </w:rPr>
        <w:t>5</w:t>
      </w:r>
      <w:r w:rsidRPr="00D379B8">
        <w:rPr>
          <w:rFonts w:ascii="Times New Roman" w:eastAsia="Times New Roman" w:hAnsi="Times New Roman"/>
          <w:sz w:val="24"/>
          <w:szCs w:val="24"/>
          <w:lang w:eastAsia="lv-LV"/>
        </w:rPr>
        <w:t>.4. noslēgt rakstveida līgumu notekūdeņu attīrīšanas iekārtu (NAI) vai specializēto noliešanas punktu īpašnieku</w:t>
      </w:r>
      <w:r w:rsidR="00C85DBA" w:rsidRPr="00D379B8">
        <w:rPr>
          <w:rFonts w:ascii="Times New Roman" w:eastAsia="Times New Roman" w:hAnsi="Times New Roman"/>
          <w:sz w:val="24"/>
          <w:szCs w:val="24"/>
          <w:lang w:eastAsia="lv-LV"/>
        </w:rPr>
        <w:t xml:space="preserve"> </w:t>
      </w:r>
      <w:r w:rsidRPr="00D379B8">
        <w:rPr>
          <w:rFonts w:ascii="Times New Roman" w:eastAsia="Times New Roman" w:hAnsi="Times New Roman"/>
          <w:sz w:val="24"/>
          <w:szCs w:val="24"/>
          <w:lang w:eastAsia="lv-LV"/>
        </w:rPr>
        <w:t>par decentralizētajās kanalizācijas sistēmās savākto notekūdeņu un/vai nosēdumu novadīšanu un attīrīšanu</w:t>
      </w:r>
      <w:r w:rsidR="00D379B8">
        <w:rPr>
          <w:rFonts w:ascii="Times New Roman" w:eastAsia="Times New Roman" w:hAnsi="Times New Roman"/>
          <w:sz w:val="24"/>
          <w:szCs w:val="24"/>
          <w:lang w:eastAsia="lv-LV"/>
        </w:rPr>
        <w:t>.</w:t>
      </w:r>
    </w:p>
    <w:p w14:paraId="292A43FB" w14:textId="39734C79" w:rsidR="00EA09F6" w:rsidRPr="00D379B8" w:rsidRDefault="00EA09F6" w:rsidP="00D379B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D379B8">
        <w:rPr>
          <w:rFonts w:ascii="Times New Roman" w:eastAsia="Times New Roman" w:hAnsi="Times New Roman"/>
          <w:sz w:val="24"/>
          <w:szCs w:val="24"/>
          <w:lang w:eastAsia="lv-LV"/>
        </w:rPr>
        <w:t>1</w:t>
      </w:r>
      <w:r w:rsidR="00D379B8">
        <w:rPr>
          <w:rFonts w:ascii="Times New Roman" w:eastAsia="Times New Roman" w:hAnsi="Times New Roman"/>
          <w:sz w:val="24"/>
          <w:szCs w:val="24"/>
          <w:lang w:eastAsia="lv-LV"/>
        </w:rPr>
        <w:t>5</w:t>
      </w:r>
      <w:r w:rsidRPr="00D379B8">
        <w:rPr>
          <w:rFonts w:ascii="Times New Roman" w:eastAsia="Times New Roman" w:hAnsi="Times New Roman"/>
          <w:sz w:val="24"/>
          <w:szCs w:val="24"/>
          <w:lang w:eastAsia="lv-LV"/>
        </w:rPr>
        <w:t>.5. nodrošināt visu nepieciešamo pasākumu un darbību veikšanu, lai nepieļautu centralizētās kanalizācijas sistēmas aizsērējumu, decentralizētajās kanalizācijas sistēmās savākto notekūdeņu novadīšanas rezultātā;</w:t>
      </w:r>
    </w:p>
    <w:p w14:paraId="557EBEA9" w14:textId="18DD730D" w:rsidR="00EA09F6" w:rsidRPr="00D379B8" w:rsidRDefault="00D379B8"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15.6. </w:t>
      </w:r>
      <w:r w:rsidR="00EA09F6" w:rsidRPr="00D379B8">
        <w:rPr>
          <w:rFonts w:ascii="Times New Roman" w:eastAsia="Times New Roman" w:hAnsi="Times New Roman"/>
          <w:sz w:val="24"/>
          <w:szCs w:val="24"/>
          <w:lang w:eastAsia="lv-LV"/>
        </w:rPr>
        <w:t>līdz kārtējā gada 2</w:t>
      </w:r>
      <w:r w:rsidR="00811CF5" w:rsidRPr="00D379B8">
        <w:rPr>
          <w:rFonts w:ascii="Times New Roman" w:eastAsia="Times New Roman" w:hAnsi="Times New Roman"/>
          <w:sz w:val="24"/>
          <w:szCs w:val="24"/>
          <w:lang w:eastAsia="lv-LV"/>
        </w:rPr>
        <w:t xml:space="preserve">5. februārim iesniegt </w:t>
      </w:r>
      <w:r w:rsidR="00811CF5" w:rsidRPr="00D379B8">
        <w:rPr>
          <w:rFonts w:ascii="Times New Roman" w:hAnsi="Times New Roman"/>
          <w:sz w:val="24"/>
          <w:szCs w:val="24"/>
        </w:rPr>
        <w:t>Pašvaldības sabiedrisko ūdenssaimniecības pakalpojumu sniedzējam</w:t>
      </w:r>
      <w:r w:rsidR="00EA09F6" w:rsidRPr="00D379B8">
        <w:rPr>
          <w:rFonts w:ascii="Times New Roman" w:eastAsia="Times New Roman" w:hAnsi="Times New Roman"/>
          <w:sz w:val="24"/>
          <w:szCs w:val="24"/>
          <w:lang w:eastAsia="lv-LV"/>
        </w:rPr>
        <w:t xml:space="preserve"> rakstveida deklarāciju par iepriekšējā saimnieciskajā gadā izvesto notekūdeņu un nosēdumu apjomu konkrētās pašvaldības teritorijā, saskaņā ar pielikumā pievienoto </w:t>
      </w:r>
      <w:r w:rsidR="00EA09F6" w:rsidRPr="00121B12">
        <w:rPr>
          <w:rFonts w:ascii="Times New Roman" w:eastAsia="Times New Roman" w:hAnsi="Times New Roman"/>
          <w:sz w:val="24"/>
          <w:szCs w:val="24"/>
          <w:lang w:eastAsia="lv-LV"/>
        </w:rPr>
        <w:t xml:space="preserve">veidlapu </w:t>
      </w:r>
      <w:r w:rsidR="00EA09F6" w:rsidRPr="00121B12">
        <w:rPr>
          <w:rFonts w:ascii="Times New Roman" w:eastAsia="Times New Roman" w:hAnsi="Times New Roman"/>
          <w:iCs/>
          <w:sz w:val="24"/>
          <w:szCs w:val="24"/>
          <w:lang w:eastAsia="lv-LV"/>
        </w:rPr>
        <w:t>(1.pielikums),</w:t>
      </w:r>
      <w:r w:rsidR="00EA09F6" w:rsidRPr="00121B12">
        <w:rPr>
          <w:rFonts w:ascii="Times New Roman" w:eastAsia="Times New Roman" w:hAnsi="Times New Roman"/>
          <w:sz w:val="24"/>
          <w:szCs w:val="24"/>
          <w:lang w:eastAsia="lv-LV"/>
        </w:rPr>
        <w:t xml:space="preserve"> iesniedzot</w:t>
      </w:r>
      <w:r w:rsidR="00EA09F6" w:rsidRPr="00D379B8">
        <w:rPr>
          <w:rFonts w:ascii="Times New Roman" w:eastAsia="Times New Roman" w:hAnsi="Times New Roman"/>
          <w:sz w:val="24"/>
          <w:szCs w:val="24"/>
          <w:lang w:eastAsia="lv-LV"/>
        </w:rPr>
        <w:t xml:space="preserve"> to klātienē, nosūtot pa pastu vai elektroniski normatīvajos aktos par elektronisko dokumentu noformēšanu noteiktajā kārtībā.</w:t>
      </w:r>
    </w:p>
    <w:p w14:paraId="1A95F200" w14:textId="0F1363B2" w:rsidR="00EA09F6" w:rsidRPr="007832A3" w:rsidRDefault="00EA09F6" w:rsidP="007832A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p>
    <w:p w14:paraId="76B274F3" w14:textId="31C16A5E" w:rsidR="00EA09F6" w:rsidRPr="007832A3" w:rsidRDefault="00EA09F6" w:rsidP="005B6F1F">
      <w:pPr>
        <w:spacing w:after="0" w:line="240" w:lineRule="auto"/>
        <w:ind w:left="720" w:right="-1"/>
        <w:contextualSpacing/>
        <w:jc w:val="center"/>
        <w:rPr>
          <w:rFonts w:ascii="Times New Roman" w:hAnsi="Times New Roman"/>
          <w:b/>
          <w:sz w:val="24"/>
          <w:szCs w:val="24"/>
        </w:rPr>
      </w:pPr>
      <w:r w:rsidRPr="007832A3">
        <w:rPr>
          <w:rFonts w:ascii="Times New Roman" w:hAnsi="Times New Roman"/>
          <w:b/>
          <w:sz w:val="24"/>
          <w:szCs w:val="24"/>
        </w:rPr>
        <w:t>VI. Asenizatoru reģistrācijas kārtība</w:t>
      </w:r>
    </w:p>
    <w:p w14:paraId="373D84BD" w14:textId="664F0B07" w:rsidR="00EA09F6" w:rsidRPr="007832A3"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7832A3">
        <w:rPr>
          <w:rFonts w:ascii="Times New Roman" w:eastAsia="Times New Roman" w:hAnsi="Times New Roman"/>
          <w:sz w:val="24"/>
          <w:szCs w:val="24"/>
          <w:lang w:eastAsia="lv-LV"/>
        </w:rPr>
        <w:t>1</w:t>
      </w:r>
      <w:r w:rsidR="009872F0">
        <w:rPr>
          <w:rFonts w:ascii="Times New Roman" w:eastAsia="Times New Roman" w:hAnsi="Times New Roman"/>
          <w:sz w:val="24"/>
          <w:szCs w:val="24"/>
          <w:lang w:eastAsia="lv-LV"/>
        </w:rPr>
        <w:t>6</w:t>
      </w:r>
      <w:r w:rsidRPr="007832A3">
        <w:rPr>
          <w:rFonts w:ascii="Times New Roman" w:eastAsia="Times New Roman" w:hAnsi="Times New Roman"/>
          <w:sz w:val="24"/>
          <w:szCs w:val="24"/>
          <w:lang w:eastAsia="lv-LV"/>
        </w:rPr>
        <w:t xml:space="preserve">.  Papildus </w:t>
      </w:r>
      <w:r w:rsidR="006D1737" w:rsidRPr="007832A3">
        <w:rPr>
          <w:rFonts w:ascii="Times New Roman" w:eastAsia="Times New Roman" w:hAnsi="Times New Roman"/>
          <w:sz w:val="24"/>
          <w:szCs w:val="24"/>
          <w:lang w:eastAsia="lv-LV"/>
        </w:rPr>
        <w:t>Ministru kabineta 2017.</w:t>
      </w:r>
      <w:r w:rsidR="009872F0">
        <w:rPr>
          <w:rFonts w:ascii="Times New Roman" w:eastAsia="Times New Roman" w:hAnsi="Times New Roman"/>
          <w:sz w:val="24"/>
          <w:szCs w:val="24"/>
          <w:lang w:eastAsia="lv-LV"/>
        </w:rPr>
        <w:t xml:space="preserve"> </w:t>
      </w:r>
      <w:r w:rsidR="006D1737" w:rsidRPr="007832A3">
        <w:rPr>
          <w:rFonts w:ascii="Times New Roman" w:eastAsia="Times New Roman" w:hAnsi="Times New Roman"/>
          <w:sz w:val="24"/>
          <w:szCs w:val="24"/>
          <w:lang w:eastAsia="lv-LV"/>
        </w:rPr>
        <w:t>gada 27</w:t>
      </w:r>
      <w:r w:rsidR="009872F0">
        <w:rPr>
          <w:rFonts w:ascii="Times New Roman" w:eastAsia="Times New Roman" w:hAnsi="Times New Roman"/>
          <w:sz w:val="24"/>
          <w:szCs w:val="24"/>
          <w:lang w:eastAsia="lv-LV"/>
        </w:rPr>
        <w:t xml:space="preserve"> </w:t>
      </w:r>
      <w:r w:rsidR="006D1737" w:rsidRPr="007832A3">
        <w:rPr>
          <w:rFonts w:ascii="Times New Roman" w:eastAsia="Times New Roman" w:hAnsi="Times New Roman"/>
          <w:sz w:val="24"/>
          <w:szCs w:val="24"/>
          <w:lang w:eastAsia="lv-LV"/>
        </w:rPr>
        <w:t>.jūnija noteikumos Nr.</w:t>
      </w:r>
      <w:r w:rsidR="009872F0">
        <w:rPr>
          <w:rFonts w:ascii="Times New Roman" w:eastAsia="Times New Roman" w:hAnsi="Times New Roman"/>
          <w:sz w:val="24"/>
          <w:szCs w:val="24"/>
          <w:lang w:eastAsia="lv-LV"/>
        </w:rPr>
        <w:t xml:space="preserve"> </w:t>
      </w:r>
      <w:r w:rsidR="006D1737" w:rsidRPr="007832A3">
        <w:rPr>
          <w:rFonts w:ascii="Times New Roman" w:eastAsia="Times New Roman" w:hAnsi="Times New Roman"/>
          <w:sz w:val="24"/>
          <w:szCs w:val="24"/>
          <w:lang w:eastAsia="lv-LV"/>
        </w:rPr>
        <w:t xml:space="preserve">384 “Noteikumi par decentralizēto kanalizācijas sistēmu apsaimniekošanu un reģistrēšanu” </w:t>
      </w:r>
      <w:r w:rsidRPr="007832A3">
        <w:rPr>
          <w:rFonts w:ascii="Times New Roman" w:eastAsia="Times New Roman" w:hAnsi="Times New Roman"/>
          <w:sz w:val="24"/>
          <w:szCs w:val="24"/>
          <w:lang w:eastAsia="lv-LV"/>
        </w:rPr>
        <w:t xml:space="preserve">noteiktajām reģistrācijas prasībām asenizators iesniedz Pašvaldībā rakstveida iesniegumu </w:t>
      </w:r>
      <w:r w:rsidRPr="009872F0">
        <w:rPr>
          <w:rFonts w:ascii="Times New Roman" w:eastAsia="Times New Roman" w:hAnsi="Times New Roman"/>
          <w:iCs/>
          <w:sz w:val="24"/>
          <w:szCs w:val="24"/>
          <w:lang w:eastAsia="lv-LV"/>
        </w:rPr>
        <w:t>(2.pielikums),</w:t>
      </w:r>
      <w:r w:rsidRPr="007832A3">
        <w:rPr>
          <w:rFonts w:ascii="Times New Roman" w:eastAsia="Times New Roman" w:hAnsi="Times New Roman"/>
          <w:sz w:val="24"/>
          <w:szCs w:val="24"/>
          <w:lang w:eastAsia="lv-LV"/>
        </w:rPr>
        <w:t xml:space="preserve"> kuram pievieno 1</w:t>
      </w:r>
      <w:r w:rsidR="009872F0">
        <w:rPr>
          <w:rFonts w:ascii="Times New Roman" w:eastAsia="Times New Roman" w:hAnsi="Times New Roman"/>
          <w:sz w:val="24"/>
          <w:szCs w:val="24"/>
          <w:lang w:eastAsia="lv-LV"/>
        </w:rPr>
        <w:t>5</w:t>
      </w:r>
      <w:r w:rsidRPr="007832A3">
        <w:rPr>
          <w:rFonts w:ascii="Times New Roman" w:eastAsia="Times New Roman" w:hAnsi="Times New Roman"/>
          <w:sz w:val="24"/>
          <w:szCs w:val="24"/>
          <w:lang w:eastAsia="lv-LV"/>
        </w:rPr>
        <w:t>. punktā norādīto rakstveida informāciju.</w:t>
      </w:r>
    </w:p>
    <w:p w14:paraId="4E1A273E" w14:textId="6C1BC043" w:rsidR="00EA09F6" w:rsidRPr="007832A3"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7832A3">
        <w:rPr>
          <w:rFonts w:ascii="Times New Roman" w:eastAsia="Times New Roman" w:hAnsi="Times New Roman"/>
          <w:sz w:val="24"/>
          <w:szCs w:val="24"/>
          <w:lang w:eastAsia="lv-LV"/>
        </w:rPr>
        <w:t>1</w:t>
      </w:r>
      <w:r w:rsidR="009872F0">
        <w:rPr>
          <w:rFonts w:ascii="Times New Roman" w:eastAsia="Times New Roman" w:hAnsi="Times New Roman"/>
          <w:sz w:val="24"/>
          <w:szCs w:val="24"/>
          <w:lang w:eastAsia="lv-LV"/>
        </w:rPr>
        <w:t>7</w:t>
      </w:r>
      <w:r w:rsidRPr="007832A3">
        <w:rPr>
          <w:rFonts w:ascii="Times New Roman" w:eastAsia="Times New Roman" w:hAnsi="Times New Roman"/>
          <w:sz w:val="24"/>
          <w:szCs w:val="24"/>
          <w:lang w:eastAsia="lv-LV"/>
        </w:rPr>
        <w:t xml:space="preserve">. </w:t>
      </w:r>
      <w:r w:rsidR="009872F0">
        <w:rPr>
          <w:rFonts w:ascii="Times New Roman" w:eastAsia="Times New Roman" w:hAnsi="Times New Roman"/>
          <w:sz w:val="24"/>
          <w:szCs w:val="24"/>
          <w:lang w:eastAsia="lv-LV"/>
        </w:rPr>
        <w:t>Asenizators r</w:t>
      </w:r>
      <w:r w:rsidRPr="007832A3">
        <w:rPr>
          <w:rFonts w:ascii="Times New Roman" w:eastAsia="Times New Roman" w:hAnsi="Times New Roman"/>
          <w:sz w:val="24"/>
          <w:szCs w:val="24"/>
          <w:lang w:eastAsia="lv-LV"/>
        </w:rPr>
        <w:t>eģistrācijas veikšanai iesniedz dokumentus, kas satur ziņas, par atbilstību zemāk norādītajām nepieciešamām prasībām:</w:t>
      </w:r>
    </w:p>
    <w:p w14:paraId="5C605488" w14:textId="2076F112" w:rsidR="00EA09F6" w:rsidRPr="007832A3" w:rsidRDefault="00EA09F6" w:rsidP="009872F0">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7832A3">
        <w:rPr>
          <w:rFonts w:ascii="Times New Roman" w:eastAsia="Times New Roman" w:hAnsi="Times New Roman"/>
          <w:sz w:val="24"/>
          <w:szCs w:val="24"/>
          <w:lang w:eastAsia="lv-LV"/>
        </w:rPr>
        <w:t>1</w:t>
      </w:r>
      <w:r w:rsidR="009872F0">
        <w:rPr>
          <w:rFonts w:ascii="Times New Roman" w:eastAsia="Times New Roman" w:hAnsi="Times New Roman"/>
          <w:sz w:val="24"/>
          <w:szCs w:val="24"/>
          <w:lang w:eastAsia="lv-LV"/>
        </w:rPr>
        <w:t>7</w:t>
      </w:r>
      <w:r w:rsidRPr="007832A3">
        <w:rPr>
          <w:rFonts w:ascii="Times New Roman" w:eastAsia="Times New Roman" w:hAnsi="Times New Roman"/>
          <w:sz w:val="24"/>
          <w:szCs w:val="24"/>
          <w:lang w:eastAsia="lv-LV"/>
        </w:rPr>
        <w:t>.1. līguma kopiju ar notekūdeņu attīrīšanas iekārtu (NAI) vai speciāli izveidotu notekūdeņu pieņemšanas vietu īpašnieku.</w:t>
      </w:r>
    </w:p>
    <w:p w14:paraId="7697CB88" w14:textId="3C5B97F2" w:rsidR="00EA09F6" w:rsidRPr="007832A3" w:rsidRDefault="00EA09F6" w:rsidP="009872F0">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7832A3">
        <w:rPr>
          <w:rFonts w:ascii="Times New Roman" w:eastAsia="Times New Roman" w:hAnsi="Times New Roman"/>
          <w:sz w:val="24"/>
          <w:szCs w:val="24"/>
          <w:lang w:eastAsia="lv-LV"/>
        </w:rPr>
        <w:t>1</w:t>
      </w:r>
      <w:r w:rsidR="009872F0">
        <w:rPr>
          <w:rFonts w:ascii="Times New Roman" w:eastAsia="Times New Roman" w:hAnsi="Times New Roman"/>
          <w:sz w:val="24"/>
          <w:szCs w:val="24"/>
          <w:lang w:eastAsia="lv-LV"/>
        </w:rPr>
        <w:t>7</w:t>
      </w:r>
      <w:r w:rsidRPr="007832A3">
        <w:rPr>
          <w:rFonts w:ascii="Times New Roman" w:eastAsia="Times New Roman" w:hAnsi="Times New Roman"/>
          <w:sz w:val="24"/>
          <w:szCs w:val="24"/>
          <w:lang w:eastAsia="lv-LV"/>
        </w:rPr>
        <w:t xml:space="preserve">.2. asenizatoram ir jāapliecina, ka ir tiesīgs veikt kravas autopārvadājumus Latvijas Republikas teritorijā, ja tiek sniegts kravas pārvadājuma pakalpojums Latvijas </w:t>
      </w:r>
      <w:r w:rsidR="006D1737" w:rsidRPr="007832A3">
        <w:rPr>
          <w:rFonts w:ascii="Times New Roman" w:eastAsia="Times New Roman" w:hAnsi="Times New Roman"/>
          <w:sz w:val="24"/>
          <w:szCs w:val="24"/>
          <w:lang w:eastAsia="lv-LV"/>
        </w:rPr>
        <w:t>R</w:t>
      </w:r>
      <w:r w:rsidRPr="007832A3">
        <w:rPr>
          <w:rFonts w:ascii="Times New Roman" w:eastAsia="Times New Roman" w:hAnsi="Times New Roman"/>
          <w:sz w:val="24"/>
          <w:szCs w:val="24"/>
          <w:lang w:eastAsia="lv-LV"/>
        </w:rPr>
        <w:t xml:space="preserve">epublikas teritorijā un tam paredzēts izmantot autotransportu. </w:t>
      </w:r>
    </w:p>
    <w:p w14:paraId="3868105A" w14:textId="72632DE5" w:rsidR="00EA09F6" w:rsidRPr="007832A3"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7832A3">
        <w:rPr>
          <w:rFonts w:ascii="Times New Roman" w:eastAsia="Times New Roman" w:hAnsi="Times New Roman"/>
          <w:sz w:val="24"/>
          <w:szCs w:val="24"/>
          <w:lang w:eastAsia="lv-LV"/>
        </w:rPr>
        <w:t>1</w:t>
      </w:r>
      <w:r w:rsidR="009872F0">
        <w:rPr>
          <w:rFonts w:ascii="Times New Roman" w:eastAsia="Times New Roman" w:hAnsi="Times New Roman"/>
          <w:sz w:val="24"/>
          <w:szCs w:val="24"/>
          <w:lang w:eastAsia="lv-LV"/>
        </w:rPr>
        <w:t>8</w:t>
      </w:r>
      <w:r w:rsidRPr="007832A3">
        <w:rPr>
          <w:rFonts w:ascii="Times New Roman" w:eastAsia="Times New Roman" w:hAnsi="Times New Roman"/>
          <w:sz w:val="24"/>
          <w:szCs w:val="24"/>
          <w:lang w:eastAsia="lv-LV"/>
        </w:rPr>
        <w:t>. Reģistrācijas iesniegumu asenizators var iesniegt:</w:t>
      </w:r>
    </w:p>
    <w:p w14:paraId="0B480E90" w14:textId="43141191" w:rsidR="00EA09F6" w:rsidRPr="007832A3" w:rsidRDefault="00EA09F6" w:rsidP="009872F0">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7832A3">
        <w:rPr>
          <w:rFonts w:ascii="Times New Roman" w:eastAsia="Times New Roman" w:hAnsi="Times New Roman"/>
          <w:sz w:val="24"/>
          <w:szCs w:val="24"/>
          <w:lang w:eastAsia="lv-LV"/>
        </w:rPr>
        <w:lastRenderedPageBreak/>
        <w:t>1</w:t>
      </w:r>
      <w:r w:rsidR="009872F0">
        <w:rPr>
          <w:rFonts w:ascii="Times New Roman" w:eastAsia="Times New Roman" w:hAnsi="Times New Roman"/>
          <w:sz w:val="24"/>
          <w:szCs w:val="24"/>
          <w:lang w:eastAsia="lv-LV"/>
        </w:rPr>
        <w:t>8</w:t>
      </w:r>
      <w:r w:rsidRPr="007832A3">
        <w:rPr>
          <w:rFonts w:ascii="Times New Roman" w:eastAsia="Times New Roman" w:hAnsi="Times New Roman"/>
          <w:sz w:val="24"/>
          <w:szCs w:val="24"/>
          <w:lang w:eastAsia="lv-LV"/>
        </w:rPr>
        <w:t xml:space="preserve">.1. personīgi Pašvaldības klientu apkalpošanas centrā </w:t>
      </w:r>
      <w:r w:rsidR="003140EA" w:rsidRPr="007832A3">
        <w:rPr>
          <w:rFonts w:ascii="Times New Roman" w:eastAsia="Times New Roman" w:hAnsi="Times New Roman"/>
          <w:sz w:val="24"/>
          <w:szCs w:val="24"/>
          <w:lang w:eastAsia="lv-LV"/>
        </w:rPr>
        <w:t>–</w:t>
      </w:r>
      <w:r w:rsidRPr="007832A3">
        <w:rPr>
          <w:rFonts w:ascii="Times New Roman" w:eastAsia="Times New Roman" w:hAnsi="Times New Roman"/>
          <w:sz w:val="24"/>
          <w:szCs w:val="24"/>
          <w:lang w:eastAsia="lv-LV"/>
        </w:rPr>
        <w:t xml:space="preserve"> </w:t>
      </w:r>
      <w:r w:rsidR="003140EA" w:rsidRPr="007832A3">
        <w:rPr>
          <w:rFonts w:ascii="Times New Roman" w:eastAsia="Times New Roman" w:hAnsi="Times New Roman"/>
          <w:sz w:val="24"/>
          <w:szCs w:val="24"/>
          <w:lang w:eastAsia="lv-LV"/>
        </w:rPr>
        <w:t>Smilšu ielā 9, Salacgrīvā</w:t>
      </w:r>
      <w:r w:rsidR="009872F0">
        <w:rPr>
          <w:rFonts w:ascii="Times New Roman" w:eastAsia="Times New Roman" w:hAnsi="Times New Roman"/>
          <w:sz w:val="24"/>
          <w:szCs w:val="24"/>
          <w:lang w:eastAsia="lv-LV"/>
        </w:rPr>
        <w:t>.</w:t>
      </w:r>
    </w:p>
    <w:p w14:paraId="666350D3" w14:textId="06E0167B" w:rsidR="00EA09F6" w:rsidRPr="007832A3" w:rsidRDefault="00EA09F6" w:rsidP="009872F0">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7832A3">
        <w:rPr>
          <w:rFonts w:ascii="Times New Roman" w:eastAsia="Times New Roman" w:hAnsi="Times New Roman"/>
          <w:sz w:val="24"/>
          <w:szCs w:val="24"/>
          <w:lang w:eastAsia="lv-LV"/>
        </w:rPr>
        <w:t>1</w:t>
      </w:r>
      <w:r w:rsidR="009872F0">
        <w:rPr>
          <w:rFonts w:ascii="Times New Roman" w:eastAsia="Times New Roman" w:hAnsi="Times New Roman"/>
          <w:sz w:val="24"/>
          <w:szCs w:val="24"/>
          <w:lang w:eastAsia="lv-LV"/>
        </w:rPr>
        <w:t>8</w:t>
      </w:r>
      <w:r w:rsidRPr="007832A3">
        <w:rPr>
          <w:rFonts w:ascii="Times New Roman" w:eastAsia="Times New Roman" w:hAnsi="Times New Roman"/>
          <w:sz w:val="24"/>
          <w:szCs w:val="24"/>
          <w:lang w:eastAsia="lv-LV"/>
        </w:rPr>
        <w:t>.2. pa pastu</w:t>
      </w:r>
      <w:r w:rsidR="009872F0">
        <w:rPr>
          <w:rFonts w:ascii="Times New Roman" w:eastAsia="Times New Roman" w:hAnsi="Times New Roman"/>
          <w:sz w:val="24"/>
          <w:szCs w:val="24"/>
          <w:lang w:eastAsia="lv-LV"/>
        </w:rPr>
        <w:t>.</w:t>
      </w:r>
    </w:p>
    <w:p w14:paraId="0B20966E" w14:textId="5B6CA525" w:rsidR="00EA09F6" w:rsidRPr="007832A3" w:rsidRDefault="00EA09F6" w:rsidP="009872F0">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7832A3">
        <w:rPr>
          <w:rFonts w:ascii="Times New Roman" w:eastAsia="Times New Roman" w:hAnsi="Times New Roman"/>
          <w:sz w:val="24"/>
          <w:szCs w:val="24"/>
          <w:lang w:eastAsia="lv-LV"/>
        </w:rPr>
        <w:t>1</w:t>
      </w:r>
      <w:r w:rsidR="009872F0">
        <w:rPr>
          <w:rFonts w:ascii="Times New Roman" w:eastAsia="Times New Roman" w:hAnsi="Times New Roman"/>
          <w:sz w:val="24"/>
          <w:szCs w:val="24"/>
          <w:lang w:eastAsia="lv-LV"/>
        </w:rPr>
        <w:t>8</w:t>
      </w:r>
      <w:r w:rsidRPr="007832A3">
        <w:rPr>
          <w:rFonts w:ascii="Times New Roman" w:eastAsia="Times New Roman" w:hAnsi="Times New Roman"/>
          <w:sz w:val="24"/>
          <w:szCs w:val="24"/>
          <w:lang w:eastAsia="lv-LV"/>
        </w:rPr>
        <w:t>.3.</w:t>
      </w:r>
      <w:r w:rsidR="009872F0">
        <w:rPr>
          <w:rFonts w:ascii="Times New Roman" w:eastAsia="Times New Roman" w:hAnsi="Times New Roman"/>
          <w:sz w:val="24"/>
          <w:szCs w:val="24"/>
          <w:lang w:eastAsia="lv-LV"/>
        </w:rPr>
        <w:t xml:space="preserve"> </w:t>
      </w:r>
      <w:r w:rsidRPr="007832A3">
        <w:rPr>
          <w:rFonts w:ascii="Times New Roman" w:eastAsia="Times New Roman" w:hAnsi="Times New Roman"/>
          <w:sz w:val="24"/>
          <w:szCs w:val="24"/>
          <w:lang w:eastAsia="lv-LV"/>
        </w:rPr>
        <w:t>elektroniski normatīvajos aktos par elektronisko dokumentu noformēšanu noteiktajā kārtībā.</w:t>
      </w:r>
    </w:p>
    <w:p w14:paraId="7C37C363" w14:textId="0EF012AC" w:rsidR="00EA09F6" w:rsidRPr="007832A3"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7832A3">
        <w:rPr>
          <w:rFonts w:ascii="Times New Roman" w:eastAsia="Times New Roman" w:hAnsi="Times New Roman"/>
          <w:sz w:val="24"/>
          <w:szCs w:val="24"/>
          <w:lang w:eastAsia="lv-LV"/>
        </w:rPr>
        <w:t>1</w:t>
      </w:r>
      <w:r w:rsidR="00BA31A0">
        <w:rPr>
          <w:rFonts w:ascii="Times New Roman" w:eastAsia="Times New Roman" w:hAnsi="Times New Roman"/>
          <w:sz w:val="24"/>
          <w:szCs w:val="24"/>
          <w:lang w:eastAsia="lv-LV"/>
        </w:rPr>
        <w:t>9</w:t>
      </w:r>
      <w:r w:rsidRPr="007832A3">
        <w:rPr>
          <w:rFonts w:ascii="Times New Roman" w:eastAsia="Times New Roman" w:hAnsi="Times New Roman"/>
          <w:sz w:val="24"/>
          <w:szCs w:val="24"/>
          <w:lang w:eastAsia="lv-LV"/>
        </w:rPr>
        <w:t xml:space="preserve">. Lai veiktu </w:t>
      </w:r>
      <w:r w:rsidR="006D1737" w:rsidRPr="007832A3">
        <w:rPr>
          <w:rFonts w:ascii="Times New Roman" w:eastAsia="Times New Roman" w:hAnsi="Times New Roman"/>
          <w:sz w:val="24"/>
          <w:szCs w:val="24"/>
          <w:lang w:eastAsia="lv-LV"/>
        </w:rPr>
        <w:t xml:space="preserve">asenizatora </w:t>
      </w:r>
      <w:r w:rsidRPr="007832A3">
        <w:rPr>
          <w:rFonts w:ascii="Times New Roman" w:eastAsia="Times New Roman" w:hAnsi="Times New Roman"/>
          <w:sz w:val="24"/>
          <w:szCs w:val="24"/>
          <w:lang w:eastAsia="lv-LV"/>
        </w:rPr>
        <w:t xml:space="preserve">reģistrāciju, </w:t>
      </w:r>
      <w:r w:rsidR="00811CF5" w:rsidRPr="00BA31A0">
        <w:rPr>
          <w:rFonts w:ascii="Times New Roman" w:eastAsia="Times New Roman" w:hAnsi="Times New Roman"/>
          <w:sz w:val="24"/>
          <w:szCs w:val="24"/>
          <w:lang w:eastAsia="lv-LV"/>
        </w:rPr>
        <w:t>Pašvaldības izpilddirektors</w:t>
      </w:r>
      <w:r w:rsidRPr="007832A3">
        <w:rPr>
          <w:rFonts w:ascii="Times New Roman" w:eastAsia="Times New Roman" w:hAnsi="Times New Roman"/>
          <w:sz w:val="24"/>
          <w:szCs w:val="24"/>
          <w:lang w:eastAsia="lv-LV"/>
        </w:rPr>
        <w:t xml:space="preserve"> pārbauda iesniegto informāciju un pārliecinās par Uzņēmumu reģistra piešķirtajiem asenizatora reģistrācijas datiem, ja asenizators ir juridiska persona;</w:t>
      </w:r>
    </w:p>
    <w:p w14:paraId="024FAD79" w14:textId="5B41A6F5" w:rsidR="00EA09F6" w:rsidRPr="007832A3" w:rsidRDefault="00BA31A0"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20</w:t>
      </w:r>
      <w:r w:rsidR="00EA09F6" w:rsidRPr="007832A3">
        <w:rPr>
          <w:rFonts w:ascii="Times New Roman" w:eastAsia="Times New Roman" w:hAnsi="Times New Roman"/>
          <w:sz w:val="24"/>
          <w:szCs w:val="24"/>
          <w:lang w:eastAsia="lv-LV"/>
        </w:rPr>
        <w:t xml:space="preserve">. Asenizatoram ir tiesības pašam iegūt un iesniegt Pašvaldībā šo noteikumu </w:t>
      </w:r>
      <w:hyperlink r:id="rId7" w:anchor="p13" w:tgtFrame="_blank" w:history="1">
        <w:r w:rsidR="00EA09F6" w:rsidRPr="00BA31A0">
          <w:rPr>
            <w:rStyle w:val="Hipersaite"/>
            <w:rFonts w:ascii="Times New Roman" w:hAnsi="Times New Roman"/>
            <w:color w:val="auto"/>
            <w:sz w:val="24"/>
            <w:szCs w:val="24"/>
            <w:u w:val="none"/>
            <w:lang w:eastAsia="lv-LV"/>
          </w:rPr>
          <w:t>1</w:t>
        </w:r>
        <w:r w:rsidRPr="00BA31A0">
          <w:rPr>
            <w:rStyle w:val="Hipersaite"/>
            <w:rFonts w:ascii="Times New Roman" w:hAnsi="Times New Roman"/>
            <w:color w:val="auto"/>
            <w:sz w:val="24"/>
            <w:szCs w:val="24"/>
            <w:u w:val="none"/>
            <w:lang w:eastAsia="lv-LV"/>
          </w:rPr>
          <w:t>7</w:t>
        </w:r>
        <w:r w:rsidR="00EA09F6" w:rsidRPr="00BA31A0">
          <w:rPr>
            <w:rStyle w:val="Hipersaite"/>
            <w:rFonts w:ascii="Times New Roman" w:hAnsi="Times New Roman"/>
            <w:color w:val="auto"/>
            <w:sz w:val="24"/>
            <w:szCs w:val="24"/>
            <w:u w:val="none"/>
            <w:lang w:eastAsia="lv-LV"/>
          </w:rPr>
          <w:t>.</w:t>
        </w:r>
        <w:r>
          <w:rPr>
            <w:rStyle w:val="Hipersaite"/>
            <w:rFonts w:ascii="Times New Roman" w:hAnsi="Times New Roman"/>
            <w:color w:val="auto"/>
            <w:sz w:val="24"/>
            <w:szCs w:val="24"/>
            <w:u w:val="none"/>
            <w:lang w:eastAsia="lv-LV"/>
          </w:rPr>
          <w:t> </w:t>
        </w:r>
        <w:r w:rsidR="00EA09F6" w:rsidRPr="00BA31A0">
          <w:rPr>
            <w:rStyle w:val="Hipersaite"/>
            <w:rFonts w:ascii="Times New Roman" w:hAnsi="Times New Roman"/>
            <w:color w:val="auto"/>
            <w:sz w:val="24"/>
            <w:szCs w:val="24"/>
            <w:u w:val="none"/>
            <w:lang w:eastAsia="lv-LV"/>
          </w:rPr>
          <w:t>punktā</w:t>
        </w:r>
      </w:hyperlink>
      <w:r w:rsidR="00EA09F6" w:rsidRPr="007832A3">
        <w:rPr>
          <w:rFonts w:ascii="Times New Roman" w:eastAsia="Times New Roman" w:hAnsi="Times New Roman"/>
          <w:sz w:val="24"/>
          <w:szCs w:val="24"/>
          <w:lang w:eastAsia="lv-LV"/>
        </w:rPr>
        <w:t> minēto informāciju apliecinošus dokumentus.</w:t>
      </w:r>
    </w:p>
    <w:p w14:paraId="45BE9BDA" w14:textId="2DE8A408" w:rsidR="00EA09F6" w:rsidRPr="007832A3"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7832A3">
        <w:rPr>
          <w:rFonts w:ascii="Times New Roman" w:eastAsia="Times New Roman" w:hAnsi="Times New Roman"/>
          <w:sz w:val="24"/>
          <w:szCs w:val="24"/>
          <w:lang w:eastAsia="lv-LV"/>
        </w:rPr>
        <w:t>2</w:t>
      </w:r>
      <w:r w:rsidR="00BA31A0">
        <w:rPr>
          <w:rFonts w:ascii="Times New Roman" w:eastAsia="Times New Roman" w:hAnsi="Times New Roman"/>
          <w:sz w:val="24"/>
          <w:szCs w:val="24"/>
          <w:lang w:eastAsia="lv-LV"/>
        </w:rPr>
        <w:t>1</w:t>
      </w:r>
      <w:r w:rsidRPr="007832A3">
        <w:rPr>
          <w:rFonts w:ascii="Times New Roman" w:eastAsia="Times New Roman" w:hAnsi="Times New Roman"/>
          <w:sz w:val="24"/>
          <w:szCs w:val="24"/>
          <w:lang w:eastAsia="lv-LV"/>
        </w:rPr>
        <w:t xml:space="preserve">. </w:t>
      </w:r>
      <w:r w:rsidRPr="00BA31A0">
        <w:rPr>
          <w:rFonts w:ascii="Times New Roman" w:eastAsia="Times New Roman" w:hAnsi="Times New Roman"/>
          <w:sz w:val="24"/>
          <w:szCs w:val="24"/>
          <w:lang w:eastAsia="lv-LV"/>
        </w:rPr>
        <w:t xml:space="preserve">Pašvaldības  </w:t>
      </w:r>
      <w:r w:rsidR="00811CF5" w:rsidRPr="00BA31A0">
        <w:rPr>
          <w:rFonts w:ascii="Times New Roman" w:eastAsia="Times New Roman" w:hAnsi="Times New Roman"/>
          <w:sz w:val="24"/>
          <w:szCs w:val="24"/>
          <w:lang w:eastAsia="lv-LV"/>
        </w:rPr>
        <w:t>izpilddirektors</w:t>
      </w:r>
      <w:r w:rsidRPr="007832A3">
        <w:rPr>
          <w:rFonts w:ascii="Times New Roman" w:eastAsia="Times New Roman" w:hAnsi="Times New Roman"/>
          <w:sz w:val="24"/>
          <w:szCs w:val="24"/>
          <w:lang w:eastAsia="lv-LV"/>
        </w:rPr>
        <w:t xml:space="preserve"> veic Asenizatora reģistrāciju, ja tas ir izpildījis šo noteikumu prasības, iesniedzot visus nepieciešamos dokumentus. </w:t>
      </w:r>
    </w:p>
    <w:p w14:paraId="3C6DCA12" w14:textId="2FB4BE25" w:rsidR="00EA09F6" w:rsidRPr="007832A3" w:rsidRDefault="00EA09F6" w:rsidP="00EA09F6">
      <w:pPr>
        <w:overflowPunct w:val="0"/>
        <w:autoSpaceDE w:val="0"/>
        <w:autoSpaceDN w:val="0"/>
        <w:adjustRightInd w:val="0"/>
        <w:spacing w:after="0" w:line="240" w:lineRule="auto"/>
        <w:ind w:hanging="142"/>
        <w:jc w:val="both"/>
        <w:textAlignment w:val="baseline"/>
        <w:rPr>
          <w:rFonts w:ascii="Times New Roman" w:eastAsia="Times New Roman" w:hAnsi="Times New Roman"/>
          <w:sz w:val="24"/>
          <w:szCs w:val="24"/>
          <w:lang w:eastAsia="lv-LV"/>
        </w:rPr>
      </w:pPr>
      <w:r w:rsidRPr="007832A3">
        <w:rPr>
          <w:rFonts w:ascii="Times New Roman" w:eastAsia="Times New Roman" w:hAnsi="Times New Roman"/>
          <w:sz w:val="24"/>
          <w:szCs w:val="24"/>
          <w:lang w:eastAsia="lv-LV"/>
        </w:rPr>
        <w:t xml:space="preserve">  2</w:t>
      </w:r>
      <w:r w:rsidR="00BA31A0">
        <w:rPr>
          <w:rFonts w:ascii="Times New Roman" w:eastAsia="Times New Roman" w:hAnsi="Times New Roman"/>
          <w:sz w:val="24"/>
          <w:szCs w:val="24"/>
          <w:lang w:eastAsia="lv-LV"/>
        </w:rPr>
        <w:t>2</w:t>
      </w:r>
      <w:r w:rsidRPr="007832A3">
        <w:rPr>
          <w:rFonts w:ascii="Times New Roman" w:eastAsia="Times New Roman" w:hAnsi="Times New Roman"/>
          <w:sz w:val="24"/>
          <w:szCs w:val="24"/>
          <w:lang w:eastAsia="lv-LV"/>
        </w:rPr>
        <w:t xml:space="preserve">. Asenizatora iesniegums tiek izskatīts </w:t>
      </w:r>
      <w:r w:rsidR="006D1737" w:rsidRPr="007832A3">
        <w:rPr>
          <w:rFonts w:ascii="Times New Roman" w:eastAsia="Times New Roman" w:hAnsi="Times New Roman"/>
          <w:sz w:val="24"/>
          <w:szCs w:val="24"/>
          <w:lang w:eastAsia="lv-LV"/>
        </w:rPr>
        <w:t xml:space="preserve"> 30</w:t>
      </w:r>
      <w:r w:rsidRPr="007832A3">
        <w:rPr>
          <w:rFonts w:ascii="Times New Roman" w:eastAsia="Times New Roman" w:hAnsi="Times New Roman"/>
          <w:sz w:val="24"/>
          <w:szCs w:val="24"/>
          <w:lang w:eastAsia="lv-LV"/>
        </w:rPr>
        <w:t xml:space="preserve"> (</w:t>
      </w:r>
      <w:r w:rsidR="006D1737" w:rsidRPr="007832A3">
        <w:rPr>
          <w:rFonts w:ascii="Times New Roman" w:eastAsia="Times New Roman" w:hAnsi="Times New Roman"/>
          <w:sz w:val="24"/>
          <w:szCs w:val="24"/>
          <w:lang w:eastAsia="lv-LV"/>
        </w:rPr>
        <w:t>trīsdesmit</w:t>
      </w:r>
      <w:r w:rsidRPr="007832A3">
        <w:rPr>
          <w:rFonts w:ascii="Times New Roman" w:eastAsia="Times New Roman" w:hAnsi="Times New Roman"/>
          <w:sz w:val="24"/>
          <w:szCs w:val="24"/>
          <w:lang w:eastAsia="lv-LV"/>
        </w:rPr>
        <w:t xml:space="preserve">) dienu laikā, no tā saņemšanas dienas. Iesniegums tiek uzskatīts par saņemtu ar brīdi, kad ir iesniegti visi  </w:t>
      </w:r>
      <w:r w:rsidR="006D1737" w:rsidRPr="007832A3">
        <w:rPr>
          <w:rFonts w:ascii="Times New Roman" w:eastAsia="Times New Roman" w:hAnsi="Times New Roman"/>
          <w:sz w:val="24"/>
          <w:szCs w:val="24"/>
          <w:lang w:eastAsia="lv-LV"/>
        </w:rPr>
        <w:t xml:space="preserve">šajos </w:t>
      </w:r>
      <w:r w:rsidRPr="007832A3">
        <w:rPr>
          <w:rFonts w:ascii="Times New Roman" w:eastAsia="Times New Roman" w:hAnsi="Times New Roman"/>
          <w:sz w:val="24"/>
          <w:szCs w:val="24"/>
          <w:lang w:eastAsia="lv-LV"/>
        </w:rPr>
        <w:t>noteikumos norādītie nepieciešamie dokumenti.</w:t>
      </w:r>
    </w:p>
    <w:p w14:paraId="5AEDF725" w14:textId="2A892CE8" w:rsidR="00EA09F6" w:rsidRPr="007832A3" w:rsidRDefault="00EA09F6" w:rsidP="00EA09F6">
      <w:pPr>
        <w:overflowPunct w:val="0"/>
        <w:autoSpaceDE w:val="0"/>
        <w:autoSpaceDN w:val="0"/>
        <w:adjustRightInd w:val="0"/>
        <w:spacing w:after="0" w:line="240" w:lineRule="auto"/>
        <w:ind w:hanging="142"/>
        <w:jc w:val="both"/>
        <w:textAlignment w:val="baseline"/>
        <w:rPr>
          <w:rFonts w:ascii="Times New Roman" w:eastAsia="Times New Roman" w:hAnsi="Times New Roman"/>
          <w:sz w:val="24"/>
          <w:szCs w:val="24"/>
          <w:lang w:eastAsia="lv-LV"/>
        </w:rPr>
      </w:pPr>
      <w:r w:rsidRPr="007832A3">
        <w:rPr>
          <w:rFonts w:ascii="Times New Roman" w:eastAsia="Times New Roman" w:hAnsi="Times New Roman"/>
          <w:sz w:val="24"/>
          <w:szCs w:val="24"/>
          <w:lang w:eastAsia="lv-LV"/>
        </w:rPr>
        <w:t xml:space="preserve">  2</w:t>
      </w:r>
      <w:r w:rsidR="00BA31A0">
        <w:rPr>
          <w:rFonts w:ascii="Times New Roman" w:eastAsia="Times New Roman" w:hAnsi="Times New Roman"/>
          <w:sz w:val="24"/>
          <w:szCs w:val="24"/>
          <w:lang w:eastAsia="lv-LV"/>
        </w:rPr>
        <w:t>3</w:t>
      </w:r>
      <w:r w:rsidRPr="007832A3">
        <w:rPr>
          <w:rFonts w:ascii="Times New Roman" w:eastAsia="Times New Roman" w:hAnsi="Times New Roman"/>
          <w:sz w:val="24"/>
          <w:szCs w:val="24"/>
          <w:lang w:eastAsia="lv-LV"/>
        </w:rPr>
        <w:t xml:space="preserve">. Pašvaldība triju darba dienu laikā publicē Pašvaldības tīmekļa vietnē informāciju par asenizatora reģistrācijas faktu, normatīvo aktu noteiktajā kārtībā vai reģistrācijas fakta neveikšanas gadījumā, </w:t>
      </w:r>
      <w:proofErr w:type="spellStart"/>
      <w:r w:rsidRPr="007832A3">
        <w:rPr>
          <w:rFonts w:ascii="Times New Roman" w:eastAsia="Times New Roman" w:hAnsi="Times New Roman"/>
          <w:sz w:val="24"/>
          <w:szCs w:val="24"/>
          <w:lang w:eastAsia="lv-LV"/>
        </w:rPr>
        <w:t>nosūta</w:t>
      </w:r>
      <w:proofErr w:type="spellEnd"/>
      <w:r w:rsidRPr="007832A3">
        <w:rPr>
          <w:rFonts w:ascii="Times New Roman" w:eastAsia="Times New Roman" w:hAnsi="Times New Roman"/>
          <w:sz w:val="24"/>
          <w:szCs w:val="24"/>
          <w:lang w:eastAsia="lv-LV"/>
        </w:rPr>
        <w:t xml:space="preserve"> rakstveida informāciju asenizatoram par trūkumiem, kas konstatēti reģistrācijas iesnieguma izskatīšanas gaitā, un to novēršanas termiņu. Gadījumā, ja trūkumi netiek novērsti norādītajā termiņā, asenizatora reģistrācijas iesniegums tiek uzskatīts par neiesniegtu un saņemtie dokumenti tiek atgriezti asenizatoram.</w:t>
      </w:r>
    </w:p>
    <w:p w14:paraId="762F21C7" w14:textId="0C0FC84A" w:rsidR="00EA09F6" w:rsidRPr="007832A3"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7832A3">
        <w:rPr>
          <w:rFonts w:ascii="Times New Roman" w:eastAsia="Times New Roman" w:hAnsi="Times New Roman"/>
          <w:sz w:val="24"/>
          <w:szCs w:val="24"/>
          <w:lang w:eastAsia="lv-LV"/>
        </w:rPr>
        <w:t>2</w:t>
      </w:r>
      <w:r w:rsidR="00BA31A0">
        <w:rPr>
          <w:rFonts w:ascii="Times New Roman" w:eastAsia="Times New Roman" w:hAnsi="Times New Roman"/>
          <w:sz w:val="24"/>
          <w:szCs w:val="24"/>
          <w:lang w:eastAsia="lv-LV"/>
        </w:rPr>
        <w:t>4</w:t>
      </w:r>
      <w:r w:rsidRPr="007832A3">
        <w:rPr>
          <w:rFonts w:ascii="Times New Roman" w:eastAsia="Times New Roman" w:hAnsi="Times New Roman"/>
          <w:sz w:val="24"/>
          <w:szCs w:val="24"/>
          <w:lang w:eastAsia="lv-LV"/>
        </w:rPr>
        <w:t xml:space="preserve">. Ja asenizatora darbībās tiek konstatēti normatīvo aktu pārkāpumi, kas skar ūdenssaimniecības pakalpojumu sniegšanas jomu, komerctiesību jomu, profesionālās darbības sfēru, finanšu saistību izpildi, kravu autopārvadājumu jomu, vides aizsardzības jomu, </w:t>
      </w:r>
      <w:r w:rsidR="008E2D37" w:rsidRPr="007832A3">
        <w:rPr>
          <w:rFonts w:ascii="Times New Roman" w:eastAsia="Times New Roman" w:hAnsi="Times New Roman"/>
          <w:sz w:val="24"/>
          <w:szCs w:val="24"/>
          <w:lang w:eastAsia="lv-LV"/>
        </w:rPr>
        <w:t xml:space="preserve"> Pašvaldības izpilddirektors </w:t>
      </w:r>
      <w:r w:rsidRPr="007832A3">
        <w:rPr>
          <w:rFonts w:ascii="Times New Roman" w:eastAsia="Times New Roman" w:hAnsi="Times New Roman"/>
          <w:sz w:val="24"/>
          <w:szCs w:val="24"/>
          <w:lang w:eastAsia="lv-LV"/>
        </w:rPr>
        <w:t>anulē attiecīgā asenizatora reģistrācijas faktu, nosūtot rakstveida paziņojumu asenizatoram, un dzēš par to ziņas  Pašvaldības tīmekļa vietnē.</w:t>
      </w:r>
    </w:p>
    <w:p w14:paraId="092FB93F" w14:textId="4AEB39BE" w:rsidR="00EA09F6" w:rsidRPr="007832A3"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7832A3">
        <w:rPr>
          <w:rFonts w:ascii="Times New Roman" w:eastAsia="Times New Roman" w:hAnsi="Times New Roman"/>
          <w:sz w:val="24"/>
          <w:szCs w:val="24"/>
          <w:lang w:eastAsia="lv-LV"/>
        </w:rPr>
        <w:t>2</w:t>
      </w:r>
      <w:r w:rsidR="00BA31A0">
        <w:rPr>
          <w:rFonts w:ascii="Times New Roman" w:eastAsia="Times New Roman" w:hAnsi="Times New Roman"/>
          <w:sz w:val="24"/>
          <w:szCs w:val="24"/>
          <w:lang w:eastAsia="lv-LV"/>
        </w:rPr>
        <w:t>5</w:t>
      </w:r>
      <w:r w:rsidRPr="007832A3">
        <w:rPr>
          <w:rFonts w:ascii="Times New Roman" w:eastAsia="Times New Roman" w:hAnsi="Times New Roman"/>
          <w:sz w:val="24"/>
          <w:szCs w:val="24"/>
          <w:lang w:eastAsia="lv-LV"/>
        </w:rPr>
        <w:t xml:space="preserve">. Asenizators ir tiesīgs apstrīdēt reģistrācijas anulēšanas faktu 15 darba dienu laikā no paziņojuma saņemšanas, iesniedzot rakstveida iesniegumu </w:t>
      </w:r>
      <w:r w:rsidR="006D1737" w:rsidRPr="007832A3">
        <w:rPr>
          <w:rFonts w:ascii="Times New Roman" w:eastAsia="Times New Roman" w:hAnsi="Times New Roman"/>
          <w:sz w:val="24"/>
          <w:szCs w:val="24"/>
          <w:lang w:eastAsia="lv-LV"/>
        </w:rPr>
        <w:t xml:space="preserve">Salacgrīvas novada </w:t>
      </w:r>
      <w:r w:rsidRPr="007832A3">
        <w:rPr>
          <w:rFonts w:ascii="Times New Roman" w:eastAsia="Times New Roman" w:hAnsi="Times New Roman"/>
          <w:sz w:val="24"/>
          <w:szCs w:val="24"/>
          <w:lang w:eastAsia="lv-LV"/>
        </w:rPr>
        <w:t xml:space="preserve">domē, kurā tiek noradīts lūguma pamatojums un ziņas par iesniegumā ietvertajiem apgalvojumiem.  </w:t>
      </w:r>
    </w:p>
    <w:p w14:paraId="06E2535F" w14:textId="563D0678" w:rsidR="00EA09F6" w:rsidRPr="007832A3"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7832A3">
        <w:rPr>
          <w:rFonts w:ascii="Times New Roman" w:eastAsia="Times New Roman" w:hAnsi="Times New Roman"/>
          <w:sz w:val="24"/>
          <w:szCs w:val="24"/>
          <w:lang w:eastAsia="lv-LV"/>
        </w:rPr>
        <w:t>2</w:t>
      </w:r>
      <w:r w:rsidR="00BA31A0">
        <w:rPr>
          <w:rFonts w:ascii="Times New Roman" w:eastAsia="Times New Roman" w:hAnsi="Times New Roman"/>
          <w:sz w:val="24"/>
          <w:szCs w:val="24"/>
          <w:lang w:eastAsia="lv-LV"/>
        </w:rPr>
        <w:t>6</w:t>
      </w:r>
      <w:r w:rsidRPr="007832A3">
        <w:rPr>
          <w:rFonts w:ascii="Times New Roman" w:eastAsia="Times New Roman" w:hAnsi="Times New Roman"/>
          <w:sz w:val="24"/>
          <w:szCs w:val="24"/>
          <w:lang w:eastAsia="lv-LV"/>
        </w:rPr>
        <w:t>. Ziņas par asenizatoru Pašvaldības tīmekļa vietnē tiek atjaunotas pamatojoties uz augstākstāvošas  institūcijas (domes) lēmumu, ar kuru atcelts reģistrācijas anulēšanas fakts.</w:t>
      </w:r>
    </w:p>
    <w:p w14:paraId="33A520CE" w14:textId="4937A91D" w:rsidR="00EA09F6" w:rsidRPr="007832A3"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7832A3">
        <w:rPr>
          <w:rFonts w:ascii="Times New Roman" w:eastAsia="Times New Roman" w:hAnsi="Times New Roman"/>
          <w:sz w:val="24"/>
          <w:szCs w:val="24"/>
          <w:lang w:eastAsia="lv-LV"/>
        </w:rPr>
        <w:t>2</w:t>
      </w:r>
      <w:r w:rsidR="00BA31A0">
        <w:rPr>
          <w:rFonts w:ascii="Times New Roman" w:eastAsia="Times New Roman" w:hAnsi="Times New Roman"/>
          <w:sz w:val="24"/>
          <w:szCs w:val="24"/>
          <w:lang w:eastAsia="lv-LV"/>
        </w:rPr>
        <w:t>7</w:t>
      </w:r>
      <w:r w:rsidRPr="007832A3">
        <w:rPr>
          <w:rFonts w:ascii="Times New Roman" w:eastAsia="Times New Roman" w:hAnsi="Times New Roman"/>
          <w:sz w:val="24"/>
          <w:szCs w:val="24"/>
          <w:lang w:eastAsia="lv-LV"/>
        </w:rPr>
        <w:t>. Gadījumā, ja asenizatora reģistrācijas fakts ir anulēts, balstoties uz apstiprinošu informāciju, ka asenizatoram ir apturēta vai anulēta kravas autopārvadājumu veikšanas licence Latvijas Republikas administratīvajā teritorijā, ziņas par asenizatora reģistrācijas faktu tiek atjaunotas, pamatojoties uz kompetentās valsts iestādes lēmumu, kas izskata jautājumus par kravas autopārvadājumu licences un licences kartītes darbības apturēšanu uz laiku vai anulēšanu.</w:t>
      </w:r>
    </w:p>
    <w:p w14:paraId="60E848A3" w14:textId="285919E5" w:rsidR="00EA09F6" w:rsidRPr="007832A3"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7832A3">
        <w:rPr>
          <w:rFonts w:ascii="Times New Roman" w:eastAsia="Times New Roman" w:hAnsi="Times New Roman"/>
          <w:sz w:val="24"/>
          <w:szCs w:val="24"/>
          <w:lang w:eastAsia="lv-LV"/>
        </w:rPr>
        <w:t>2</w:t>
      </w:r>
      <w:r w:rsidR="00BA31A0">
        <w:rPr>
          <w:rFonts w:ascii="Times New Roman" w:eastAsia="Times New Roman" w:hAnsi="Times New Roman"/>
          <w:sz w:val="24"/>
          <w:szCs w:val="24"/>
          <w:lang w:eastAsia="lv-LV"/>
        </w:rPr>
        <w:t>8</w:t>
      </w:r>
      <w:r w:rsidRPr="007832A3">
        <w:rPr>
          <w:rFonts w:ascii="Times New Roman" w:eastAsia="Times New Roman" w:hAnsi="Times New Roman"/>
          <w:sz w:val="24"/>
          <w:szCs w:val="24"/>
          <w:lang w:eastAsia="lv-LV"/>
        </w:rPr>
        <w:t>. Gadījumā, ja decentralizētos kanalizācijas pakalpojumus nodrošina pašvaldības sabiedrisko ūdenssaimniecības pakalpojumu sniedzējs, par šo faktu reģistrā tiek veikts atbilstošs ieraksts un šī informācija ir publicēta  Pašvaldības tīmekļa vietnē.</w:t>
      </w:r>
    </w:p>
    <w:p w14:paraId="4A379232" w14:textId="77777777" w:rsidR="00EA09F6" w:rsidRDefault="00EA09F6" w:rsidP="00EA09F6">
      <w:pPr>
        <w:spacing w:after="0" w:line="240" w:lineRule="auto"/>
        <w:ind w:left="600"/>
        <w:jc w:val="both"/>
        <w:rPr>
          <w:rFonts w:ascii="Times New Roman" w:eastAsia="Times New Roman" w:hAnsi="Times New Roman"/>
          <w:sz w:val="24"/>
          <w:szCs w:val="24"/>
          <w:lang w:eastAsia="lv-LV"/>
        </w:rPr>
      </w:pPr>
    </w:p>
    <w:p w14:paraId="30CA1397" w14:textId="641A5FEE" w:rsidR="00EA09F6" w:rsidRPr="00A14937" w:rsidRDefault="00EA09F6" w:rsidP="005B6F1F">
      <w:pPr>
        <w:spacing w:after="0" w:line="240" w:lineRule="auto"/>
        <w:ind w:left="720" w:right="-1"/>
        <w:contextualSpacing/>
        <w:jc w:val="center"/>
        <w:rPr>
          <w:rFonts w:ascii="Times New Roman" w:hAnsi="Times New Roman"/>
          <w:b/>
          <w:sz w:val="24"/>
          <w:szCs w:val="24"/>
        </w:rPr>
      </w:pPr>
      <w:r w:rsidRPr="00A14937">
        <w:rPr>
          <w:rFonts w:ascii="Times New Roman" w:hAnsi="Times New Roman"/>
          <w:b/>
          <w:sz w:val="24"/>
          <w:szCs w:val="24"/>
        </w:rPr>
        <w:t>VII. Decentralizēto kanalizācijas sistēmu reģistrācijas kārtība</w:t>
      </w:r>
    </w:p>
    <w:p w14:paraId="535E45F8" w14:textId="1D9486B6" w:rsidR="00EA09F6" w:rsidRPr="00A14937" w:rsidRDefault="00A14937"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29</w:t>
      </w:r>
      <w:r w:rsidR="00EA09F6" w:rsidRPr="00A14937">
        <w:rPr>
          <w:rFonts w:ascii="Times New Roman" w:eastAsia="Times New Roman" w:hAnsi="Times New Roman"/>
          <w:sz w:val="24"/>
          <w:szCs w:val="24"/>
          <w:lang w:eastAsia="lv-LV"/>
        </w:rPr>
        <w:t>. Pašvaldības administratīvajā teritorijā (</w:t>
      </w:r>
      <w:r w:rsidR="001A0E57" w:rsidRPr="00A14937">
        <w:rPr>
          <w:rFonts w:ascii="Times New Roman" w:eastAsia="Times New Roman" w:hAnsi="Times New Roman"/>
          <w:sz w:val="24"/>
          <w:szCs w:val="24"/>
          <w:lang w:eastAsia="lv-LV"/>
        </w:rPr>
        <w:t xml:space="preserve">pilsētu un </w:t>
      </w:r>
      <w:r w:rsidR="00EA09F6" w:rsidRPr="00A14937">
        <w:rPr>
          <w:rFonts w:ascii="Times New Roman" w:eastAsia="Times New Roman" w:hAnsi="Times New Roman"/>
          <w:sz w:val="24"/>
          <w:szCs w:val="24"/>
          <w:lang w:eastAsia="lv-LV"/>
        </w:rPr>
        <w:t xml:space="preserve">ciema teritorijā) esoša nekustamā īpašuma īpašnieks vai valdītājs, kura īpašumā esošā decentralizētā kanalizācijas sistēma nav reģistrēta, iesniedz </w:t>
      </w:r>
      <w:r w:rsidR="00811CF5" w:rsidRPr="00A14937">
        <w:rPr>
          <w:rFonts w:ascii="Times New Roman" w:hAnsi="Times New Roman"/>
          <w:sz w:val="24"/>
          <w:szCs w:val="24"/>
        </w:rPr>
        <w:t>Pašvaldības sabiedrisko ūdenssaimniecības pakalpojumu sniedzējam</w:t>
      </w:r>
      <w:r w:rsidR="00811CF5" w:rsidRPr="00A14937">
        <w:rPr>
          <w:rFonts w:ascii="Times New Roman" w:eastAsia="Times New Roman" w:hAnsi="Times New Roman"/>
          <w:sz w:val="24"/>
          <w:szCs w:val="24"/>
          <w:lang w:eastAsia="lv-LV"/>
        </w:rPr>
        <w:t xml:space="preserve"> </w:t>
      </w:r>
      <w:r w:rsidR="00EA09F6" w:rsidRPr="00A14937">
        <w:rPr>
          <w:rFonts w:ascii="Times New Roman" w:eastAsia="Times New Roman" w:hAnsi="Times New Roman"/>
          <w:sz w:val="24"/>
          <w:szCs w:val="24"/>
          <w:lang w:eastAsia="lv-LV"/>
        </w:rPr>
        <w:t xml:space="preserve">pirmreizējo decentralizētās kanalizācijas sistēmas reģistrācijas apliecinājumu, saskaņā ar noteikumiem pievienoto </w:t>
      </w:r>
      <w:proofErr w:type="spellStart"/>
      <w:r w:rsidR="00EA09F6" w:rsidRPr="00A14937">
        <w:rPr>
          <w:rFonts w:ascii="Times New Roman" w:eastAsia="Times New Roman" w:hAnsi="Times New Roman"/>
          <w:sz w:val="24"/>
          <w:szCs w:val="24"/>
          <w:lang w:eastAsia="lv-LV"/>
        </w:rPr>
        <w:t>paraugveidni</w:t>
      </w:r>
      <w:proofErr w:type="spellEnd"/>
      <w:r w:rsidR="00EA09F6" w:rsidRPr="00A14937">
        <w:rPr>
          <w:rFonts w:ascii="Times New Roman" w:eastAsia="Times New Roman" w:hAnsi="Times New Roman"/>
          <w:sz w:val="24"/>
          <w:szCs w:val="24"/>
          <w:lang w:eastAsia="lv-LV"/>
        </w:rPr>
        <w:t xml:space="preserve"> </w:t>
      </w:r>
      <w:r w:rsidR="00EA09F6" w:rsidRPr="00A14937">
        <w:rPr>
          <w:rFonts w:ascii="Times New Roman" w:eastAsia="Times New Roman" w:hAnsi="Times New Roman"/>
          <w:iCs/>
          <w:sz w:val="24"/>
          <w:szCs w:val="24"/>
          <w:lang w:eastAsia="lv-LV"/>
        </w:rPr>
        <w:t>(3.pielikums).</w:t>
      </w:r>
      <w:r w:rsidR="00EA09F6" w:rsidRPr="00A14937">
        <w:rPr>
          <w:rFonts w:ascii="Times New Roman" w:eastAsia="Times New Roman" w:hAnsi="Times New Roman"/>
          <w:sz w:val="24"/>
          <w:szCs w:val="24"/>
          <w:lang w:eastAsia="lv-LV"/>
        </w:rPr>
        <w:t xml:space="preserve"> </w:t>
      </w:r>
    </w:p>
    <w:p w14:paraId="62AF2B2F" w14:textId="12D57570" w:rsidR="00EA09F6" w:rsidRDefault="00A14937"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30</w:t>
      </w:r>
      <w:r w:rsidR="00EA09F6" w:rsidRPr="00A14937">
        <w:rPr>
          <w:rFonts w:ascii="Times New Roman" w:eastAsia="Times New Roman" w:hAnsi="Times New Roman"/>
          <w:sz w:val="24"/>
          <w:szCs w:val="24"/>
          <w:lang w:eastAsia="lv-LV"/>
        </w:rPr>
        <w:t>. Nekustamā īpašuma atsavināšanas gadījumā vai, ja ir notikušas izmaiņas ziņās par decentralizētās kanalizācijas sistēmas ekspluatāciju (pārbūve, veida maiņa, izmaiņas plānoto notekūdeņu novadīšanas apjomā, izmaiņas deklarēto vai faktiski dzīvojošo personu sastāvā), decentralizētās kanalizācijas sistēmas īpašniekam vai valdītājam nekavējoties, bet ne vēlāk kā 3 (</w:t>
      </w:r>
      <w:r w:rsidR="00EA09F6" w:rsidRPr="00A14937">
        <w:rPr>
          <w:rFonts w:ascii="Times New Roman" w:eastAsia="Times New Roman" w:hAnsi="Times New Roman"/>
          <w:i/>
          <w:sz w:val="24"/>
          <w:szCs w:val="24"/>
          <w:lang w:eastAsia="lv-LV"/>
        </w:rPr>
        <w:t>trīs</w:t>
      </w:r>
      <w:r w:rsidR="00EA09F6" w:rsidRPr="00A14937">
        <w:rPr>
          <w:rFonts w:ascii="Times New Roman" w:eastAsia="Times New Roman" w:hAnsi="Times New Roman"/>
          <w:sz w:val="24"/>
          <w:szCs w:val="24"/>
          <w:lang w:eastAsia="lv-LV"/>
        </w:rPr>
        <w:t xml:space="preserve">) mēnešu laikā pēc nekustamā īpašuma iegādes vai izmaiņām par decentralizētās kanalizācijas sistēmas ekspluatāciju, jāiesniedz personiski – </w:t>
      </w:r>
      <w:r w:rsidR="00811CF5" w:rsidRPr="00A14937">
        <w:rPr>
          <w:rFonts w:ascii="Times New Roman" w:hAnsi="Times New Roman"/>
          <w:sz w:val="24"/>
          <w:szCs w:val="24"/>
        </w:rPr>
        <w:t>Pašvaldības sabiedrisko ūdenssaimniecības pakalpojumu sniedzējam</w:t>
      </w:r>
      <w:r w:rsidR="00811CF5" w:rsidRPr="00A14937">
        <w:rPr>
          <w:rFonts w:ascii="Times New Roman" w:eastAsia="Times New Roman" w:hAnsi="Times New Roman"/>
          <w:sz w:val="24"/>
          <w:szCs w:val="24"/>
          <w:lang w:eastAsia="lv-LV"/>
        </w:rPr>
        <w:t xml:space="preserve"> SIA “Salacgrīvas ūdens”, Rīgas ielā 2</w:t>
      </w:r>
      <w:r w:rsidR="003140EA" w:rsidRPr="00A14937">
        <w:rPr>
          <w:rFonts w:ascii="Times New Roman" w:eastAsia="Times New Roman" w:hAnsi="Times New Roman"/>
          <w:sz w:val="24"/>
          <w:szCs w:val="24"/>
          <w:lang w:eastAsia="lv-LV"/>
        </w:rPr>
        <w:t>,  Salacgrīvā</w:t>
      </w:r>
      <w:r w:rsidR="00EA09F6" w:rsidRPr="00A14937">
        <w:rPr>
          <w:rFonts w:ascii="Times New Roman" w:eastAsia="Times New Roman" w:hAnsi="Times New Roman"/>
          <w:sz w:val="24"/>
          <w:szCs w:val="24"/>
          <w:lang w:eastAsia="lv-LV"/>
        </w:rPr>
        <w:t>, vai nosūtot pa pastu vai elektroniski, ja tas sagatavots saskaņā ar normatīvajiem aktiem par elektronisko dokumentu noformēšanu, šo noteikumu 2</w:t>
      </w:r>
      <w:r>
        <w:rPr>
          <w:rFonts w:ascii="Times New Roman" w:eastAsia="Times New Roman" w:hAnsi="Times New Roman"/>
          <w:sz w:val="24"/>
          <w:szCs w:val="24"/>
          <w:lang w:eastAsia="lv-LV"/>
        </w:rPr>
        <w:t>9</w:t>
      </w:r>
      <w:r w:rsidR="00EA09F6" w:rsidRPr="00A14937">
        <w:rPr>
          <w:rFonts w:ascii="Times New Roman" w:eastAsia="Times New Roman" w:hAnsi="Times New Roman"/>
          <w:sz w:val="24"/>
          <w:szCs w:val="24"/>
          <w:lang w:eastAsia="lv-LV"/>
        </w:rPr>
        <w:t>. punktā norādītais iesniegums</w:t>
      </w:r>
      <w:r>
        <w:rPr>
          <w:rFonts w:ascii="Times New Roman" w:eastAsia="Times New Roman" w:hAnsi="Times New Roman"/>
          <w:sz w:val="24"/>
          <w:szCs w:val="24"/>
          <w:lang w:eastAsia="lv-LV"/>
        </w:rPr>
        <w:t xml:space="preserve"> – </w:t>
      </w:r>
      <w:r w:rsidR="00EA09F6" w:rsidRPr="00A14937">
        <w:rPr>
          <w:rFonts w:ascii="Times New Roman" w:eastAsia="Times New Roman" w:hAnsi="Times New Roman"/>
          <w:sz w:val="24"/>
          <w:szCs w:val="24"/>
          <w:lang w:eastAsia="lv-LV"/>
        </w:rPr>
        <w:t>pirmreizēj</w:t>
      </w:r>
      <w:r>
        <w:rPr>
          <w:rFonts w:ascii="Times New Roman" w:eastAsia="Times New Roman" w:hAnsi="Times New Roman"/>
          <w:sz w:val="24"/>
          <w:szCs w:val="24"/>
          <w:lang w:eastAsia="lv-LV"/>
        </w:rPr>
        <w:t>ais</w:t>
      </w:r>
      <w:r w:rsidR="00EA09F6" w:rsidRPr="00A14937">
        <w:rPr>
          <w:rFonts w:ascii="Times New Roman" w:eastAsia="Times New Roman" w:hAnsi="Times New Roman"/>
          <w:sz w:val="24"/>
          <w:szCs w:val="24"/>
          <w:lang w:eastAsia="lv-LV"/>
        </w:rPr>
        <w:t xml:space="preserve"> decentralizētās kanalizācijas sistēmas reģistrācijas apliecinājum</w:t>
      </w:r>
      <w:r>
        <w:rPr>
          <w:rFonts w:ascii="Times New Roman" w:eastAsia="Times New Roman" w:hAnsi="Times New Roman"/>
          <w:sz w:val="24"/>
          <w:szCs w:val="24"/>
          <w:lang w:eastAsia="lv-LV"/>
        </w:rPr>
        <w:t>s</w:t>
      </w:r>
      <w:r w:rsidR="00EA09F6" w:rsidRPr="00A14937">
        <w:rPr>
          <w:rFonts w:ascii="Times New Roman" w:eastAsia="Times New Roman" w:hAnsi="Times New Roman"/>
          <w:sz w:val="24"/>
          <w:szCs w:val="24"/>
          <w:lang w:eastAsia="lv-LV"/>
        </w:rPr>
        <w:t>.</w:t>
      </w:r>
    </w:p>
    <w:p w14:paraId="62DF07BF" w14:textId="77777777" w:rsidR="005B6F1F" w:rsidRPr="00A14937" w:rsidRDefault="005B6F1F"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p>
    <w:p w14:paraId="7518A015" w14:textId="77777777" w:rsidR="00EA09F6" w:rsidRPr="00A14937"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p>
    <w:p w14:paraId="547968A3" w14:textId="213925DF" w:rsidR="00EA09F6" w:rsidRPr="005F3C93" w:rsidRDefault="00EA09F6" w:rsidP="005B6F1F">
      <w:pPr>
        <w:spacing w:after="0" w:line="240" w:lineRule="auto"/>
        <w:ind w:left="720"/>
        <w:contextualSpacing/>
        <w:jc w:val="center"/>
        <w:rPr>
          <w:rFonts w:ascii="Times New Roman" w:hAnsi="Times New Roman"/>
          <w:b/>
          <w:sz w:val="24"/>
          <w:szCs w:val="24"/>
        </w:rPr>
      </w:pPr>
      <w:r w:rsidRPr="005F3C93">
        <w:rPr>
          <w:rFonts w:ascii="Times New Roman" w:hAnsi="Times New Roman"/>
          <w:b/>
          <w:sz w:val="24"/>
          <w:szCs w:val="24"/>
        </w:rPr>
        <w:lastRenderedPageBreak/>
        <w:t>VIII. Decentralizēto kanalizācijas sistēmu īpašnieku un valdītāju pienākumi</w:t>
      </w:r>
    </w:p>
    <w:p w14:paraId="50B02B27" w14:textId="2CF23857" w:rsidR="00EA09F6" w:rsidRPr="005F3C93" w:rsidRDefault="00EA09F6" w:rsidP="005F3C93">
      <w:pPr>
        <w:spacing w:after="0" w:line="240" w:lineRule="auto"/>
        <w:contextualSpacing/>
        <w:jc w:val="both"/>
        <w:rPr>
          <w:rFonts w:ascii="Times New Roman" w:hAnsi="Times New Roman"/>
          <w:sz w:val="24"/>
          <w:szCs w:val="24"/>
        </w:rPr>
      </w:pPr>
      <w:r w:rsidRPr="005F3C93">
        <w:rPr>
          <w:rFonts w:ascii="Times New Roman" w:hAnsi="Times New Roman"/>
          <w:sz w:val="24"/>
          <w:szCs w:val="24"/>
        </w:rPr>
        <w:t>3</w:t>
      </w:r>
      <w:r w:rsidR="005F3C93">
        <w:rPr>
          <w:rFonts w:ascii="Times New Roman" w:hAnsi="Times New Roman"/>
          <w:sz w:val="24"/>
          <w:szCs w:val="24"/>
        </w:rPr>
        <w:t>1</w:t>
      </w:r>
      <w:r w:rsidRPr="005F3C93">
        <w:rPr>
          <w:rFonts w:ascii="Times New Roman" w:hAnsi="Times New Roman"/>
          <w:sz w:val="24"/>
          <w:szCs w:val="24"/>
        </w:rPr>
        <w:t xml:space="preserve">. Ikviena decentralizēto kanalizācijas sistēmas īpašnieka vai valdītāja pienākumi papildus </w:t>
      </w:r>
      <w:r w:rsidR="008E2D37" w:rsidRPr="005F3C93">
        <w:rPr>
          <w:rFonts w:ascii="Times New Roman" w:eastAsia="Times New Roman" w:hAnsi="Times New Roman"/>
          <w:sz w:val="24"/>
          <w:szCs w:val="24"/>
          <w:lang w:eastAsia="lv-LV"/>
        </w:rPr>
        <w:t>Ministru kabineta 2017.</w:t>
      </w:r>
      <w:r w:rsidR="005F3C93">
        <w:rPr>
          <w:rFonts w:ascii="Times New Roman" w:eastAsia="Times New Roman" w:hAnsi="Times New Roman"/>
          <w:sz w:val="24"/>
          <w:szCs w:val="24"/>
          <w:lang w:eastAsia="lv-LV"/>
        </w:rPr>
        <w:t xml:space="preserve"> </w:t>
      </w:r>
      <w:r w:rsidR="008E2D37" w:rsidRPr="005F3C93">
        <w:rPr>
          <w:rFonts w:ascii="Times New Roman" w:eastAsia="Times New Roman" w:hAnsi="Times New Roman"/>
          <w:sz w:val="24"/>
          <w:szCs w:val="24"/>
          <w:lang w:eastAsia="lv-LV"/>
        </w:rPr>
        <w:t>gada 27.</w:t>
      </w:r>
      <w:r w:rsidR="005F3C93">
        <w:rPr>
          <w:rFonts w:ascii="Times New Roman" w:eastAsia="Times New Roman" w:hAnsi="Times New Roman"/>
          <w:sz w:val="24"/>
          <w:szCs w:val="24"/>
          <w:lang w:eastAsia="lv-LV"/>
        </w:rPr>
        <w:t xml:space="preserve"> </w:t>
      </w:r>
      <w:r w:rsidR="008E2D37" w:rsidRPr="005F3C93">
        <w:rPr>
          <w:rFonts w:ascii="Times New Roman" w:eastAsia="Times New Roman" w:hAnsi="Times New Roman"/>
          <w:sz w:val="24"/>
          <w:szCs w:val="24"/>
          <w:lang w:eastAsia="lv-LV"/>
        </w:rPr>
        <w:t>jūnija noteikumos Nr.</w:t>
      </w:r>
      <w:r w:rsidR="005F3C93">
        <w:rPr>
          <w:rFonts w:ascii="Times New Roman" w:eastAsia="Times New Roman" w:hAnsi="Times New Roman"/>
          <w:sz w:val="24"/>
          <w:szCs w:val="24"/>
          <w:lang w:eastAsia="lv-LV"/>
        </w:rPr>
        <w:t xml:space="preserve"> </w:t>
      </w:r>
      <w:r w:rsidR="008E2D37" w:rsidRPr="005F3C93">
        <w:rPr>
          <w:rFonts w:ascii="Times New Roman" w:eastAsia="Times New Roman" w:hAnsi="Times New Roman"/>
          <w:sz w:val="24"/>
          <w:szCs w:val="24"/>
          <w:lang w:eastAsia="lv-LV"/>
        </w:rPr>
        <w:t xml:space="preserve">384 “Noteikumi par decentralizēto kanalizācijas sistēmu apsaimniekošanu un reģistrēšanu” </w:t>
      </w:r>
      <w:r w:rsidRPr="005F3C93">
        <w:rPr>
          <w:rFonts w:ascii="Times New Roman" w:hAnsi="Times New Roman"/>
          <w:sz w:val="24"/>
          <w:szCs w:val="24"/>
        </w:rPr>
        <w:t>noteiktajam ir:</w:t>
      </w:r>
    </w:p>
    <w:p w14:paraId="11744D44" w14:textId="5D82722E" w:rsidR="00EA09F6" w:rsidRPr="005F3C93" w:rsidRDefault="00EA09F6" w:rsidP="005F3C93">
      <w:pPr>
        <w:spacing w:after="0" w:line="240" w:lineRule="auto"/>
        <w:ind w:firstLine="11"/>
        <w:contextualSpacing/>
        <w:jc w:val="both"/>
        <w:rPr>
          <w:rFonts w:ascii="Times New Roman" w:hAnsi="Times New Roman"/>
          <w:sz w:val="24"/>
          <w:szCs w:val="24"/>
        </w:rPr>
      </w:pPr>
      <w:r w:rsidRPr="005F3C93">
        <w:rPr>
          <w:rFonts w:ascii="Times New Roman" w:hAnsi="Times New Roman"/>
          <w:sz w:val="24"/>
          <w:szCs w:val="24"/>
        </w:rPr>
        <w:t>3</w:t>
      </w:r>
      <w:r w:rsidR="005F3C93">
        <w:rPr>
          <w:rFonts w:ascii="Times New Roman" w:hAnsi="Times New Roman"/>
          <w:sz w:val="24"/>
          <w:szCs w:val="24"/>
        </w:rPr>
        <w:t>1</w:t>
      </w:r>
      <w:r w:rsidRPr="005F3C93">
        <w:rPr>
          <w:rFonts w:ascii="Times New Roman" w:hAnsi="Times New Roman"/>
          <w:sz w:val="24"/>
          <w:szCs w:val="24"/>
        </w:rPr>
        <w:t>.1. nodrošināt radīto notekūdeņu uzkrāšanu vai attīrīšanu ekspluatācijā nodotās decentralizētajās kanalizācijas sistēmās</w:t>
      </w:r>
      <w:r w:rsidR="005F3C93">
        <w:rPr>
          <w:rFonts w:ascii="Times New Roman" w:hAnsi="Times New Roman"/>
          <w:sz w:val="24"/>
          <w:szCs w:val="24"/>
        </w:rPr>
        <w:t>.</w:t>
      </w:r>
    </w:p>
    <w:p w14:paraId="35C4D1DE" w14:textId="7801DDCC" w:rsidR="00EA09F6" w:rsidRPr="005F3C93" w:rsidRDefault="00EA09F6" w:rsidP="005F3C93">
      <w:pPr>
        <w:spacing w:after="0" w:line="240" w:lineRule="auto"/>
        <w:contextualSpacing/>
        <w:jc w:val="both"/>
        <w:rPr>
          <w:rFonts w:ascii="Times New Roman" w:hAnsi="Times New Roman"/>
          <w:sz w:val="24"/>
          <w:szCs w:val="24"/>
        </w:rPr>
      </w:pPr>
      <w:r w:rsidRPr="005F3C93">
        <w:rPr>
          <w:rFonts w:ascii="Times New Roman" w:hAnsi="Times New Roman"/>
          <w:sz w:val="24"/>
          <w:szCs w:val="24"/>
        </w:rPr>
        <w:t>3</w:t>
      </w:r>
      <w:r w:rsidR="005F3C93">
        <w:rPr>
          <w:rFonts w:ascii="Times New Roman" w:hAnsi="Times New Roman"/>
          <w:sz w:val="24"/>
          <w:szCs w:val="24"/>
        </w:rPr>
        <w:t>1</w:t>
      </w:r>
      <w:r w:rsidRPr="005F3C93">
        <w:rPr>
          <w:rFonts w:ascii="Times New Roman" w:hAnsi="Times New Roman"/>
          <w:sz w:val="24"/>
          <w:szCs w:val="24"/>
        </w:rPr>
        <w:t xml:space="preserve">.2. segt izmaksas </w:t>
      </w:r>
      <w:r w:rsidR="005E61DD" w:rsidRPr="005F3C93">
        <w:rPr>
          <w:rFonts w:ascii="Times New Roman" w:hAnsi="Times New Roman"/>
          <w:sz w:val="24"/>
          <w:szCs w:val="24"/>
        </w:rPr>
        <w:t>Pašvaldības sabiedrisko ūdenssaimniecības pakalpojumu sniedzējam</w:t>
      </w:r>
      <w:r w:rsidRPr="005F3C93">
        <w:rPr>
          <w:rFonts w:ascii="Times New Roman" w:hAnsi="Times New Roman"/>
          <w:sz w:val="24"/>
          <w:szCs w:val="24"/>
        </w:rPr>
        <w:t>, kas saistītas ar notekūdeņu paraugu analīzes veikšanu, ja  uzkrāto notekūdeņu paraugu analīzē tiek konstatētas vielas, kuras neatbilst normatīvo aktu prasībām par piesārņojošo vielu emisiju ūdenī, pēc to faktiskajām izmaksām, saskaņā ar izrakstīto rēķinu</w:t>
      </w:r>
      <w:r w:rsidR="005F3C93">
        <w:rPr>
          <w:rFonts w:ascii="Times New Roman" w:hAnsi="Times New Roman"/>
          <w:sz w:val="24"/>
          <w:szCs w:val="24"/>
        </w:rPr>
        <w:t>.</w:t>
      </w:r>
    </w:p>
    <w:p w14:paraId="5AB3F2E9" w14:textId="6DB143CF" w:rsidR="00EA09F6" w:rsidRPr="005F3C93" w:rsidRDefault="00EA09F6" w:rsidP="005F3C93">
      <w:pPr>
        <w:spacing w:after="0" w:line="240" w:lineRule="auto"/>
        <w:contextualSpacing/>
        <w:jc w:val="both"/>
        <w:rPr>
          <w:rFonts w:ascii="Times New Roman" w:hAnsi="Times New Roman"/>
          <w:sz w:val="24"/>
          <w:szCs w:val="24"/>
        </w:rPr>
      </w:pPr>
      <w:r w:rsidRPr="005F3C93">
        <w:rPr>
          <w:rFonts w:ascii="Times New Roman" w:hAnsi="Times New Roman"/>
          <w:sz w:val="24"/>
          <w:szCs w:val="24"/>
        </w:rPr>
        <w:t>3</w:t>
      </w:r>
      <w:r w:rsidR="005F3C93">
        <w:rPr>
          <w:rFonts w:ascii="Times New Roman" w:hAnsi="Times New Roman"/>
          <w:sz w:val="24"/>
          <w:szCs w:val="24"/>
        </w:rPr>
        <w:t>1</w:t>
      </w:r>
      <w:r w:rsidRPr="005F3C93">
        <w:rPr>
          <w:rFonts w:ascii="Times New Roman" w:hAnsi="Times New Roman"/>
          <w:sz w:val="24"/>
          <w:szCs w:val="24"/>
        </w:rPr>
        <w:t xml:space="preserve">.3. nodrošināt </w:t>
      </w:r>
      <w:r w:rsidR="005E61DD" w:rsidRPr="005F3C93">
        <w:rPr>
          <w:rFonts w:ascii="Times New Roman" w:hAnsi="Times New Roman"/>
          <w:sz w:val="24"/>
          <w:szCs w:val="24"/>
        </w:rPr>
        <w:t>Pašvaldības sabiedrisko ūdenssaimniecības pakalpojumu sniedzēja pārstāvim</w:t>
      </w:r>
      <w:r w:rsidR="005E61DD" w:rsidRPr="005F3C93">
        <w:rPr>
          <w:rFonts w:ascii="Times New Roman" w:eastAsia="Times New Roman" w:hAnsi="Times New Roman"/>
          <w:sz w:val="24"/>
          <w:szCs w:val="24"/>
          <w:lang w:eastAsia="lv-LV"/>
        </w:rPr>
        <w:t xml:space="preserve"> </w:t>
      </w:r>
      <w:r w:rsidRPr="005F3C93">
        <w:rPr>
          <w:rFonts w:ascii="Times New Roman" w:hAnsi="Times New Roman"/>
          <w:sz w:val="24"/>
          <w:szCs w:val="24"/>
        </w:rPr>
        <w:t>piekļuvi decentralizētajai kanalizācijas sistēmai, tās tehniskā nodrošinājuma, ekspluatācijas prasību ievērošanas  kontrolei un tās darbības pārbaudei</w:t>
      </w:r>
      <w:r w:rsidR="005F3C93">
        <w:rPr>
          <w:rFonts w:ascii="Times New Roman" w:hAnsi="Times New Roman"/>
          <w:sz w:val="24"/>
          <w:szCs w:val="24"/>
        </w:rPr>
        <w:t>.</w:t>
      </w:r>
    </w:p>
    <w:p w14:paraId="32B82EE2" w14:textId="6B321DEF" w:rsidR="00EA09F6" w:rsidRPr="005F3C93" w:rsidRDefault="00EA09F6" w:rsidP="005F3C93">
      <w:pPr>
        <w:spacing w:after="0" w:line="240" w:lineRule="auto"/>
        <w:ind w:firstLine="11"/>
        <w:contextualSpacing/>
        <w:jc w:val="both"/>
        <w:rPr>
          <w:rFonts w:ascii="Times New Roman" w:hAnsi="Times New Roman"/>
          <w:sz w:val="24"/>
          <w:szCs w:val="24"/>
        </w:rPr>
      </w:pPr>
      <w:r w:rsidRPr="005F3C93">
        <w:rPr>
          <w:rFonts w:ascii="Times New Roman" w:hAnsi="Times New Roman"/>
          <w:sz w:val="24"/>
          <w:szCs w:val="24"/>
        </w:rPr>
        <w:t>3</w:t>
      </w:r>
      <w:r w:rsidR="005F3C93">
        <w:rPr>
          <w:rFonts w:ascii="Times New Roman" w:hAnsi="Times New Roman"/>
          <w:sz w:val="24"/>
          <w:szCs w:val="24"/>
        </w:rPr>
        <w:t>1</w:t>
      </w:r>
      <w:r w:rsidRPr="005F3C93">
        <w:rPr>
          <w:rFonts w:ascii="Times New Roman" w:hAnsi="Times New Roman"/>
          <w:sz w:val="24"/>
          <w:szCs w:val="24"/>
        </w:rPr>
        <w:t xml:space="preserve">.4. </w:t>
      </w:r>
      <w:r w:rsidRPr="00AD66ED">
        <w:rPr>
          <w:rFonts w:ascii="Times New Roman" w:hAnsi="Times New Roman"/>
          <w:sz w:val="24"/>
          <w:szCs w:val="24"/>
        </w:rPr>
        <w:t>līdz kārtējā gada 1.</w:t>
      </w:r>
      <w:r w:rsidR="005F3C93" w:rsidRPr="00AD66ED">
        <w:rPr>
          <w:rFonts w:ascii="Times New Roman" w:hAnsi="Times New Roman"/>
          <w:sz w:val="24"/>
          <w:szCs w:val="24"/>
        </w:rPr>
        <w:t xml:space="preserve"> </w:t>
      </w:r>
      <w:r w:rsidRPr="00AD66ED">
        <w:rPr>
          <w:rFonts w:ascii="Times New Roman" w:hAnsi="Times New Roman"/>
          <w:sz w:val="24"/>
          <w:szCs w:val="24"/>
        </w:rPr>
        <w:t>aprīlim</w:t>
      </w:r>
      <w:r w:rsidRPr="005F3C93">
        <w:rPr>
          <w:rFonts w:ascii="Times New Roman" w:hAnsi="Times New Roman"/>
          <w:sz w:val="24"/>
          <w:szCs w:val="24"/>
        </w:rPr>
        <w:t xml:space="preserve"> iesniegt</w:t>
      </w:r>
      <w:r w:rsidRPr="005F3C93">
        <w:rPr>
          <w:rFonts w:ascii="Times New Roman" w:eastAsia="Times New Roman" w:hAnsi="Times New Roman"/>
          <w:sz w:val="24"/>
          <w:szCs w:val="24"/>
          <w:lang w:eastAsia="lv-LV"/>
        </w:rPr>
        <w:t xml:space="preserve"> </w:t>
      </w:r>
      <w:r w:rsidR="005E61DD" w:rsidRPr="005F3C93">
        <w:rPr>
          <w:rFonts w:ascii="Times New Roman" w:hAnsi="Times New Roman"/>
          <w:sz w:val="24"/>
          <w:szCs w:val="24"/>
        </w:rPr>
        <w:t>Pašvaldības sabiedrisko ūdenssaimniecības pakalpojumu sniedzējam</w:t>
      </w:r>
      <w:r w:rsidRPr="005F3C93">
        <w:rPr>
          <w:rFonts w:ascii="Times New Roman" w:hAnsi="Times New Roman"/>
          <w:sz w:val="24"/>
          <w:szCs w:val="24"/>
        </w:rPr>
        <w:t xml:space="preserve"> atbilstoša komersanta rakstveida apliecinājuma kopiju par veikto decentralizētās kanalizācijas sistēmas </w:t>
      </w:r>
      <w:r w:rsidR="00AD66ED" w:rsidRPr="00AD66ED">
        <w:rPr>
          <w:rFonts w:ascii="Times New Roman" w:hAnsi="Times New Roman"/>
          <w:sz w:val="24"/>
          <w:szCs w:val="24"/>
        </w:rPr>
        <w:t xml:space="preserve">(ja ražotāja, būvnieka vai atbilstoša komersanta izsniegtajā tehniskajā dokumentācijā nav noteikts citādi) </w:t>
      </w:r>
      <w:r w:rsidRPr="005F3C93">
        <w:rPr>
          <w:rFonts w:ascii="Times New Roman" w:hAnsi="Times New Roman"/>
          <w:sz w:val="24"/>
          <w:szCs w:val="24"/>
        </w:rPr>
        <w:t xml:space="preserve">tehnisko apkopi, par tās tehnisko </w:t>
      </w:r>
      <w:bookmarkStart w:id="1" w:name="_GoBack"/>
      <w:r w:rsidRPr="005F3C93">
        <w:rPr>
          <w:rFonts w:ascii="Times New Roman" w:hAnsi="Times New Roman"/>
          <w:sz w:val="24"/>
          <w:szCs w:val="24"/>
        </w:rPr>
        <w:t xml:space="preserve">stāvokli un turpmākajiem norādījumiem tās ekspluatācijā, ja nekustamajā īpašumā tiek </w:t>
      </w:r>
      <w:bookmarkEnd w:id="1"/>
      <w:r w:rsidRPr="005F3C93">
        <w:rPr>
          <w:rFonts w:ascii="Times New Roman" w:hAnsi="Times New Roman"/>
          <w:sz w:val="24"/>
          <w:szCs w:val="24"/>
        </w:rPr>
        <w:t>ekspluatēt</w:t>
      </w:r>
      <w:r w:rsidR="005F3C93">
        <w:rPr>
          <w:rFonts w:ascii="Times New Roman" w:hAnsi="Times New Roman"/>
          <w:sz w:val="24"/>
          <w:szCs w:val="24"/>
        </w:rPr>
        <w:t>as</w:t>
      </w:r>
      <w:r w:rsidRPr="005F3C93">
        <w:rPr>
          <w:rFonts w:ascii="Times New Roman" w:hAnsi="Times New Roman"/>
          <w:sz w:val="24"/>
          <w:szCs w:val="24"/>
        </w:rPr>
        <w:t xml:space="preserve"> rūpnieciski izgatavotas notekūdeņu attīrīšanas iekārtas, kuras attīrītos notekūdeņus novada vidē un kopējā jauda ir mazāka par 5m</w:t>
      </w:r>
      <w:r w:rsidRPr="005F3C93">
        <w:rPr>
          <w:rFonts w:ascii="Times New Roman" w:hAnsi="Times New Roman"/>
          <w:sz w:val="24"/>
          <w:szCs w:val="24"/>
          <w:vertAlign w:val="superscript"/>
        </w:rPr>
        <w:t>3</w:t>
      </w:r>
      <w:r w:rsidRPr="005F3C93">
        <w:rPr>
          <w:rFonts w:ascii="Times New Roman" w:hAnsi="Times New Roman"/>
          <w:sz w:val="24"/>
          <w:szCs w:val="24"/>
        </w:rPr>
        <w:t>/diennaktī</w:t>
      </w:r>
      <w:r w:rsidR="005F3C93">
        <w:rPr>
          <w:rFonts w:ascii="Times New Roman" w:hAnsi="Times New Roman"/>
          <w:sz w:val="24"/>
          <w:szCs w:val="24"/>
        </w:rPr>
        <w:t>.</w:t>
      </w:r>
    </w:p>
    <w:p w14:paraId="5EEB5A88" w14:textId="5810EFC3" w:rsidR="00EA09F6" w:rsidRPr="005F3C93" w:rsidRDefault="00EA09F6" w:rsidP="005F3C93">
      <w:pPr>
        <w:spacing w:after="0" w:line="240" w:lineRule="auto"/>
        <w:ind w:firstLine="11"/>
        <w:contextualSpacing/>
        <w:jc w:val="both"/>
        <w:rPr>
          <w:rFonts w:ascii="Times New Roman" w:hAnsi="Times New Roman"/>
          <w:sz w:val="24"/>
          <w:szCs w:val="24"/>
        </w:rPr>
      </w:pPr>
      <w:r w:rsidRPr="005F3C93">
        <w:rPr>
          <w:rFonts w:ascii="Times New Roman" w:hAnsi="Times New Roman"/>
          <w:sz w:val="24"/>
          <w:szCs w:val="24"/>
        </w:rPr>
        <w:t>3</w:t>
      </w:r>
      <w:r w:rsidR="005F3C93">
        <w:rPr>
          <w:rFonts w:ascii="Times New Roman" w:hAnsi="Times New Roman"/>
          <w:sz w:val="24"/>
          <w:szCs w:val="24"/>
        </w:rPr>
        <w:t>1</w:t>
      </w:r>
      <w:r w:rsidRPr="005F3C93">
        <w:rPr>
          <w:rFonts w:ascii="Times New Roman" w:hAnsi="Times New Roman"/>
          <w:sz w:val="24"/>
          <w:szCs w:val="24"/>
        </w:rPr>
        <w:t xml:space="preserve">.5. uzrādīt </w:t>
      </w:r>
      <w:r w:rsidR="005E61DD" w:rsidRPr="005F3C93">
        <w:rPr>
          <w:rFonts w:ascii="Times New Roman" w:hAnsi="Times New Roman"/>
          <w:sz w:val="24"/>
          <w:szCs w:val="24"/>
        </w:rPr>
        <w:t>Pašvaldības sabiedrisko ūdenssaimniecības pakalpojumu sniedzējam</w:t>
      </w:r>
      <w:r w:rsidRPr="005F3C93">
        <w:rPr>
          <w:rFonts w:ascii="Times New Roman" w:hAnsi="Times New Roman"/>
          <w:sz w:val="24"/>
          <w:szCs w:val="24"/>
        </w:rPr>
        <w:t>, decentralizēto kanalizācijas pakalpojumu fakta saņemšanas pierādošo dokumentāciju. Par decentralizēto kanalizācijas pakalpojumu saņemšanas fakta pierādošo dokumentāciju var kalpot noslēgts līgums par decentralizētās kanalizācijas sistēmās uzkrāto notekūdeņu un nosēdumu nodošanu attīrīšanai vai decentralizēto kanalizācijas pakalpojuma saņemšanas darījuma apliecinošo attaisnojuma dokumentu, kurā uzrādīta pakalpojuma sniegšanas adrese, dati par savākto notekūdeņu daudzumu, pakalpojumu sniegšanas datums un pakalpojumu sniedzēja rekvizīti.</w:t>
      </w:r>
    </w:p>
    <w:p w14:paraId="05FD09B9" w14:textId="77777777" w:rsidR="00EA09F6" w:rsidRPr="005F3C93" w:rsidRDefault="00EA09F6" w:rsidP="0008397E">
      <w:pPr>
        <w:spacing w:after="0" w:line="240" w:lineRule="auto"/>
        <w:contextualSpacing/>
        <w:jc w:val="both"/>
        <w:rPr>
          <w:rFonts w:ascii="Times New Roman" w:hAnsi="Times New Roman"/>
          <w:sz w:val="24"/>
          <w:szCs w:val="24"/>
        </w:rPr>
      </w:pPr>
    </w:p>
    <w:p w14:paraId="321884CB" w14:textId="286E9CAD" w:rsidR="00EA09F6" w:rsidRDefault="00EA09F6" w:rsidP="0008397E">
      <w:pPr>
        <w:spacing w:after="0" w:line="240" w:lineRule="auto"/>
        <w:ind w:left="720" w:right="-1"/>
        <w:contextualSpacing/>
        <w:jc w:val="center"/>
        <w:rPr>
          <w:rFonts w:ascii="Times New Roman" w:hAnsi="Times New Roman"/>
          <w:b/>
          <w:sz w:val="24"/>
          <w:szCs w:val="24"/>
        </w:rPr>
      </w:pPr>
      <w:r>
        <w:rPr>
          <w:rFonts w:ascii="Times New Roman" w:hAnsi="Times New Roman"/>
          <w:b/>
          <w:sz w:val="24"/>
          <w:szCs w:val="24"/>
        </w:rPr>
        <w:t>IX . Atbildība par saistošo noteikumu pārkāpumiem</w:t>
      </w:r>
    </w:p>
    <w:p w14:paraId="4D660859" w14:textId="2D185D66" w:rsidR="00EA09F6" w:rsidRPr="00AF5FE1"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00556181">
        <w:rPr>
          <w:rFonts w:ascii="Times New Roman" w:eastAsia="Times New Roman" w:hAnsi="Times New Roman"/>
          <w:sz w:val="24"/>
          <w:szCs w:val="24"/>
          <w:lang w:eastAsia="lv-LV"/>
        </w:rPr>
        <w:t>2</w:t>
      </w:r>
      <w:r>
        <w:rPr>
          <w:rFonts w:ascii="Times New Roman" w:eastAsia="Times New Roman" w:hAnsi="Times New Roman"/>
          <w:sz w:val="24"/>
          <w:szCs w:val="24"/>
          <w:lang w:eastAsia="lv-LV"/>
        </w:rPr>
        <w:t xml:space="preserve">. </w:t>
      </w:r>
      <w:r w:rsidRPr="00AF5FE1">
        <w:rPr>
          <w:rFonts w:ascii="Times New Roman" w:eastAsia="Times New Roman" w:hAnsi="Times New Roman"/>
          <w:sz w:val="24"/>
          <w:szCs w:val="24"/>
          <w:lang w:eastAsia="lv-LV"/>
        </w:rPr>
        <w:t xml:space="preserve">Saistošo noteikumu </w:t>
      </w:r>
      <w:r w:rsidR="008E2D37" w:rsidRPr="00AF5FE1">
        <w:rPr>
          <w:rFonts w:ascii="Times New Roman" w:eastAsia="Times New Roman" w:hAnsi="Times New Roman"/>
          <w:sz w:val="24"/>
          <w:szCs w:val="24"/>
          <w:lang w:eastAsia="lv-LV"/>
        </w:rPr>
        <w:t xml:space="preserve">izpildi kontrolēt un sastādīt </w:t>
      </w:r>
      <w:r w:rsidR="008F58F4">
        <w:rPr>
          <w:rFonts w:ascii="Times New Roman" w:eastAsia="Times New Roman" w:hAnsi="Times New Roman"/>
          <w:sz w:val="24"/>
          <w:szCs w:val="24"/>
          <w:lang w:eastAsia="lv-LV"/>
        </w:rPr>
        <w:t xml:space="preserve">lēmumus par </w:t>
      </w:r>
      <w:r w:rsidR="008E2D37" w:rsidRPr="00AF5FE1">
        <w:rPr>
          <w:rFonts w:ascii="Times New Roman" w:eastAsia="Times New Roman" w:hAnsi="Times New Roman"/>
          <w:sz w:val="24"/>
          <w:szCs w:val="24"/>
          <w:lang w:eastAsia="lv-LV"/>
        </w:rPr>
        <w:t xml:space="preserve">administratīvā pārkāpuma </w:t>
      </w:r>
      <w:r w:rsidR="008F58F4">
        <w:rPr>
          <w:rFonts w:ascii="Times New Roman" w:eastAsia="Times New Roman" w:hAnsi="Times New Roman"/>
          <w:sz w:val="24"/>
          <w:szCs w:val="24"/>
          <w:lang w:eastAsia="lv-LV"/>
        </w:rPr>
        <w:t>procesa uzsākšanu</w:t>
      </w:r>
      <w:r w:rsidR="008E2D37" w:rsidRPr="00AF5FE1">
        <w:rPr>
          <w:rFonts w:ascii="Times New Roman" w:eastAsia="Times New Roman" w:hAnsi="Times New Roman"/>
          <w:sz w:val="24"/>
          <w:szCs w:val="24"/>
          <w:lang w:eastAsia="lv-LV"/>
        </w:rPr>
        <w:t xml:space="preserve"> savas kompetences ietvaros ir tiesīgi Pašvaldības kārtībnieki</w:t>
      </w:r>
      <w:r w:rsidR="008D28CC" w:rsidRPr="00AF5FE1">
        <w:rPr>
          <w:rFonts w:ascii="Times New Roman" w:eastAsia="Times New Roman" w:hAnsi="Times New Roman"/>
          <w:sz w:val="24"/>
          <w:szCs w:val="24"/>
          <w:lang w:eastAsia="lv-LV"/>
        </w:rPr>
        <w:t>, balstoties uz</w:t>
      </w:r>
      <w:r w:rsidR="008D28CC" w:rsidRPr="00AF5FE1">
        <w:rPr>
          <w:rFonts w:ascii="Times New Roman" w:hAnsi="Times New Roman"/>
          <w:sz w:val="24"/>
          <w:szCs w:val="24"/>
        </w:rPr>
        <w:t xml:space="preserve"> Pašvaldības sabiedrisko ūdenssaimniecības pakalpojumu sniedzēja rakstveida atzinumu</w:t>
      </w:r>
      <w:r w:rsidR="008D28CC" w:rsidRPr="00AF5FE1">
        <w:rPr>
          <w:rFonts w:ascii="Times New Roman" w:eastAsia="Times New Roman" w:hAnsi="Times New Roman"/>
          <w:sz w:val="24"/>
          <w:szCs w:val="24"/>
          <w:lang w:eastAsia="lv-LV"/>
        </w:rPr>
        <w:t>.</w:t>
      </w:r>
    </w:p>
    <w:p w14:paraId="5E5B2CDA" w14:textId="38E18AD0" w:rsidR="00EA09F6" w:rsidRPr="00AF5FE1"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AF5FE1">
        <w:rPr>
          <w:rFonts w:ascii="Times New Roman" w:eastAsia="Times New Roman" w:hAnsi="Times New Roman"/>
          <w:sz w:val="24"/>
          <w:szCs w:val="24"/>
          <w:lang w:eastAsia="lv-LV"/>
        </w:rPr>
        <w:t>3</w:t>
      </w:r>
      <w:r w:rsidR="00556181" w:rsidRPr="00AF5FE1">
        <w:rPr>
          <w:rFonts w:ascii="Times New Roman" w:eastAsia="Times New Roman" w:hAnsi="Times New Roman"/>
          <w:sz w:val="24"/>
          <w:szCs w:val="24"/>
          <w:lang w:eastAsia="lv-LV"/>
        </w:rPr>
        <w:t>3</w:t>
      </w:r>
      <w:r w:rsidRPr="00AF5FE1">
        <w:rPr>
          <w:rFonts w:ascii="Times New Roman" w:eastAsia="Times New Roman" w:hAnsi="Times New Roman"/>
          <w:sz w:val="24"/>
          <w:szCs w:val="24"/>
          <w:lang w:eastAsia="lv-LV"/>
        </w:rPr>
        <w:t>. Administratīvais sods šo saistošo noteikumu pārkāpēju neatbrīvo no pienākuma novērst pārkāpumu, kā arī no pārkāpuma rezultātā nodarīto zaudējumu atlīdzināšanas.</w:t>
      </w:r>
    </w:p>
    <w:p w14:paraId="6AD47DF6" w14:textId="0BDA41DB" w:rsidR="00EA09F6" w:rsidRPr="00AF5FE1" w:rsidRDefault="00EA09F6" w:rsidP="00EA09F6">
      <w:pPr>
        <w:spacing w:after="0" w:line="240" w:lineRule="auto"/>
        <w:ind w:right="-1"/>
        <w:contextualSpacing/>
        <w:jc w:val="both"/>
        <w:rPr>
          <w:rFonts w:ascii="Times New Roman" w:hAnsi="Times New Roman"/>
          <w:sz w:val="24"/>
          <w:szCs w:val="24"/>
        </w:rPr>
      </w:pPr>
      <w:r w:rsidRPr="00AF5FE1">
        <w:rPr>
          <w:rFonts w:ascii="Times New Roman" w:hAnsi="Times New Roman"/>
          <w:sz w:val="24"/>
          <w:szCs w:val="24"/>
        </w:rPr>
        <w:t>3</w:t>
      </w:r>
      <w:r w:rsidR="00556181" w:rsidRPr="00AF5FE1">
        <w:rPr>
          <w:rFonts w:ascii="Times New Roman" w:hAnsi="Times New Roman"/>
          <w:sz w:val="24"/>
          <w:szCs w:val="24"/>
        </w:rPr>
        <w:t>4</w:t>
      </w:r>
      <w:r w:rsidRPr="00AF5FE1">
        <w:rPr>
          <w:rFonts w:ascii="Times New Roman" w:hAnsi="Times New Roman"/>
          <w:sz w:val="24"/>
          <w:szCs w:val="24"/>
        </w:rPr>
        <w:t>. Par šo saistošo noteikumu prasību neievērošanu var izteikt brīdinājumu vai uzli</w:t>
      </w:r>
      <w:r w:rsidR="00556181" w:rsidRPr="00AF5FE1">
        <w:rPr>
          <w:rFonts w:ascii="Times New Roman" w:hAnsi="Times New Roman"/>
          <w:sz w:val="24"/>
          <w:szCs w:val="24"/>
        </w:rPr>
        <w:t>kt</w:t>
      </w:r>
      <w:r w:rsidRPr="00AF5FE1">
        <w:rPr>
          <w:rFonts w:ascii="Times New Roman" w:hAnsi="Times New Roman"/>
          <w:sz w:val="24"/>
          <w:szCs w:val="24"/>
        </w:rPr>
        <w:t xml:space="preserve"> naudas sodu: fiziskām personām – līdz 350 EUR, juridiskām personām – līdz 1400 EUR.</w:t>
      </w:r>
    </w:p>
    <w:p w14:paraId="74F12D3E" w14:textId="280D5DF9" w:rsidR="00EA09F6" w:rsidRDefault="00EA09F6" w:rsidP="00EA09F6">
      <w:pPr>
        <w:tabs>
          <w:tab w:val="left" w:pos="426"/>
        </w:tabs>
        <w:spacing w:after="0" w:line="240" w:lineRule="auto"/>
        <w:ind w:right="-1"/>
        <w:contextualSpacing/>
        <w:jc w:val="both"/>
        <w:rPr>
          <w:rFonts w:ascii="Times New Roman" w:hAnsi="Times New Roman"/>
          <w:sz w:val="24"/>
          <w:szCs w:val="24"/>
        </w:rPr>
      </w:pPr>
      <w:r w:rsidRPr="00AF5FE1">
        <w:rPr>
          <w:rFonts w:ascii="Times New Roman" w:hAnsi="Times New Roman"/>
          <w:sz w:val="24"/>
          <w:szCs w:val="24"/>
        </w:rPr>
        <w:t>3</w:t>
      </w:r>
      <w:r w:rsidR="00556181" w:rsidRPr="00AF5FE1">
        <w:rPr>
          <w:rFonts w:ascii="Times New Roman" w:hAnsi="Times New Roman"/>
          <w:sz w:val="24"/>
          <w:szCs w:val="24"/>
        </w:rPr>
        <w:t>5</w:t>
      </w:r>
      <w:r w:rsidRPr="00AF5FE1">
        <w:rPr>
          <w:rFonts w:ascii="Times New Roman" w:hAnsi="Times New Roman"/>
          <w:sz w:val="24"/>
          <w:szCs w:val="24"/>
        </w:rPr>
        <w:t>.</w:t>
      </w:r>
      <w:r w:rsidRPr="00AF5FE1">
        <w:rPr>
          <w:rFonts w:ascii="Times New Roman" w:hAnsi="Times New Roman"/>
          <w:sz w:val="24"/>
          <w:szCs w:val="24"/>
        </w:rPr>
        <w:tab/>
        <w:t>Administratīv</w:t>
      </w:r>
      <w:r w:rsidR="00E445AC">
        <w:rPr>
          <w:rFonts w:ascii="Times New Roman" w:hAnsi="Times New Roman"/>
          <w:sz w:val="24"/>
          <w:szCs w:val="24"/>
        </w:rPr>
        <w:t xml:space="preserve">o pārkāpumu lietas </w:t>
      </w:r>
      <w:r w:rsidRPr="00AF5FE1">
        <w:rPr>
          <w:rFonts w:ascii="Times New Roman" w:hAnsi="Times New Roman"/>
          <w:sz w:val="24"/>
          <w:szCs w:val="24"/>
        </w:rPr>
        <w:t>izskata pašvaldības Administratīvā komisija.</w:t>
      </w:r>
    </w:p>
    <w:p w14:paraId="63618C7F" w14:textId="77777777" w:rsidR="00EA09F6" w:rsidRDefault="00EA09F6" w:rsidP="00EA09F6">
      <w:pPr>
        <w:spacing w:after="0" w:line="240" w:lineRule="auto"/>
        <w:ind w:left="720" w:right="-1"/>
        <w:contextualSpacing/>
        <w:jc w:val="both"/>
        <w:rPr>
          <w:rFonts w:ascii="Times New Roman" w:hAnsi="Times New Roman"/>
          <w:sz w:val="24"/>
          <w:szCs w:val="24"/>
        </w:rPr>
      </w:pPr>
    </w:p>
    <w:p w14:paraId="1F0781B0" w14:textId="367D6952" w:rsidR="00F6172A" w:rsidRPr="00F6172A" w:rsidRDefault="00EA09F6" w:rsidP="00F6172A">
      <w:pPr>
        <w:spacing w:after="0" w:line="240" w:lineRule="auto"/>
        <w:ind w:right="-1" w:firstLine="709"/>
        <w:contextualSpacing/>
        <w:jc w:val="center"/>
        <w:rPr>
          <w:rFonts w:ascii="Times New Roman" w:hAnsi="Times New Roman"/>
          <w:b/>
          <w:sz w:val="24"/>
          <w:szCs w:val="24"/>
        </w:rPr>
      </w:pPr>
      <w:r w:rsidRPr="00F6172A">
        <w:rPr>
          <w:rFonts w:ascii="Times New Roman" w:hAnsi="Times New Roman"/>
          <w:b/>
          <w:sz w:val="24"/>
          <w:szCs w:val="24"/>
        </w:rPr>
        <w:t>X</w:t>
      </w:r>
      <w:r w:rsidR="00F6172A" w:rsidRPr="00F6172A">
        <w:rPr>
          <w:rFonts w:ascii="Times New Roman" w:hAnsi="Times New Roman"/>
          <w:b/>
          <w:sz w:val="24"/>
          <w:szCs w:val="24"/>
        </w:rPr>
        <w:t>.</w:t>
      </w:r>
      <w:r w:rsidRPr="00F6172A">
        <w:rPr>
          <w:rFonts w:ascii="Times New Roman" w:hAnsi="Times New Roman"/>
          <w:b/>
          <w:sz w:val="24"/>
          <w:szCs w:val="24"/>
        </w:rPr>
        <w:t xml:space="preserve"> Noslēguma jautājum</w:t>
      </w:r>
      <w:r w:rsidR="008D28CC" w:rsidRPr="00F6172A">
        <w:rPr>
          <w:rFonts w:ascii="Times New Roman" w:hAnsi="Times New Roman"/>
          <w:b/>
          <w:sz w:val="24"/>
          <w:szCs w:val="24"/>
        </w:rPr>
        <w:t>i</w:t>
      </w:r>
    </w:p>
    <w:p w14:paraId="33E311AE" w14:textId="5FAFB5BB" w:rsidR="00EA09F6" w:rsidRPr="00F6172A"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F6172A">
        <w:rPr>
          <w:rFonts w:ascii="Times New Roman" w:eastAsia="Times New Roman" w:hAnsi="Times New Roman"/>
          <w:sz w:val="24"/>
          <w:szCs w:val="24"/>
          <w:lang w:eastAsia="lv-LV"/>
        </w:rPr>
        <w:t>3</w:t>
      </w:r>
      <w:r w:rsidR="00F6172A">
        <w:rPr>
          <w:rFonts w:ascii="Times New Roman" w:eastAsia="Times New Roman" w:hAnsi="Times New Roman"/>
          <w:sz w:val="24"/>
          <w:szCs w:val="24"/>
          <w:lang w:eastAsia="lv-LV"/>
        </w:rPr>
        <w:t>6</w:t>
      </w:r>
      <w:r w:rsidRPr="00F6172A">
        <w:rPr>
          <w:rFonts w:ascii="Times New Roman" w:eastAsia="Times New Roman" w:hAnsi="Times New Roman"/>
          <w:sz w:val="24"/>
          <w:szCs w:val="24"/>
          <w:lang w:eastAsia="lv-LV"/>
        </w:rPr>
        <w:t xml:space="preserve">. Ja decentralizēto kanalizācijas sistēmu īpašnieks vai valdītājs ekspluatē iekārtas un sistēmas, kas neatbilst šajos saistošajos noteikumos un Latvijas Republikas normatīvajos aktos izvirzītajām prasībām, decentralizēto kanalizācijas sistēmu īpašnieks vai valdītājs nodrošina decentralizēto kanalizācijas sistēmu atbilstību šo saistošo noteikumu un Latvijas </w:t>
      </w:r>
      <w:r w:rsidR="008D28CC" w:rsidRPr="00F6172A">
        <w:rPr>
          <w:rFonts w:ascii="Times New Roman" w:eastAsia="Times New Roman" w:hAnsi="Times New Roman"/>
          <w:sz w:val="24"/>
          <w:szCs w:val="24"/>
          <w:lang w:eastAsia="lv-LV"/>
        </w:rPr>
        <w:t>R</w:t>
      </w:r>
      <w:r w:rsidRPr="00F6172A">
        <w:rPr>
          <w:rFonts w:ascii="Times New Roman" w:eastAsia="Times New Roman" w:hAnsi="Times New Roman"/>
          <w:sz w:val="24"/>
          <w:szCs w:val="24"/>
          <w:lang w:eastAsia="lv-LV"/>
        </w:rPr>
        <w:t xml:space="preserve">epublikas normatīvo aktu prasībām ne vēlāk kā līdz 2021. gada 31. decembrim. </w:t>
      </w:r>
    </w:p>
    <w:p w14:paraId="292A0945" w14:textId="6E6BCC4C" w:rsidR="00EA09F6" w:rsidRPr="00F6172A" w:rsidRDefault="00EA09F6" w:rsidP="00EA09F6">
      <w:pPr>
        <w:spacing w:after="0" w:line="240" w:lineRule="auto"/>
        <w:ind w:right="-1"/>
        <w:contextualSpacing/>
        <w:jc w:val="both"/>
        <w:rPr>
          <w:rFonts w:ascii="Times New Roman" w:eastAsia="Times New Roman" w:hAnsi="Times New Roman"/>
          <w:iCs/>
          <w:sz w:val="24"/>
          <w:szCs w:val="24"/>
          <w:lang w:eastAsia="lv-LV"/>
        </w:rPr>
      </w:pPr>
      <w:r w:rsidRPr="00F6172A">
        <w:rPr>
          <w:rFonts w:ascii="Times New Roman" w:eastAsia="Times New Roman" w:hAnsi="Times New Roman"/>
          <w:sz w:val="24"/>
          <w:szCs w:val="24"/>
          <w:lang w:eastAsia="lv-LV"/>
        </w:rPr>
        <w:t>37. Pašvaldības administratīvajā teritorijā esoša nekustamā īpašuma īpašnieks vai valdītājs līdz 20</w:t>
      </w:r>
      <w:r w:rsidR="003B44B9" w:rsidRPr="00F6172A">
        <w:rPr>
          <w:rFonts w:ascii="Times New Roman" w:eastAsia="Times New Roman" w:hAnsi="Times New Roman"/>
          <w:sz w:val="24"/>
          <w:szCs w:val="24"/>
          <w:lang w:eastAsia="lv-LV"/>
        </w:rPr>
        <w:t>20</w:t>
      </w:r>
      <w:r w:rsidRPr="00F6172A">
        <w:rPr>
          <w:rFonts w:ascii="Times New Roman" w:eastAsia="Times New Roman" w:hAnsi="Times New Roman"/>
          <w:sz w:val="24"/>
          <w:szCs w:val="24"/>
          <w:lang w:eastAsia="lv-LV"/>
        </w:rPr>
        <w:t>. gada 31.</w:t>
      </w:r>
      <w:r w:rsidR="00F6172A">
        <w:rPr>
          <w:rFonts w:ascii="Times New Roman" w:eastAsia="Times New Roman" w:hAnsi="Times New Roman"/>
          <w:sz w:val="24"/>
          <w:szCs w:val="24"/>
          <w:lang w:eastAsia="lv-LV"/>
        </w:rPr>
        <w:t xml:space="preserve"> </w:t>
      </w:r>
      <w:r w:rsidRPr="00F6172A">
        <w:rPr>
          <w:rFonts w:ascii="Times New Roman" w:eastAsia="Times New Roman" w:hAnsi="Times New Roman"/>
          <w:sz w:val="24"/>
          <w:szCs w:val="24"/>
          <w:lang w:eastAsia="lv-LV"/>
        </w:rPr>
        <w:t xml:space="preserve">decembrim iesniedz </w:t>
      </w:r>
      <w:r w:rsidR="005E61DD" w:rsidRPr="00F6172A">
        <w:rPr>
          <w:rFonts w:ascii="Times New Roman" w:hAnsi="Times New Roman"/>
          <w:sz w:val="24"/>
          <w:szCs w:val="24"/>
        </w:rPr>
        <w:t>Pašvaldības sabiedrisko ūdenssaimniecības pakalpojumu sniedzējam</w:t>
      </w:r>
      <w:r w:rsidRPr="00F6172A">
        <w:rPr>
          <w:rFonts w:ascii="Times New Roman" w:eastAsia="Times New Roman" w:hAnsi="Times New Roman"/>
          <w:sz w:val="24"/>
          <w:szCs w:val="24"/>
          <w:lang w:eastAsia="lv-LV"/>
        </w:rPr>
        <w:t xml:space="preserve"> pirmreizējo decentralizētās kanalizācijas sistēmas reģistrācijas apliecinājumu, saskaņā ar noteikumiem pievienoto </w:t>
      </w:r>
      <w:proofErr w:type="spellStart"/>
      <w:r w:rsidRPr="00F6172A">
        <w:rPr>
          <w:rFonts w:ascii="Times New Roman" w:eastAsia="Times New Roman" w:hAnsi="Times New Roman"/>
          <w:sz w:val="24"/>
          <w:szCs w:val="24"/>
          <w:lang w:eastAsia="lv-LV"/>
        </w:rPr>
        <w:t>paraugveidni</w:t>
      </w:r>
      <w:proofErr w:type="spellEnd"/>
      <w:r w:rsidRPr="00F6172A">
        <w:rPr>
          <w:rFonts w:ascii="Times New Roman" w:eastAsia="Times New Roman" w:hAnsi="Times New Roman"/>
          <w:sz w:val="24"/>
          <w:szCs w:val="24"/>
          <w:lang w:eastAsia="lv-LV"/>
        </w:rPr>
        <w:t xml:space="preserve"> </w:t>
      </w:r>
      <w:r w:rsidRPr="00F6172A">
        <w:rPr>
          <w:rFonts w:ascii="Times New Roman" w:eastAsia="Times New Roman" w:hAnsi="Times New Roman"/>
          <w:iCs/>
          <w:sz w:val="24"/>
          <w:szCs w:val="24"/>
          <w:lang w:eastAsia="lv-LV"/>
        </w:rPr>
        <w:t>(3.</w:t>
      </w:r>
      <w:r w:rsidR="00F6172A">
        <w:rPr>
          <w:rFonts w:ascii="Times New Roman" w:eastAsia="Times New Roman" w:hAnsi="Times New Roman"/>
          <w:iCs/>
          <w:sz w:val="24"/>
          <w:szCs w:val="24"/>
          <w:lang w:eastAsia="lv-LV"/>
        </w:rPr>
        <w:t xml:space="preserve"> </w:t>
      </w:r>
      <w:r w:rsidRPr="00F6172A">
        <w:rPr>
          <w:rFonts w:ascii="Times New Roman" w:eastAsia="Times New Roman" w:hAnsi="Times New Roman"/>
          <w:iCs/>
          <w:sz w:val="24"/>
          <w:szCs w:val="24"/>
          <w:lang w:eastAsia="lv-LV"/>
        </w:rPr>
        <w:t>pielikums).</w:t>
      </w:r>
    </w:p>
    <w:p w14:paraId="4CB2535D" w14:textId="77777777" w:rsidR="00EA09F6" w:rsidRPr="00F6172A" w:rsidRDefault="00EA09F6" w:rsidP="00EA09F6">
      <w:pPr>
        <w:spacing w:after="0" w:line="240" w:lineRule="auto"/>
        <w:ind w:right="-1"/>
        <w:contextualSpacing/>
        <w:jc w:val="both"/>
        <w:rPr>
          <w:rFonts w:ascii="Times New Roman" w:eastAsia="Times New Roman" w:hAnsi="Times New Roman"/>
          <w:i/>
          <w:sz w:val="24"/>
          <w:szCs w:val="24"/>
          <w:u w:val="single"/>
          <w:lang w:eastAsia="lv-LV"/>
        </w:rPr>
      </w:pPr>
    </w:p>
    <w:p w14:paraId="154E8528" w14:textId="77777777" w:rsidR="003140EA" w:rsidRPr="00876257" w:rsidRDefault="003140EA" w:rsidP="00876257">
      <w:pPr>
        <w:spacing w:after="0" w:line="240" w:lineRule="auto"/>
        <w:rPr>
          <w:rFonts w:ascii="Times New Roman" w:hAnsi="Times New Roman"/>
          <w:sz w:val="24"/>
          <w:szCs w:val="24"/>
        </w:rPr>
      </w:pPr>
    </w:p>
    <w:p w14:paraId="6023C7E4" w14:textId="77777777" w:rsidR="00876257" w:rsidRPr="00876257" w:rsidRDefault="00876257" w:rsidP="00876257">
      <w:pPr>
        <w:spacing w:after="0" w:line="240" w:lineRule="auto"/>
        <w:jc w:val="both"/>
        <w:rPr>
          <w:rFonts w:ascii="Times New Roman" w:eastAsia="Times New Roman" w:hAnsi="Times New Roman"/>
          <w:sz w:val="24"/>
          <w:szCs w:val="24"/>
        </w:rPr>
      </w:pPr>
      <w:r w:rsidRPr="00876257">
        <w:rPr>
          <w:rFonts w:ascii="Times New Roman" w:hAnsi="Times New Roman"/>
          <w:sz w:val="24"/>
          <w:szCs w:val="24"/>
        </w:rPr>
        <w:t>Salacgrīvas novada domes</w:t>
      </w:r>
    </w:p>
    <w:p w14:paraId="57B86CBD" w14:textId="77777777" w:rsidR="00876257" w:rsidRPr="00876257" w:rsidRDefault="00876257" w:rsidP="00876257">
      <w:pPr>
        <w:spacing w:after="0" w:line="240" w:lineRule="auto"/>
        <w:jc w:val="both"/>
        <w:rPr>
          <w:rFonts w:ascii="Times New Roman" w:hAnsi="Times New Roman"/>
          <w:sz w:val="24"/>
          <w:szCs w:val="24"/>
        </w:rPr>
      </w:pPr>
      <w:r w:rsidRPr="00876257">
        <w:rPr>
          <w:rFonts w:ascii="Times New Roman" w:hAnsi="Times New Roman"/>
          <w:sz w:val="24"/>
          <w:szCs w:val="24"/>
        </w:rPr>
        <w:t>priekšsēdētājs</w:t>
      </w:r>
      <w:r w:rsidRPr="00876257">
        <w:rPr>
          <w:rFonts w:ascii="Times New Roman" w:hAnsi="Times New Roman"/>
          <w:sz w:val="24"/>
          <w:szCs w:val="24"/>
        </w:rPr>
        <w:tab/>
      </w:r>
      <w:r w:rsidRPr="00876257">
        <w:rPr>
          <w:rFonts w:ascii="Times New Roman" w:hAnsi="Times New Roman"/>
          <w:sz w:val="24"/>
          <w:szCs w:val="24"/>
        </w:rPr>
        <w:tab/>
      </w:r>
      <w:r w:rsidRPr="00876257">
        <w:rPr>
          <w:rFonts w:ascii="Times New Roman" w:hAnsi="Times New Roman"/>
          <w:sz w:val="24"/>
          <w:szCs w:val="24"/>
        </w:rPr>
        <w:tab/>
      </w:r>
      <w:r w:rsidRPr="00876257">
        <w:rPr>
          <w:rFonts w:ascii="Times New Roman" w:hAnsi="Times New Roman"/>
          <w:sz w:val="24"/>
          <w:szCs w:val="24"/>
        </w:rPr>
        <w:tab/>
      </w:r>
      <w:r w:rsidRPr="00876257">
        <w:rPr>
          <w:rFonts w:ascii="Times New Roman" w:hAnsi="Times New Roman"/>
          <w:sz w:val="24"/>
          <w:szCs w:val="24"/>
        </w:rPr>
        <w:tab/>
      </w:r>
      <w:r w:rsidRPr="00876257">
        <w:rPr>
          <w:rFonts w:ascii="Times New Roman" w:hAnsi="Times New Roman"/>
          <w:sz w:val="24"/>
          <w:szCs w:val="24"/>
        </w:rPr>
        <w:tab/>
        <w:t xml:space="preserve"> </w:t>
      </w:r>
      <w:r w:rsidRPr="00876257">
        <w:rPr>
          <w:rFonts w:ascii="Times New Roman" w:hAnsi="Times New Roman"/>
          <w:sz w:val="24"/>
          <w:szCs w:val="24"/>
        </w:rPr>
        <w:tab/>
      </w:r>
      <w:r w:rsidRPr="00876257">
        <w:rPr>
          <w:rFonts w:ascii="Times New Roman" w:hAnsi="Times New Roman"/>
          <w:sz w:val="24"/>
          <w:szCs w:val="24"/>
        </w:rPr>
        <w:tab/>
        <w:t xml:space="preserve"> Dagnis Straubergs</w:t>
      </w:r>
    </w:p>
    <w:p w14:paraId="5930729D" w14:textId="77777777" w:rsidR="00876257" w:rsidRPr="00876257" w:rsidRDefault="00876257" w:rsidP="00876257">
      <w:pPr>
        <w:spacing w:after="0" w:line="240" w:lineRule="auto"/>
        <w:ind w:left="1134"/>
        <w:jc w:val="both"/>
        <w:rPr>
          <w:rFonts w:ascii="Times New Roman" w:hAnsi="Times New Roman"/>
          <w:sz w:val="24"/>
          <w:szCs w:val="24"/>
        </w:rPr>
      </w:pPr>
    </w:p>
    <w:p w14:paraId="0056FBF8" w14:textId="77777777" w:rsidR="003140EA" w:rsidRDefault="003140EA" w:rsidP="00EA09F6"/>
    <w:p w14:paraId="240D018F" w14:textId="77777777" w:rsidR="003140EA" w:rsidRDefault="003140EA" w:rsidP="00EA09F6"/>
    <w:p w14:paraId="220181BA" w14:textId="77777777" w:rsidR="003140EA" w:rsidRDefault="003140EA" w:rsidP="00EA09F6"/>
    <w:p w14:paraId="2EDA75F7" w14:textId="77777777" w:rsidR="003140EA" w:rsidRDefault="003140EA" w:rsidP="00EA09F6"/>
    <w:p w14:paraId="5880F793" w14:textId="77777777" w:rsidR="00657181" w:rsidRPr="00657181" w:rsidRDefault="00657181" w:rsidP="00657181">
      <w:pPr>
        <w:keepNext/>
        <w:spacing w:after="0" w:line="240" w:lineRule="auto"/>
        <w:jc w:val="right"/>
        <w:outlineLvl w:val="1"/>
        <w:rPr>
          <w:rFonts w:ascii="Times New Roman" w:eastAsia="Times New Roman" w:hAnsi="Times New Roman"/>
          <w:b/>
          <w:bCs/>
          <w:sz w:val="20"/>
          <w:szCs w:val="20"/>
          <w:lang w:eastAsia="lv-LV"/>
        </w:rPr>
      </w:pPr>
      <w:r w:rsidRPr="00657181">
        <w:rPr>
          <w:rFonts w:ascii="Times New Roman" w:eastAsia="Times New Roman" w:hAnsi="Times New Roman"/>
          <w:bCs/>
          <w:sz w:val="20"/>
          <w:szCs w:val="20"/>
          <w:lang w:eastAsia="lv-LV"/>
        </w:rPr>
        <w:t>PIELIKUMS Nr. 1</w:t>
      </w:r>
    </w:p>
    <w:p w14:paraId="66A69F89" w14:textId="77777777" w:rsidR="00657181" w:rsidRPr="00657181" w:rsidRDefault="00657181" w:rsidP="00657181">
      <w:pPr>
        <w:spacing w:after="0" w:line="240" w:lineRule="auto"/>
        <w:jc w:val="right"/>
        <w:rPr>
          <w:rFonts w:ascii="Times New Roman" w:eastAsia="Times New Roman" w:hAnsi="Times New Roman"/>
          <w:sz w:val="20"/>
          <w:szCs w:val="20"/>
          <w:lang w:eastAsia="lv-LV"/>
        </w:rPr>
      </w:pPr>
      <w:r w:rsidRPr="00657181">
        <w:rPr>
          <w:rFonts w:ascii="Times New Roman" w:eastAsia="Times New Roman" w:hAnsi="Times New Roman"/>
          <w:sz w:val="20"/>
          <w:szCs w:val="20"/>
          <w:lang w:eastAsia="lv-LV"/>
        </w:rPr>
        <w:t>Salacgrīvas novada domes</w:t>
      </w:r>
    </w:p>
    <w:p w14:paraId="21434282" w14:textId="03ABA31E" w:rsidR="00657181" w:rsidRPr="00657181" w:rsidRDefault="00657181" w:rsidP="00657181">
      <w:pPr>
        <w:spacing w:after="0" w:line="240" w:lineRule="auto"/>
        <w:jc w:val="right"/>
        <w:rPr>
          <w:rFonts w:ascii="Times New Roman" w:eastAsia="Times New Roman" w:hAnsi="Times New Roman"/>
          <w:sz w:val="20"/>
          <w:szCs w:val="20"/>
          <w:lang w:eastAsia="lv-LV"/>
        </w:rPr>
      </w:pPr>
      <w:r w:rsidRPr="00657181">
        <w:rPr>
          <w:rFonts w:ascii="Times New Roman" w:eastAsia="Times New Roman" w:hAnsi="Times New Roman"/>
          <w:sz w:val="20"/>
          <w:szCs w:val="20"/>
          <w:lang w:eastAsia="lv-LV"/>
        </w:rPr>
        <w:t xml:space="preserve"> 2019. gada </w:t>
      </w:r>
      <w:r>
        <w:rPr>
          <w:rFonts w:ascii="Times New Roman" w:eastAsia="Times New Roman" w:hAnsi="Times New Roman"/>
          <w:sz w:val="20"/>
          <w:szCs w:val="20"/>
          <w:lang w:eastAsia="lv-LV"/>
        </w:rPr>
        <w:t>23</w:t>
      </w:r>
      <w:r w:rsidRPr="00657181">
        <w:rPr>
          <w:rFonts w:ascii="Times New Roman" w:eastAsia="Times New Roman" w:hAnsi="Times New Roman"/>
          <w:sz w:val="20"/>
          <w:szCs w:val="20"/>
          <w:lang w:eastAsia="lv-LV"/>
        </w:rPr>
        <w:t>. </w:t>
      </w:r>
      <w:r>
        <w:rPr>
          <w:rFonts w:ascii="Times New Roman" w:eastAsia="Times New Roman" w:hAnsi="Times New Roman"/>
          <w:sz w:val="20"/>
          <w:szCs w:val="20"/>
          <w:lang w:eastAsia="lv-LV"/>
        </w:rPr>
        <w:t>oktobra</w:t>
      </w:r>
      <w:r w:rsidRPr="00657181">
        <w:rPr>
          <w:rFonts w:ascii="Times New Roman" w:eastAsia="Times New Roman" w:hAnsi="Times New Roman"/>
          <w:sz w:val="20"/>
          <w:szCs w:val="20"/>
          <w:lang w:eastAsia="lv-LV"/>
        </w:rPr>
        <w:t xml:space="preserve"> saistošajiem noteikumiem Nr.</w:t>
      </w:r>
      <w:r>
        <w:rPr>
          <w:rFonts w:ascii="Times New Roman" w:eastAsia="Times New Roman" w:hAnsi="Times New Roman"/>
          <w:sz w:val="20"/>
          <w:szCs w:val="20"/>
          <w:lang w:eastAsia="lv-LV"/>
        </w:rPr>
        <w:t xml:space="preserve"> __</w:t>
      </w:r>
    </w:p>
    <w:p w14:paraId="7E350891" w14:textId="77777777" w:rsidR="00EA09F6" w:rsidRDefault="00EA09F6" w:rsidP="00EA09F6">
      <w:pPr>
        <w:spacing w:after="0" w:line="240" w:lineRule="auto"/>
        <w:jc w:val="right"/>
        <w:rPr>
          <w:rFonts w:ascii="Times New Roman" w:hAnsi="Times New Roman"/>
          <w:sz w:val="24"/>
          <w:szCs w:val="24"/>
        </w:rPr>
      </w:pPr>
    </w:p>
    <w:p w14:paraId="53969D68" w14:textId="77777777" w:rsidR="00EA09F6" w:rsidRDefault="00EA09F6" w:rsidP="00EA09F6">
      <w:pPr>
        <w:spacing w:after="0" w:line="240" w:lineRule="auto"/>
        <w:jc w:val="center"/>
        <w:rPr>
          <w:rFonts w:ascii="Times New Roman" w:hAnsi="Times New Roman"/>
          <w:sz w:val="24"/>
          <w:szCs w:val="24"/>
        </w:rPr>
      </w:pPr>
    </w:p>
    <w:p w14:paraId="54218D00" w14:textId="77777777" w:rsidR="00EA09F6" w:rsidRPr="00657181" w:rsidRDefault="00EA09F6" w:rsidP="00EA09F6">
      <w:pPr>
        <w:spacing w:after="0" w:line="240" w:lineRule="auto"/>
        <w:jc w:val="center"/>
        <w:rPr>
          <w:rFonts w:ascii="Times New Roman" w:hAnsi="Times New Roman"/>
          <w:b/>
          <w:sz w:val="24"/>
          <w:szCs w:val="24"/>
          <w:u w:val="single"/>
        </w:rPr>
      </w:pPr>
      <w:r w:rsidRPr="00657181">
        <w:rPr>
          <w:rFonts w:ascii="Times New Roman" w:hAnsi="Times New Roman"/>
          <w:b/>
          <w:sz w:val="24"/>
          <w:szCs w:val="24"/>
          <w:u w:val="single"/>
        </w:rPr>
        <w:t>ASENIZATORA</w:t>
      </w:r>
    </w:p>
    <w:p w14:paraId="262B1A42" w14:textId="77777777" w:rsidR="00EA09F6" w:rsidRPr="00657181" w:rsidRDefault="00EA09F6" w:rsidP="00EA09F6">
      <w:pPr>
        <w:spacing w:after="0" w:line="240" w:lineRule="auto"/>
        <w:jc w:val="center"/>
        <w:rPr>
          <w:rFonts w:ascii="Times New Roman" w:hAnsi="Times New Roman"/>
          <w:b/>
          <w:sz w:val="24"/>
          <w:szCs w:val="24"/>
          <w:u w:val="single"/>
        </w:rPr>
      </w:pPr>
    </w:p>
    <w:p w14:paraId="5E9B26F9" w14:textId="77777777" w:rsidR="00EA09F6" w:rsidRPr="00657181" w:rsidRDefault="00EA09F6" w:rsidP="00EA09F6">
      <w:pPr>
        <w:spacing w:after="0" w:line="240" w:lineRule="auto"/>
        <w:jc w:val="center"/>
        <w:rPr>
          <w:rFonts w:ascii="Times New Roman" w:hAnsi="Times New Roman"/>
          <w:b/>
          <w:sz w:val="24"/>
          <w:szCs w:val="24"/>
          <w:u w:val="single"/>
        </w:rPr>
      </w:pPr>
      <w:r w:rsidRPr="00657181">
        <w:rPr>
          <w:rFonts w:ascii="Times New Roman" w:hAnsi="Times New Roman"/>
          <w:b/>
          <w:sz w:val="24"/>
          <w:szCs w:val="24"/>
          <w:u w:val="single"/>
        </w:rPr>
        <w:softHyphen/>
      </w:r>
      <w:r w:rsidRPr="00657181">
        <w:rPr>
          <w:rFonts w:ascii="Times New Roman" w:hAnsi="Times New Roman"/>
          <w:b/>
          <w:sz w:val="24"/>
          <w:szCs w:val="24"/>
          <w:u w:val="single"/>
        </w:rPr>
        <w:softHyphen/>
      </w:r>
      <w:r w:rsidRPr="00657181">
        <w:rPr>
          <w:rFonts w:ascii="Times New Roman" w:hAnsi="Times New Roman"/>
          <w:b/>
          <w:sz w:val="24"/>
          <w:szCs w:val="24"/>
          <w:u w:val="single"/>
        </w:rPr>
        <w:softHyphen/>
      </w:r>
      <w:r w:rsidRPr="00657181">
        <w:rPr>
          <w:rFonts w:ascii="Times New Roman" w:hAnsi="Times New Roman"/>
          <w:b/>
          <w:sz w:val="24"/>
          <w:szCs w:val="24"/>
          <w:u w:val="single"/>
        </w:rPr>
        <w:softHyphen/>
      </w:r>
      <w:r w:rsidRPr="00657181">
        <w:rPr>
          <w:rFonts w:ascii="Times New Roman" w:hAnsi="Times New Roman"/>
          <w:b/>
          <w:sz w:val="24"/>
          <w:szCs w:val="24"/>
          <w:u w:val="single"/>
        </w:rPr>
        <w:softHyphen/>
      </w:r>
      <w:r w:rsidRPr="00657181">
        <w:rPr>
          <w:rFonts w:ascii="Times New Roman" w:hAnsi="Times New Roman"/>
          <w:b/>
          <w:sz w:val="24"/>
          <w:szCs w:val="24"/>
          <w:u w:val="single"/>
        </w:rPr>
        <w:softHyphen/>
      </w:r>
      <w:r w:rsidRPr="00657181">
        <w:rPr>
          <w:rFonts w:ascii="Times New Roman" w:hAnsi="Times New Roman"/>
          <w:b/>
          <w:sz w:val="24"/>
          <w:szCs w:val="24"/>
          <w:u w:val="single"/>
        </w:rPr>
        <w:softHyphen/>
      </w:r>
      <w:r w:rsidRPr="00657181">
        <w:rPr>
          <w:rFonts w:ascii="Times New Roman" w:hAnsi="Times New Roman"/>
          <w:b/>
          <w:sz w:val="24"/>
          <w:szCs w:val="24"/>
          <w:u w:val="single"/>
        </w:rPr>
        <w:softHyphen/>
      </w:r>
      <w:r w:rsidRPr="00657181">
        <w:rPr>
          <w:rFonts w:ascii="Times New Roman" w:hAnsi="Times New Roman"/>
          <w:b/>
          <w:sz w:val="24"/>
          <w:szCs w:val="24"/>
          <w:u w:val="single"/>
        </w:rPr>
        <w:softHyphen/>
      </w:r>
      <w:r w:rsidRPr="00657181">
        <w:rPr>
          <w:rFonts w:ascii="Times New Roman" w:hAnsi="Times New Roman"/>
          <w:b/>
          <w:sz w:val="24"/>
          <w:szCs w:val="24"/>
          <w:u w:val="single"/>
        </w:rPr>
        <w:softHyphen/>
      </w:r>
      <w:r w:rsidRPr="00657181">
        <w:rPr>
          <w:rFonts w:ascii="Times New Roman" w:hAnsi="Times New Roman"/>
          <w:b/>
          <w:sz w:val="24"/>
          <w:szCs w:val="24"/>
          <w:u w:val="single"/>
        </w:rPr>
        <w:softHyphen/>
      </w:r>
      <w:r w:rsidRPr="00657181">
        <w:rPr>
          <w:rFonts w:ascii="Times New Roman" w:hAnsi="Times New Roman"/>
          <w:b/>
          <w:sz w:val="24"/>
          <w:szCs w:val="24"/>
          <w:u w:val="single"/>
        </w:rPr>
        <w:softHyphen/>
      </w:r>
      <w:r w:rsidRPr="00657181">
        <w:rPr>
          <w:rFonts w:ascii="Times New Roman" w:hAnsi="Times New Roman"/>
          <w:b/>
          <w:sz w:val="24"/>
          <w:szCs w:val="24"/>
          <w:u w:val="single"/>
        </w:rPr>
        <w:softHyphen/>
      </w:r>
      <w:r w:rsidRPr="00657181">
        <w:rPr>
          <w:rFonts w:ascii="Times New Roman" w:hAnsi="Times New Roman"/>
          <w:b/>
          <w:sz w:val="24"/>
          <w:szCs w:val="24"/>
          <w:u w:val="single"/>
        </w:rPr>
        <w:softHyphen/>
      </w:r>
      <w:r w:rsidRPr="00657181">
        <w:rPr>
          <w:rFonts w:ascii="Times New Roman" w:hAnsi="Times New Roman"/>
          <w:b/>
          <w:sz w:val="24"/>
          <w:szCs w:val="24"/>
          <w:u w:val="single"/>
        </w:rPr>
        <w:softHyphen/>
        <w:t>___________________________________________________________________________</w:t>
      </w:r>
    </w:p>
    <w:p w14:paraId="013305DD" w14:textId="6695021B" w:rsidR="00EA09F6" w:rsidRPr="00657181" w:rsidRDefault="00657181" w:rsidP="00EA09F6">
      <w:pPr>
        <w:spacing w:after="0" w:line="240" w:lineRule="auto"/>
        <w:jc w:val="center"/>
        <w:rPr>
          <w:rFonts w:ascii="Times New Roman" w:hAnsi="Times New Roman"/>
          <w:sz w:val="20"/>
          <w:szCs w:val="20"/>
        </w:rPr>
      </w:pPr>
      <w:r>
        <w:rPr>
          <w:rFonts w:ascii="Times New Roman" w:hAnsi="Times New Roman"/>
          <w:sz w:val="20"/>
          <w:szCs w:val="20"/>
        </w:rPr>
        <w:t>j</w:t>
      </w:r>
      <w:r w:rsidR="00EA09F6" w:rsidRPr="00657181">
        <w:rPr>
          <w:rFonts w:ascii="Times New Roman" w:hAnsi="Times New Roman"/>
          <w:sz w:val="20"/>
          <w:szCs w:val="20"/>
        </w:rPr>
        <w:t>ur</w:t>
      </w:r>
      <w:r w:rsidRPr="00657181">
        <w:rPr>
          <w:rFonts w:ascii="Times New Roman" w:hAnsi="Times New Roman"/>
          <w:sz w:val="20"/>
          <w:szCs w:val="20"/>
        </w:rPr>
        <w:t xml:space="preserve">idiskas </w:t>
      </w:r>
      <w:r w:rsidR="00EA09F6" w:rsidRPr="00657181">
        <w:rPr>
          <w:rFonts w:ascii="Times New Roman" w:hAnsi="Times New Roman"/>
          <w:sz w:val="20"/>
          <w:szCs w:val="20"/>
        </w:rPr>
        <w:t>pers</w:t>
      </w:r>
      <w:r w:rsidRPr="00657181">
        <w:rPr>
          <w:rFonts w:ascii="Times New Roman" w:hAnsi="Times New Roman"/>
          <w:sz w:val="20"/>
          <w:szCs w:val="20"/>
        </w:rPr>
        <w:t xml:space="preserve">onas </w:t>
      </w:r>
      <w:r w:rsidR="00EA09F6" w:rsidRPr="00657181">
        <w:rPr>
          <w:rFonts w:ascii="Times New Roman" w:hAnsi="Times New Roman"/>
          <w:sz w:val="20"/>
          <w:szCs w:val="20"/>
        </w:rPr>
        <w:t>nosaukums, reģistrācijas Nr.</w:t>
      </w:r>
    </w:p>
    <w:p w14:paraId="1D7495E0" w14:textId="77777777" w:rsidR="00EA09F6" w:rsidRPr="00657181" w:rsidRDefault="00EA09F6" w:rsidP="00EA09F6">
      <w:pPr>
        <w:spacing w:after="0" w:line="240" w:lineRule="auto"/>
        <w:jc w:val="center"/>
        <w:rPr>
          <w:rFonts w:ascii="Times New Roman" w:hAnsi="Times New Roman"/>
          <w:sz w:val="24"/>
          <w:szCs w:val="24"/>
        </w:rPr>
      </w:pPr>
    </w:p>
    <w:p w14:paraId="1CA67AC2" w14:textId="7D7EC602" w:rsidR="00EA09F6" w:rsidRPr="00657181" w:rsidRDefault="00EA09F6" w:rsidP="00EA09F6">
      <w:pPr>
        <w:spacing w:after="0" w:line="240" w:lineRule="auto"/>
        <w:jc w:val="center"/>
        <w:rPr>
          <w:rFonts w:ascii="Times New Roman" w:hAnsi="Times New Roman"/>
          <w:sz w:val="24"/>
          <w:szCs w:val="24"/>
        </w:rPr>
      </w:pPr>
      <w:r w:rsidRPr="00657181">
        <w:rPr>
          <w:rFonts w:ascii="Times New Roman" w:hAnsi="Times New Roman"/>
          <w:sz w:val="24"/>
          <w:szCs w:val="24"/>
        </w:rPr>
        <w:t>DEKLARĀCIJA PAR  20__</w:t>
      </w:r>
      <w:r w:rsidR="00657181">
        <w:rPr>
          <w:rFonts w:ascii="Times New Roman" w:hAnsi="Times New Roman"/>
          <w:sz w:val="24"/>
          <w:szCs w:val="24"/>
        </w:rPr>
        <w:t>.</w:t>
      </w:r>
      <w:r w:rsidRPr="00657181">
        <w:rPr>
          <w:rFonts w:ascii="Times New Roman" w:hAnsi="Times New Roman"/>
          <w:sz w:val="24"/>
          <w:szCs w:val="24"/>
        </w:rPr>
        <w:t xml:space="preserve"> GADĀ IZVESTO NOTEKŪDEŅU UN  NOSĒDUMU APJOMU</w:t>
      </w:r>
    </w:p>
    <w:p w14:paraId="39C0354A" w14:textId="037F32C4" w:rsidR="00EA09F6" w:rsidRDefault="00EA09F6" w:rsidP="00EA09F6">
      <w:pPr>
        <w:spacing w:after="0" w:line="240" w:lineRule="auto"/>
        <w:rPr>
          <w:rFonts w:ascii="Times New Roman" w:hAnsi="Times New Roman"/>
          <w:sz w:val="24"/>
          <w:szCs w:val="24"/>
        </w:rPr>
      </w:pPr>
    </w:p>
    <w:p w14:paraId="41CB3C61" w14:textId="77777777" w:rsidR="00657181" w:rsidRPr="00657181" w:rsidRDefault="00657181" w:rsidP="00EA09F6">
      <w:pPr>
        <w:spacing w:after="0" w:line="240" w:lineRule="auto"/>
        <w:rPr>
          <w:rFonts w:ascii="Times New Roman" w:hAnsi="Times New Roman"/>
          <w:sz w:val="24"/>
          <w:szCs w:val="24"/>
        </w:rPr>
      </w:pPr>
    </w:p>
    <w:p w14:paraId="57936AD4" w14:textId="71877D7F" w:rsidR="00657181" w:rsidRDefault="00EA09F6" w:rsidP="00657181">
      <w:pPr>
        <w:pStyle w:val="Sarakstarindkopa"/>
        <w:numPr>
          <w:ilvl w:val="0"/>
          <w:numId w:val="4"/>
        </w:numPr>
        <w:ind w:left="284" w:hanging="284"/>
      </w:pPr>
      <w:r w:rsidRPr="00657181">
        <w:t>Objekta adrese ___________________________________</w:t>
      </w:r>
    </w:p>
    <w:p w14:paraId="75E676BB" w14:textId="77777777" w:rsidR="00657181" w:rsidRDefault="00657181" w:rsidP="00657181">
      <w:pPr>
        <w:pStyle w:val="Sarakstarindkopa"/>
        <w:ind w:left="284"/>
      </w:pPr>
    </w:p>
    <w:p w14:paraId="795165D9" w14:textId="77777777" w:rsidR="00657181" w:rsidRDefault="00EA09F6" w:rsidP="00EA09F6">
      <w:pPr>
        <w:pStyle w:val="Sarakstarindkopa"/>
        <w:numPr>
          <w:ilvl w:val="0"/>
          <w:numId w:val="4"/>
        </w:numPr>
        <w:ind w:left="284" w:hanging="284"/>
      </w:pPr>
      <w:r w:rsidRPr="00657181">
        <w:t>Notekūdeņu un  nosēdumu izvešanas reižu skaits</w:t>
      </w:r>
      <w:r w:rsidR="00657181">
        <w:t xml:space="preserve"> – </w:t>
      </w:r>
      <w:r w:rsidRPr="00657181">
        <w:t>________</w:t>
      </w:r>
      <w:r w:rsidR="00657181">
        <w:t xml:space="preserve"> </w:t>
      </w:r>
      <w:r w:rsidRPr="00657181">
        <w:t>gab</w:t>
      </w:r>
      <w:r w:rsidR="00657181">
        <w:t>.</w:t>
      </w:r>
    </w:p>
    <w:p w14:paraId="42BD204E" w14:textId="77777777" w:rsidR="00657181" w:rsidRDefault="00657181" w:rsidP="00657181">
      <w:pPr>
        <w:pStyle w:val="Sarakstarindkopa"/>
      </w:pPr>
    </w:p>
    <w:p w14:paraId="185E7BAC" w14:textId="740C9F20" w:rsidR="00EA09F6" w:rsidRPr="00657181" w:rsidRDefault="00EA09F6" w:rsidP="00EA09F6">
      <w:pPr>
        <w:pStyle w:val="Sarakstarindkopa"/>
        <w:numPr>
          <w:ilvl w:val="0"/>
          <w:numId w:val="4"/>
        </w:numPr>
        <w:ind w:left="284" w:hanging="284"/>
      </w:pPr>
      <w:r w:rsidRPr="00657181">
        <w:t>Izvesto notekūdeņu  un nosēdumu apjoms atskaites periodā _______</w:t>
      </w:r>
      <w:r w:rsidR="00657181">
        <w:t xml:space="preserve"> </w:t>
      </w:r>
      <w:r w:rsidRPr="00657181">
        <w:t>m</w:t>
      </w:r>
      <w:r w:rsidRPr="00657181">
        <w:rPr>
          <w:vertAlign w:val="superscript"/>
        </w:rPr>
        <w:t>3</w:t>
      </w:r>
    </w:p>
    <w:p w14:paraId="7BBB26DC" w14:textId="77777777" w:rsidR="00EA09F6" w:rsidRPr="00657181" w:rsidRDefault="00EA09F6" w:rsidP="00EA09F6">
      <w:pPr>
        <w:spacing w:after="0" w:line="240" w:lineRule="auto"/>
        <w:rPr>
          <w:rFonts w:ascii="Times New Roman" w:hAnsi="Times New Roman"/>
          <w:sz w:val="24"/>
          <w:szCs w:val="24"/>
        </w:rPr>
      </w:pPr>
    </w:p>
    <w:p w14:paraId="55CEBAA9" w14:textId="77777777" w:rsidR="00EA09F6" w:rsidRPr="00657181" w:rsidRDefault="00EA09F6" w:rsidP="00EA09F6">
      <w:pPr>
        <w:spacing w:after="0" w:line="240" w:lineRule="auto"/>
        <w:rPr>
          <w:rFonts w:ascii="Times New Roman" w:hAnsi="Times New Roman"/>
          <w:sz w:val="24"/>
          <w:szCs w:val="24"/>
        </w:rPr>
      </w:pPr>
    </w:p>
    <w:p w14:paraId="76DBBF3B" w14:textId="77777777" w:rsidR="00EA09F6" w:rsidRPr="00657181" w:rsidRDefault="00EA09F6" w:rsidP="00EA09F6">
      <w:pPr>
        <w:spacing w:after="0" w:line="240" w:lineRule="auto"/>
        <w:rPr>
          <w:rFonts w:ascii="Times New Roman" w:hAnsi="Times New Roman"/>
          <w:b/>
          <w:sz w:val="24"/>
          <w:szCs w:val="24"/>
        </w:rPr>
      </w:pPr>
      <w:r w:rsidRPr="00657181">
        <w:rPr>
          <w:rFonts w:ascii="Times New Roman" w:hAnsi="Times New Roman"/>
          <w:b/>
          <w:sz w:val="24"/>
          <w:szCs w:val="24"/>
        </w:rPr>
        <w:t xml:space="preserve">VAI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592"/>
        <w:gridCol w:w="1401"/>
        <w:gridCol w:w="1543"/>
        <w:gridCol w:w="1149"/>
        <w:gridCol w:w="991"/>
        <w:gridCol w:w="1269"/>
      </w:tblGrid>
      <w:tr w:rsidR="00EA09F6" w:rsidRPr="00657181" w14:paraId="53A47A0A" w14:textId="77777777" w:rsidTr="00EA09F6">
        <w:tc>
          <w:tcPr>
            <w:tcW w:w="760" w:type="dxa"/>
            <w:tcBorders>
              <w:top w:val="single" w:sz="4" w:space="0" w:color="auto"/>
              <w:left w:val="single" w:sz="4" w:space="0" w:color="auto"/>
              <w:bottom w:val="single" w:sz="4" w:space="0" w:color="auto"/>
              <w:right w:val="single" w:sz="4" w:space="0" w:color="auto"/>
            </w:tcBorders>
            <w:hideMark/>
          </w:tcPr>
          <w:p w14:paraId="67443277" w14:textId="77777777" w:rsidR="00EA09F6" w:rsidRPr="00657181" w:rsidRDefault="00EA09F6">
            <w:pPr>
              <w:spacing w:after="0" w:line="240" w:lineRule="auto"/>
              <w:rPr>
                <w:rFonts w:ascii="Times New Roman" w:hAnsi="Times New Roman"/>
                <w:sz w:val="24"/>
                <w:szCs w:val="24"/>
              </w:rPr>
            </w:pPr>
            <w:proofErr w:type="spellStart"/>
            <w:r w:rsidRPr="00657181">
              <w:rPr>
                <w:rFonts w:ascii="Times New Roman" w:hAnsi="Times New Roman"/>
                <w:sz w:val="24"/>
                <w:szCs w:val="24"/>
              </w:rPr>
              <w:t>N.p.k</w:t>
            </w:r>
            <w:proofErr w:type="spellEnd"/>
            <w:r w:rsidRPr="00657181">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14:paraId="3E50FF22" w14:textId="77777777" w:rsidR="00EA09F6" w:rsidRPr="00657181" w:rsidRDefault="00EA09F6">
            <w:pPr>
              <w:spacing w:after="0" w:line="240" w:lineRule="auto"/>
              <w:rPr>
                <w:rFonts w:ascii="Times New Roman" w:hAnsi="Times New Roman"/>
                <w:sz w:val="24"/>
                <w:szCs w:val="24"/>
              </w:rPr>
            </w:pPr>
            <w:r w:rsidRPr="00657181">
              <w:rPr>
                <w:rFonts w:ascii="Times New Roman" w:hAnsi="Times New Roman"/>
                <w:sz w:val="24"/>
                <w:szCs w:val="24"/>
              </w:rPr>
              <w:t>Objekta adrese</w:t>
            </w:r>
          </w:p>
        </w:tc>
        <w:tc>
          <w:tcPr>
            <w:tcW w:w="1418" w:type="dxa"/>
            <w:tcBorders>
              <w:top w:val="single" w:sz="4" w:space="0" w:color="auto"/>
              <w:left w:val="single" w:sz="4" w:space="0" w:color="auto"/>
              <w:bottom w:val="single" w:sz="4" w:space="0" w:color="auto"/>
              <w:right w:val="single" w:sz="4" w:space="0" w:color="auto"/>
            </w:tcBorders>
            <w:hideMark/>
          </w:tcPr>
          <w:p w14:paraId="44589783" w14:textId="77777777" w:rsidR="00EA09F6" w:rsidRPr="00657181" w:rsidRDefault="00EA09F6">
            <w:pPr>
              <w:spacing w:after="0" w:line="240" w:lineRule="auto"/>
              <w:rPr>
                <w:rFonts w:ascii="Times New Roman" w:hAnsi="Times New Roman"/>
                <w:sz w:val="24"/>
                <w:szCs w:val="24"/>
              </w:rPr>
            </w:pPr>
            <w:proofErr w:type="spellStart"/>
            <w:r w:rsidRPr="00657181">
              <w:rPr>
                <w:rFonts w:ascii="Times New Roman" w:hAnsi="Times New Roman"/>
                <w:sz w:val="24"/>
                <w:szCs w:val="24"/>
              </w:rPr>
              <w:t>Transp</w:t>
            </w:r>
            <w:proofErr w:type="spellEnd"/>
            <w:r w:rsidRPr="00657181">
              <w:rPr>
                <w:rFonts w:ascii="Times New Roman" w:hAnsi="Times New Roman"/>
                <w:sz w:val="24"/>
                <w:szCs w:val="24"/>
              </w:rPr>
              <w:t xml:space="preserve">. </w:t>
            </w:r>
            <w:proofErr w:type="spellStart"/>
            <w:r w:rsidRPr="00657181">
              <w:rPr>
                <w:rFonts w:ascii="Times New Roman" w:hAnsi="Times New Roman"/>
                <w:sz w:val="24"/>
                <w:szCs w:val="24"/>
              </w:rPr>
              <w:t>reģ</w:t>
            </w:r>
            <w:proofErr w:type="spellEnd"/>
            <w:r w:rsidRPr="00657181">
              <w:rPr>
                <w:rFonts w:ascii="Times New Roman" w:hAnsi="Times New Roman"/>
                <w:sz w:val="24"/>
                <w:szCs w:val="24"/>
              </w:rPr>
              <w:t>. Nr.</w:t>
            </w:r>
          </w:p>
        </w:tc>
        <w:tc>
          <w:tcPr>
            <w:tcW w:w="1559" w:type="dxa"/>
            <w:tcBorders>
              <w:top w:val="single" w:sz="4" w:space="0" w:color="auto"/>
              <w:left w:val="single" w:sz="4" w:space="0" w:color="auto"/>
              <w:bottom w:val="single" w:sz="4" w:space="0" w:color="auto"/>
              <w:right w:val="single" w:sz="4" w:space="0" w:color="auto"/>
            </w:tcBorders>
            <w:hideMark/>
          </w:tcPr>
          <w:p w14:paraId="15B96677" w14:textId="77777777" w:rsidR="00EA09F6" w:rsidRPr="00657181" w:rsidRDefault="00EA09F6">
            <w:pPr>
              <w:spacing w:after="0" w:line="240" w:lineRule="auto"/>
              <w:rPr>
                <w:rFonts w:ascii="Times New Roman" w:hAnsi="Times New Roman"/>
                <w:sz w:val="24"/>
                <w:szCs w:val="24"/>
              </w:rPr>
            </w:pPr>
            <w:r w:rsidRPr="00657181">
              <w:rPr>
                <w:rFonts w:ascii="Times New Roman" w:hAnsi="Times New Roman"/>
                <w:sz w:val="24"/>
                <w:szCs w:val="24"/>
              </w:rPr>
              <w:t xml:space="preserve">Cisternas </w:t>
            </w:r>
            <w:proofErr w:type="spellStart"/>
            <w:r w:rsidRPr="00657181">
              <w:rPr>
                <w:rFonts w:ascii="Times New Roman" w:hAnsi="Times New Roman"/>
                <w:sz w:val="24"/>
                <w:szCs w:val="24"/>
              </w:rPr>
              <w:t>reģ</w:t>
            </w:r>
            <w:proofErr w:type="spellEnd"/>
            <w:r w:rsidRPr="00657181">
              <w:rPr>
                <w:rFonts w:ascii="Times New Roman" w:hAnsi="Times New Roman"/>
                <w:sz w:val="24"/>
                <w:szCs w:val="24"/>
              </w:rPr>
              <w:t>. Nr.</w:t>
            </w:r>
          </w:p>
        </w:tc>
        <w:tc>
          <w:tcPr>
            <w:tcW w:w="1134" w:type="dxa"/>
            <w:tcBorders>
              <w:top w:val="single" w:sz="4" w:space="0" w:color="auto"/>
              <w:left w:val="single" w:sz="4" w:space="0" w:color="auto"/>
              <w:bottom w:val="single" w:sz="4" w:space="0" w:color="auto"/>
              <w:right w:val="single" w:sz="4" w:space="0" w:color="auto"/>
            </w:tcBorders>
            <w:hideMark/>
          </w:tcPr>
          <w:p w14:paraId="049CAFF6" w14:textId="77777777" w:rsidR="00EA09F6" w:rsidRPr="00657181" w:rsidRDefault="00EA09F6">
            <w:pPr>
              <w:spacing w:after="0" w:line="240" w:lineRule="auto"/>
              <w:rPr>
                <w:rFonts w:ascii="Times New Roman" w:hAnsi="Times New Roman"/>
                <w:sz w:val="24"/>
                <w:szCs w:val="24"/>
              </w:rPr>
            </w:pPr>
            <w:r w:rsidRPr="00657181">
              <w:rPr>
                <w:rFonts w:ascii="Times New Roman" w:hAnsi="Times New Roman"/>
                <w:sz w:val="24"/>
                <w:szCs w:val="24"/>
              </w:rPr>
              <w:t>Izvešanas reizes</w:t>
            </w:r>
          </w:p>
          <w:p w14:paraId="0A1723D9" w14:textId="4577FCF5" w:rsidR="00EA09F6" w:rsidRPr="00657181" w:rsidRDefault="007F11A6">
            <w:pPr>
              <w:spacing w:after="0" w:line="240" w:lineRule="auto"/>
              <w:rPr>
                <w:rFonts w:ascii="Times New Roman" w:hAnsi="Times New Roman"/>
                <w:sz w:val="24"/>
                <w:szCs w:val="24"/>
              </w:rPr>
            </w:pPr>
            <w:r w:rsidRPr="00657181">
              <w:rPr>
                <w:rFonts w:ascii="Times New Roman" w:hAnsi="Times New Roman"/>
                <w:sz w:val="24"/>
                <w:szCs w:val="24"/>
              </w:rPr>
              <w:t>G</w:t>
            </w:r>
            <w:r w:rsidR="00EA09F6" w:rsidRPr="00657181">
              <w:rPr>
                <w:rFonts w:ascii="Times New Roman" w:hAnsi="Times New Roman"/>
                <w:sz w:val="24"/>
                <w:szCs w:val="24"/>
              </w:rPr>
              <w:t>ab</w:t>
            </w: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14:paraId="34C6E724" w14:textId="77777777" w:rsidR="00EA09F6" w:rsidRPr="00657181" w:rsidRDefault="00EA09F6">
            <w:pPr>
              <w:spacing w:after="0" w:line="240" w:lineRule="auto"/>
              <w:rPr>
                <w:rFonts w:ascii="Times New Roman" w:hAnsi="Times New Roman"/>
                <w:sz w:val="24"/>
                <w:szCs w:val="24"/>
              </w:rPr>
            </w:pPr>
            <w:r w:rsidRPr="00657181">
              <w:rPr>
                <w:rFonts w:ascii="Times New Roman" w:hAnsi="Times New Roman"/>
                <w:sz w:val="24"/>
                <w:szCs w:val="24"/>
              </w:rPr>
              <w:t xml:space="preserve">Izvestie </w:t>
            </w:r>
          </w:p>
          <w:p w14:paraId="4D9E2978" w14:textId="77777777" w:rsidR="00EA09F6" w:rsidRPr="00657181" w:rsidRDefault="00EA09F6">
            <w:pPr>
              <w:spacing w:after="0" w:line="240" w:lineRule="auto"/>
              <w:rPr>
                <w:rFonts w:ascii="Times New Roman" w:hAnsi="Times New Roman"/>
                <w:sz w:val="24"/>
                <w:szCs w:val="24"/>
              </w:rPr>
            </w:pPr>
            <w:r w:rsidRPr="00657181">
              <w:rPr>
                <w:rFonts w:ascii="Times New Roman" w:hAnsi="Times New Roman"/>
                <w:sz w:val="24"/>
                <w:szCs w:val="24"/>
              </w:rPr>
              <w:t>m</w:t>
            </w:r>
            <w:r w:rsidRPr="007F11A6">
              <w:rPr>
                <w:rFonts w:ascii="Times New Roman" w:hAnsi="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hideMark/>
          </w:tcPr>
          <w:p w14:paraId="47A9AED2" w14:textId="77777777" w:rsidR="00EA09F6" w:rsidRPr="00657181" w:rsidRDefault="00EA09F6">
            <w:pPr>
              <w:spacing w:after="0" w:line="240" w:lineRule="auto"/>
              <w:rPr>
                <w:rFonts w:ascii="Times New Roman" w:hAnsi="Times New Roman"/>
                <w:sz w:val="24"/>
                <w:szCs w:val="24"/>
              </w:rPr>
            </w:pPr>
            <w:r w:rsidRPr="00657181">
              <w:rPr>
                <w:rFonts w:ascii="Times New Roman" w:hAnsi="Times New Roman"/>
                <w:sz w:val="24"/>
                <w:szCs w:val="24"/>
              </w:rPr>
              <w:t>Piezīmes</w:t>
            </w:r>
          </w:p>
        </w:tc>
      </w:tr>
      <w:tr w:rsidR="00EA09F6" w:rsidRPr="00657181" w14:paraId="262D4AF8" w14:textId="77777777" w:rsidTr="00EA09F6">
        <w:tc>
          <w:tcPr>
            <w:tcW w:w="760" w:type="dxa"/>
            <w:tcBorders>
              <w:top w:val="single" w:sz="4" w:space="0" w:color="auto"/>
              <w:left w:val="single" w:sz="4" w:space="0" w:color="auto"/>
              <w:bottom w:val="single" w:sz="4" w:space="0" w:color="auto"/>
              <w:right w:val="single" w:sz="4" w:space="0" w:color="auto"/>
            </w:tcBorders>
            <w:hideMark/>
          </w:tcPr>
          <w:p w14:paraId="67EAC3F9" w14:textId="77777777" w:rsidR="00EA09F6" w:rsidRPr="00657181" w:rsidRDefault="00EA09F6">
            <w:pPr>
              <w:spacing w:after="0" w:line="240" w:lineRule="auto"/>
              <w:rPr>
                <w:rFonts w:ascii="Times New Roman" w:hAnsi="Times New Roman"/>
                <w:sz w:val="24"/>
                <w:szCs w:val="24"/>
              </w:rPr>
            </w:pPr>
            <w:r w:rsidRPr="00657181">
              <w:rPr>
                <w:rFonts w:ascii="Times New Roman" w:hAnsi="Times New Roman"/>
                <w:sz w:val="24"/>
                <w:szCs w:val="24"/>
              </w:rPr>
              <w:t>1</w:t>
            </w:r>
          </w:p>
        </w:tc>
        <w:tc>
          <w:tcPr>
            <w:tcW w:w="1616" w:type="dxa"/>
            <w:tcBorders>
              <w:top w:val="single" w:sz="4" w:space="0" w:color="auto"/>
              <w:left w:val="single" w:sz="4" w:space="0" w:color="auto"/>
              <w:bottom w:val="single" w:sz="4" w:space="0" w:color="auto"/>
              <w:right w:val="single" w:sz="4" w:space="0" w:color="auto"/>
            </w:tcBorders>
            <w:hideMark/>
          </w:tcPr>
          <w:p w14:paraId="346D0857" w14:textId="77777777" w:rsidR="00EA09F6" w:rsidRPr="00657181" w:rsidRDefault="00EA09F6">
            <w:pPr>
              <w:spacing w:after="0" w:line="240" w:lineRule="auto"/>
              <w:rPr>
                <w:rFonts w:ascii="Times New Roman" w:hAnsi="Times New Roman"/>
                <w:sz w:val="24"/>
                <w:szCs w:val="24"/>
              </w:rPr>
            </w:pPr>
            <w:r w:rsidRPr="00657181">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14:paraId="55E5C620" w14:textId="77777777" w:rsidR="00EA09F6" w:rsidRPr="00657181" w:rsidRDefault="00EA09F6">
            <w:pPr>
              <w:spacing w:after="0" w:line="240" w:lineRule="auto"/>
              <w:rPr>
                <w:rFonts w:ascii="Times New Roman" w:hAnsi="Times New Roman"/>
                <w:sz w:val="24"/>
                <w:szCs w:val="24"/>
              </w:rPr>
            </w:pPr>
            <w:r w:rsidRPr="00657181">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14:paraId="6AEE8F44" w14:textId="77777777" w:rsidR="00EA09F6" w:rsidRPr="00657181" w:rsidRDefault="00EA09F6">
            <w:pPr>
              <w:spacing w:after="0" w:line="240" w:lineRule="auto"/>
              <w:rPr>
                <w:rFonts w:ascii="Times New Roman" w:hAnsi="Times New Roman"/>
                <w:sz w:val="24"/>
                <w:szCs w:val="24"/>
              </w:rPr>
            </w:pPr>
            <w:r w:rsidRPr="00657181">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14:paraId="5CFB1525" w14:textId="77777777" w:rsidR="00EA09F6" w:rsidRPr="00657181" w:rsidRDefault="00EA09F6">
            <w:pPr>
              <w:spacing w:after="0" w:line="240" w:lineRule="auto"/>
              <w:rPr>
                <w:rFonts w:ascii="Times New Roman" w:hAnsi="Times New Roman"/>
                <w:sz w:val="24"/>
                <w:szCs w:val="24"/>
              </w:rPr>
            </w:pPr>
            <w:r w:rsidRPr="00657181">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14:paraId="27670695" w14:textId="77777777" w:rsidR="00EA09F6" w:rsidRPr="00657181" w:rsidRDefault="00EA09F6">
            <w:pPr>
              <w:spacing w:after="0" w:line="240" w:lineRule="auto"/>
              <w:rPr>
                <w:rFonts w:ascii="Times New Roman" w:hAnsi="Times New Roman"/>
                <w:sz w:val="24"/>
                <w:szCs w:val="24"/>
              </w:rPr>
            </w:pPr>
            <w:r w:rsidRPr="00657181">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14:paraId="36744950" w14:textId="77777777" w:rsidR="00EA09F6" w:rsidRPr="00657181" w:rsidRDefault="00EA09F6">
            <w:pPr>
              <w:spacing w:after="0" w:line="240" w:lineRule="auto"/>
              <w:rPr>
                <w:rFonts w:ascii="Times New Roman" w:hAnsi="Times New Roman"/>
                <w:sz w:val="24"/>
                <w:szCs w:val="24"/>
              </w:rPr>
            </w:pPr>
            <w:r w:rsidRPr="00657181">
              <w:rPr>
                <w:rFonts w:ascii="Times New Roman" w:hAnsi="Times New Roman"/>
                <w:sz w:val="24"/>
                <w:szCs w:val="24"/>
              </w:rPr>
              <w:t>7</w:t>
            </w:r>
          </w:p>
        </w:tc>
      </w:tr>
      <w:tr w:rsidR="00EA09F6" w:rsidRPr="00657181" w14:paraId="20689A8B" w14:textId="77777777" w:rsidTr="00EA09F6">
        <w:tc>
          <w:tcPr>
            <w:tcW w:w="760" w:type="dxa"/>
            <w:tcBorders>
              <w:top w:val="single" w:sz="4" w:space="0" w:color="auto"/>
              <w:left w:val="single" w:sz="4" w:space="0" w:color="auto"/>
              <w:bottom w:val="single" w:sz="4" w:space="0" w:color="auto"/>
              <w:right w:val="single" w:sz="4" w:space="0" w:color="auto"/>
            </w:tcBorders>
          </w:tcPr>
          <w:p w14:paraId="32A1DBD2" w14:textId="77777777" w:rsidR="00EA09F6" w:rsidRPr="00657181" w:rsidRDefault="00EA09F6">
            <w:pPr>
              <w:spacing w:after="0" w:line="240" w:lineRule="auto"/>
              <w:rPr>
                <w:rFonts w:ascii="Times New Roman" w:hAnsi="Times New Roman"/>
                <w:sz w:val="24"/>
                <w:szCs w:val="24"/>
              </w:rPr>
            </w:pPr>
          </w:p>
        </w:tc>
        <w:tc>
          <w:tcPr>
            <w:tcW w:w="1616" w:type="dxa"/>
            <w:tcBorders>
              <w:top w:val="single" w:sz="4" w:space="0" w:color="auto"/>
              <w:left w:val="single" w:sz="4" w:space="0" w:color="auto"/>
              <w:bottom w:val="single" w:sz="4" w:space="0" w:color="auto"/>
              <w:right w:val="single" w:sz="4" w:space="0" w:color="auto"/>
            </w:tcBorders>
          </w:tcPr>
          <w:p w14:paraId="067AC4F5" w14:textId="77777777" w:rsidR="00EA09F6" w:rsidRPr="00657181" w:rsidRDefault="00EA09F6">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EE2B14A" w14:textId="77777777" w:rsidR="00EA09F6" w:rsidRPr="00657181" w:rsidRDefault="00EA09F6">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9B825E5" w14:textId="77777777" w:rsidR="00EA09F6" w:rsidRPr="00657181" w:rsidRDefault="00EA09F6">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8929D01" w14:textId="77777777" w:rsidR="00EA09F6" w:rsidRPr="00657181" w:rsidRDefault="00EA09F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B9E0EE5" w14:textId="77777777" w:rsidR="00EA09F6" w:rsidRPr="00657181" w:rsidRDefault="00EA09F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9AE57BC" w14:textId="77777777" w:rsidR="00EA09F6" w:rsidRPr="00657181" w:rsidRDefault="00EA09F6">
            <w:pPr>
              <w:spacing w:after="0" w:line="240" w:lineRule="auto"/>
              <w:rPr>
                <w:rFonts w:ascii="Times New Roman" w:hAnsi="Times New Roman"/>
                <w:sz w:val="24"/>
                <w:szCs w:val="24"/>
              </w:rPr>
            </w:pPr>
          </w:p>
        </w:tc>
      </w:tr>
      <w:tr w:rsidR="00EA09F6" w:rsidRPr="00657181" w14:paraId="7A09A539" w14:textId="77777777" w:rsidTr="00EA09F6">
        <w:tc>
          <w:tcPr>
            <w:tcW w:w="760" w:type="dxa"/>
            <w:tcBorders>
              <w:top w:val="single" w:sz="4" w:space="0" w:color="auto"/>
              <w:left w:val="single" w:sz="4" w:space="0" w:color="auto"/>
              <w:bottom w:val="single" w:sz="4" w:space="0" w:color="auto"/>
              <w:right w:val="single" w:sz="4" w:space="0" w:color="auto"/>
            </w:tcBorders>
          </w:tcPr>
          <w:p w14:paraId="67FD98C4" w14:textId="77777777" w:rsidR="00EA09F6" w:rsidRPr="00657181" w:rsidRDefault="00EA09F6">
            <w:pPr>
              <w:spacing w:after="0" w:line="240" w:lineRule="auto"/>
              <w:rPr>
                <w:rFonts w:ascii="Times New Roman" w:hAnsi="Times New Roman"/>
                <w:sz w:val="24"/>
                <w:szCs w:val="24"/>
              </w:rPr>
            </w:pPr>
          </w:p>
        </w:tc>
        <w:tc>
          <w:tcPr>
            <w:tcW w:w="1616" w:type="dxa"/>
            <w:tcBorders>
              <w:top w:val="single" w:sz="4" w:space="0" w:color="auto"/>
              <w:left w:val="single" w:sz="4" w:space="0" w:color="auto"/>
              <w:bottom w:val="single" w:sz="4" w:space="0" w:color="auto"/>
              <w:right w:val="single" w:sz="4" w:space="0" w:color="auto"/>
            </w:tcBorders>
          </w:tcPr>
          <w:p w14:paraId="06DA81FB" w14:textId="77777777" w:rsidR="00EA09F6" w:rsidRPr="00657181" w:rsidRDefault="00EA09F6">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7B92772" w14:textId="77777777" w:rsidR="00EA09F6" w:rsidRPr="00657181" w:rsidRDefault="00EA09F6">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52AE8CC" w14:textId="77777777" w:rsidR="00EA09F6" w:rsidRPr="00657181" w:rsidRDefault="00EA09F6">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A31D6A4" w14:textId="77777777" w:rsidR="00EA09F6" w:rsidRPr="00657181" w:rsidRDefault="00EA09F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5042713" w14:textId="77777777" w:rsidR="00EA09F6" w:rsidRPr="00657181" w:rsidRDefault="00EA09F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B5BC10C" w14:textId="77777777" w:rsidR="00EA09F6" w:rsidRPr="00657181" w:rsidRDefault="00EA09F6">
            <w:pPr>
              <w:spacing w:after="0" w:line="240" w:lineRule="auto"/>
              <w:rPr>
                <w:rFonts w:ascii="Times New Roman" w:hAnsi="Times New Roman"/>
                <w:sz w:val="24"/>
                <w:szCs w:val="24"/>
              </w:rPr>
            </w:pPr>
          </w:p>
        </w:tc>
      </w:tr>
    </w:tbl>
    <w:p w14:paraId="5F1480EE" w14:textId="77777777" w:rsidR="00EA09F6" w:rsidRPr="00657181" w:rsidRDefault="00EA09F6" w:rsidP="00EA09F6">
      <w:pPr>
        <w:spacing w:after="0" w:line="240" w:lineRule="auto"/>
        <w:rPr>
          <w:rFonts w:ascii="Times New Roman" w:hAnsi="Times New Roman"/>
          <w:sz w:val="24"/>
          <w:szCs w:val="24"/>
        </w:rPr>
      </w:pPr>
    </w:p>
    <w:p w14:paraId="30A302CD" w14:textId="77777777" w:rsidR="00EA09F6" w:rsidRPr="00657181" w:rsidRDefault="00EA09F6" w:rsidP="00EA09F6">
      <w:pPr>
        <w:spacing w:after="0" w:line="240" w:lineRule="auto"/>
        <w:rPr>
          <w:rFonts w:ascii="Times New Roman" w:hAnsi="Times New Roman"/>
          <w:sz w:val="24"/>
          <w:szCs w:val="24"/>
        </w:rPr>
      </w:pPr>
    </w:p>
    <w:p w14:paraId="78AF523A" w14:textId="7B34231F" w:rsidR="00EA09F6" w:rsidRPr="00657181" w:rsidRDefault="00EA09F6" w:rsidP="00EA09F6">
      <w:pPr>
        <w:spacing w:after="0" w:line="240" w:lineRule="auto"/>
        <w:rPr>
          <w:rFonts w:ascii="Times New Roman" w:hAnsi="Times New Roman"/>
          <w:sz w:val="24"/>
          <w:szCs w:val="24"/>
        </w:rPr>
      </w:pPr>
      <w:r w:rsidRPr="00657181">
        <w:rPr>
          <w:rFonts w:ascii="Times New Roman" w:hAnsi="Times New Roman"/>
          <w:sz w:val="24"/>
          <w:szCs w:val="24"/>
        </w:rPr>
        <w:t>Datums</w:t>
      </w:r>
      <w:r w:rsidR="007F11A6">
        <w:rPr>
          <w:rFonts w:ascii="Times New Roman" w:hAnsi="Times New Roman"/>
          <w:sz w:val="24"/>
          <w:szCs w:val="24"/>
        </w:rPr>
        <w:t xml:space="preserve"> </w:t>
      </w:r>
      <w:r w:rsidRPr="00657181">
        <w:rPr>
          <w:rFonts w:ascii="Times New Roman" w:hAnsi="Times New Roman"/>
          <w:sz w:val="24"/>
          <w:szCs w:val="24"/>
        </w:rPr>
        <w:t>____________</w:t>
      </w:r>
      <w:r w:rsidRPr="00657181">
        <w:rPr>
          <w:rFonts w:ascii="Times New Roman" w:hAnsi="Times New Roman"/>
          <w:sz w:val="24"/>
          <w:szCs w:val="24"/>
        </w:rPr>
        <w:tab/>
      </w:r>
      <w:r w:rsidRPr="00657181">
        <w:rPr>
          <w:rFonts w:ascii="Times New Roman" w:hAnsi="Times New Roman"/>
          <w:sz w:val="24"/>
          <w:szCs w:val="24"/>
        </w:rPr>
        <w:tab/>
      </w:r>
    </w:p>
    <w:p w14:paraId="78F28084" w14:textId="1A345460" w:rsidR="00EA09F6" w:rsidRDefault="00EA09F6" w:rsidP="00EA09F6">
      <w:pPr>
        <w:spacing w:after="0" w:line="240" w:lineRule="auto"/>
        <w:rPr>
          <w:rFonts w:ascii="Times New Roman" w:hAnsi="Times New Roman"/>
          <w:sz w:val="24"/>
          <w:szCs w:val="24"/>
        </w:rPr>
      </w:pPr>
    </w:p>
    <w:p w14:paraId="6495A0F1" w14:textId="5B4C34FC" w:rsidR="007F11A6" w:rsidRDefault="007F11A6" w:rsidP="00EA09F6">
      <w:pPr>
        <w:spacing w:after="0" w:line="240" w:lineRule="auto"/>
        <w:rPr>
          <w:rFonts w:ascii="Times New Roman" w:hAnsi="Times New Roman"/>
          <w:sz w:val="24"/>
          <w:szCs w:val="24"/>
        </w:rPr>
      </w:pPr>
    </w:p>
    <w:p w14:paraId="159995EB" w14:textId="40192134" w:rsidR="007F11A6" w:rsidRDefault="007F11A6" w:rsidP="00EA09F6">
      <w:pPr>
        <w:spacing w:after="0" w:line="240" w:lineRule="auto"/>
        <w:rPr>
          <w:rFonts w:ascii="Times New Roman" w:hAnsi="Times New Roman"/>
          <w:sz w:val="24"/>
          <w:szCs w:val="24"/>
        </w:rPr>
      </w:pPr>
    </w:p>
    <w:p w14:paraId="1F1B90A6" w14:textId="77777777" w:rsidR="007F11A6" w:rsidRPr="00657181" w:rsidRDefault="007F11A6" w:rsidP="00EA09F6">
      <w:pPr>
        <w:spacing w:after="0" w:line="240" w:lineRule="auto"/>
        <w:rPr>
          <w:rFonts w:ascii="Times New Roman" w:hAnsi="Times New Roman"/>
          <w:sz w:val="24"/>
          <w:szCs w:val="24"/>
        </w:rPr>
      </w:pPr>
    </w:p>
    <w:p w14:paraId="0A393521" w14:textId="77777777" w:rsidR="00EA09F6" w:rsidRPr="00657181" w:rsidRDefault="00EA09F6" w:rsidP="00EA09F6">
      <w:pPr>
        <w:spacing w:after="0" w:line="240" w:lineRule="auto"/>
        <w:rPr>
          <w:rFonts w:ascii="Times New Roman" w:hAnsi="Times New Roman"/>
          <w:sz w:val="24"/>
          <w:szCs w:val="24"/>
        </w:rPr>
      </w:pPr>
      <w:r w:rsidRPr="00657181">
        <w:rPr>
          <w:rFonts w:ascii="Times New Roman" w:hAnsi="Times New Roman"/>
          <w:sz w:val="24"/>
          <w:szCs w:val="24"/>
        </w:rPr>
        <w:t>Asenizatora nosaukums vai vārds, uzvārds</w:t>
      </w:r>
      <w:r w:rsidRPr="00657181">
        <w:rPr>
          <w:rFonts w:ascii="Times New Roman" w:hAnsi="Times New Roman"/>
          <w:sz w:val="24"/>
          <w:szCs w:val="24"/>
        </w:rPr>
        <w:tab/>
        <w:t>_______________________________</w:t>
      </w:r>
    </w:p>
    <w:p w14:paraId="4FB7D920" w14:textId="43BC48A1" w:rsidR="00EA09F6" w:rsidRPr="00657181" w:rsidRDefault="00EA09F6" w:rsidP="00EA09F6">
      <w:pPr>
        <w:spacing w:after="0" w:line="240" w:lineRule="auto"/>
        <w:rPr>
          <w:rFonts w:ascii="Times New Roman" w:hAnsi="Times New Roman"/>
          <w:i/>
          <w:sz w:val="24"/>
          <w:szCs w:val="24"/>
        </w:rPr>
      </w:pPr>
      <w:r w:rsidRPr="00657181">
        <w:rPr>
          <w:rFonts w:ascii="Times New Roman" w:hAnsi="Times New Roman"/>
          <w:sz w:val="24"/>
          <w:szCs w:val="24"/>
        </w:rPr>
        <w:tab/>
      </w:r>
      <w:r w:rsidRPr="00657181">
        <w:rPr>
          <w:rFonts w:ascii="Times New Roman" w:hAnsi="Times New Roman"/>
          <w:sz w:val="24"/>
          <w:szCs w:val="24"/>
        </w:rPr>
        <w:tab/>
      </w:r>
      <w:r w:rsidRPr="00657181">
        <w:rPr>
          <w:rFonts w:ascii="Times New Roman" w:hAnsi="Times New Roman"/>
          <w:sz w:val="24"/>
          <w:szCs w:val="24"/>
        </w:rPr>
        <w:tab/>
      </w:r>
      <w:r w:rsidRPr="00657181">
        <w:rPr>
          <w:rFonts w:ascii="Times New Roman" w:hAnsi="Times New Roman"/>
          <w:sz w:val="24"/>
          <w:szCs w:val="24"/>
        </w:rPr>
        <w:tab/>
      </w:r>
      <w:r w:rsidRPr="00657181">
        <w:rPr>
          <w:rFonts w:ascii="Times New Roman" w:hAnsi="Times New Roman"/>
          <w:sz w:val="24"/>
          <w:szCs w:val="24"/>
        </w:rPr>
        <w:tab/>
      </w:r>
      <w:r w:rsidR="007F11A6">
        <w:rPr>
          <w:rFonts w:ascii="Times New Roman" w:hAnsi="Times New Roman"/>
          <w:sz w:val="24"/>
          <w:szCs w:val="24"/>
        </w:rPr>
        <w:tab/>
      </w:r>
      <w:r w:rsidR="007F11A6">
        <w:rPr>
          <w:rFonts w:ascii="Times New Roman" w:hAnsi="Times New Roman"/>
          <w:sz w:val="24"/>
          <w:szCs w:val="24"/>
        </w:rPr>
        <w:tab/>
      </w:r>
      <w:r w:rsidRPr="00657181">
        <w:rPr>
          <w:rFonts w:ascii="Times New Roman" w:hAnsi="Times New Roman"/>
          <w:i/>
          <w:sz w:val="24"/>
          <w:szCs w:val="24"/>
        </w:rPr>
        <w:t>(personiskais paraksts)</w:t>
      </w:r>
    </w:p>
    <w:p w14:paraId="5B118BEC" w14:textId="77777777" w:rsidR="00EA09F6" w:rsidRPr="00657181" w:rsidRDefault="00EA09F6" w:rsidP="00EA09F6">
      <w:pPr>
        <w:pStyle w:val="Virsraksts1"/>
        <w:spacing w:before="0" w:after="0"/>
        <w:jc w:val="right"/>
        <w:rPr>
          <w:rFonts w:ascii="Times New Roman" w:hAnsi="Times New Roman"/>
          <w:b w:val="0"/>
          <w:bCs w:val="0"/>
          <w:i/>
          <w:iCs/>
          <w:sz w:val="24"/>
          <w:szCs w:val="24"/>
          <w:lang w:val="x-none"/>
        </w:rPr>
      </w:pPr>
    </w:p>
    <w:p w14:paraId="4B31BAC5" w14:textId="77777777" w:rsidR="00EA09F6" w:rsidRPr="00657181" w:rsidRDefault="00EA09F6" w:rsidP="00EA09F6">
      <w:pPr>
        <w:pStyle w:val="Virsraksts1"/>
        <w:spacing w:before="0" w:after="0"/>
        <w:jc w:val="right"/>
        <w:rPr>
          <w:rFonts w:ascii="Times New Roman" w:hAnsi="Times New Roman"/>
          <w:b w:val="0"/>
          <w:bCs w:val="0"/>
          <w:i/>
          <w:iCs/>
          <w:sz w:val="24"/>
          <w:szCs w:val="24"/>
          <w:lang w:val="x-none"/>
        </w:rPr>
      </w:pPr>
    </w:p>
    <w:p w14:paraId="4DD6EFD5" w14:textId="77777777" w:rsidR="00EA09F6" w:rsidRPr="00657181" w:rsidRDefault="00EA09F6" w:rsidP="00EA09F6">
      <w:pPr>
        <w:rPr>
          <w:rFonts w:ascii="Times New Roman" w:hAnsi="Times New Roman"/>
          <w:sz w:val="24"/>
          <w:szCs w:val="24"/>
          <w:lang w:val="x-none"/>
        </w:rPr>
      </w:pPr>
    </w:p>
    <w:p w14:paraId="49BB972B" w14:textId="77777777" w:rsidR="00EA09F6" w:rsidRDefault="00EA09F6" w:rsidP="00EA09F6">
      <w:pPr>
        <w:rPr>
          <w:lang w:val="x-none"/>
        </w:rPr>
      </w:pPr>
    </w:p>
    <w:p w14:paraId="3CA32FD4" w14:textId="77777777" w:rsidR="00EA09F6" w:rsidRDefault="00EA09F6" w:rsidP="00EA09F6">
      <w:pPr>
        <w:rPr>
          <w:lang w:val="x-none"/>
        </w:rPr>
      </w:pPr>
    </w:p>
    <w:p w14:paraId="5B6E9E5F" w14:textId="77777777" w:rsidR="00EA09F6" w:rsidRDefault="00EA09F6" w:rsidP="00EA09F6">
      <w:pPr>
        <w:rPr>
          <w:lang w:val="x-none"/>
        </w:rPr>
      </w:pPr>
    </w:p>
    <w:p w14:paraId="3DBE91DB" w14:textId="77777777" w:rsidR="00EA09F6" w:rsidRDefault="00EA09F6" w:rsidP="00EA09F6">
      <w:pPr>
        <w:rPr>
          <w:lang w:val="x-none"/>
        </w:rPr>
      </w:pPr>
    </w:p>
    <w:p w14:paraId="52EE5540" w14:textId="77777777" w:rsidR="00EA09F6" w:rsidRDefault="00EA09F6" w:rsidP="00EA09F6">
      <w:pPr>
        <w:rPr>
          <w:lang w:val="x-none"/>
        </w:rPr>
      </w:pPr>
    </w:p>
    <w:p w14:paraId="73D82E78" w14:textId="0F013D64" w:rsidR="00EA09F6" w:rsidRDefault="00EA09F6" w:rsidP="00EA09F6">
      <w:pPr>
        <w:rPr>
          <w:lang w:val="x-none"/>
        </w:rPr>
      </w:pPr>
    </w:p>
    <w:p w14:paraId="3D9CE937" w14:textId="77777777" w:rsidR="000217E5" w:rsidRDefault="000217E5" w:rsidP="00EA09F6">
      <w:pPr>
        <w:rPr>
          <w:lang w:val="x-none"/>
        </w:rPr>
      </w:pPr>
    </w:p>
    <w:p w14:paraId="043E4BC7" w14:textId="77777777" w:rsidR="005B6F1F" w:rsidRDefault="00EA09F6" w:rsidP="000217E5">
      <w:pPr>
        <w:keepNext/>
        <w:spacing w:after="0" w:line="240" w:lineRule="auto"/>
        <w:jc w:val="right"/>
        <w:outlineLvl w:val="1"/>
        <w:rPr>
          <w:rFonts w:ascii="Times New Roman" w:hAnsi="Times New Roman"/>
          <w:b/>
          <w:bCs/>
          <w:i/>
          <w:iCs/>
          <w:sz w:val="24"/>
          <w:szCs w:val="24"/>
          <w:lang w:val="x-none"/>
        </w:rPr>
      </w:pPr>
      <w:r>
        <w:rPr>
          <w:rFonts w:ascii="Times New Roman" w:hAnsi="Times New Roman"/>
          <w:b/>
          <w:bCs/>
          <w:i/>
          <w:iCs/>
          <w:sz w:val="24"/>
          <w:szCs w:val="24"/>
          <w:lang w:val="x-none"/>
        </w:rPr>
        <w:lastRenderedPageBreak/>
        <w:tab/>
      </w:r>
    </w:p>
    <w:p w14:paraId="075A9744" w14:textId="77777777" w:rsidR="005B6F1F" w:rsidRDefault="005B6F1F" w:rsidP="000217E5">
      <w:pPr>
        <w:keepNext/>
        <w:spacing w:after="0" w:line="240" w:lineRule="auto"/>
        <w:jc w:val="right"/>
        <w:outlineLvl w:val="1"/>
        <w:rPr>
          <w:rFonts w:ascii="Times New Roman" w:hAnsi="Times New Roman"/>
          <w:b/>
          <w:bCs/>
          <w:i/>
          <w:iCs/>
          <w:sz w:val="24"/>
          <w:szCs w:val="24"/>
          <w:lang w:val="x-none"/>
        </w:rPr>
      </w:pPr>
    </w:p>
    <w:p w14:paraId="3969B6A3" w14:textId="77777777" w:rsidR="005B6F1F" w:rsidRDefault="005B6F1F" w:rsidP="000217E5">
      <w:pPr>
        <w:keepNext/>
        <w:spacing w:after="0" w:line="240" w:lineRule="auto"/>
        <w:jc w:val="right"/>
        <w:outlineLvl w:val="1"/>
        <w:rPr>
          <w:rFonts w:ascii="Times New Roman" w:hAnsi="Times New Roman"/>
          <w:b/>
          <w:bCs/>
          <w:i/>
          <w:iCs/>
          <w:sz w:val="24"/>
          <w:szCs w:val="24"/>
          <w:lang w:val="x-none"/>
        </w:rPr>
      </w:pPr>
    </w:p>
    <w:p w14:paraId="7D351B80" w14:textId="64EDD4BA" w:rsidR="000217E5" w:rsidRPr="00657181" w:rsidRDefault="000217E5" w:rsidP="000217E5">
      <w:pPr>
        <w:keepNext/>
        <w:spacing w:after="0" w:line="240" w:lineRule="auto"/>
        <w:jc w:val="right"/>
        <w:outlineLvl w:val="1"/>
        <w:rPr>
          <w:rFonts w:ascii="Times New Roman" w:eastAsia="Times New Roman" w:hAnsi="Times New Roman"/>
          <w:b/>
          <w:bCs/>
          <w:sz w:val="20"/>
          <w:szCs w:val="20"/>
          <w:lang w:eastAsia="lv-LV"/>
        </w:rPr>
      </w:pPr>
      <w:r w:rsidRPr="00657181">
        <w:rPr>
          <w:rFonts w:ascii="Times New Roman" w:eastAsia="Times New Roman" w:hAnsi="Times New Roman"/>
          <w:bCs/>
          <w:sz w:val="20"/>
          <w:szCs w:val="20"/>
          <w:lang w:eastAsia="lv-LV"/>
        </w:rPr>
        <w:t xml:space="preserve">PIELIKUMS Nr. </w:t>
      </w:r>
      <w:r>
        <w:rPr>
          <w:rFonts w:ascii="Times New Roman" w:eastAsia="Times New Roman" w:hAnsi="Times New Roman"/>
          <w:bCs/>
          <w:sz w:val="20"/>
          <w:szCs w:val="20"/>
          <w:lang w:eastAsia="lv-LV"/>
        </w:rPr>
        <w:t>2</w:t>
      </w:r>
    </w:p>
    <w:p w14:paraId="796CEBB7" w14:textId="77777777" w:rsidR="000217E5" w:rsidRPr="00657181" w:rsidRDefault="000217E5" w:rsidP="000217E5">
      <w:pPr>
        <w:spacing w:after="0" w:line="240" w:lineRule="auto"/>
        <w:jc w:val="right"/>
        <w:rPr>
          <w:rFonts w:ascii="Times New Roman" w:eastAsia="Times New Roman" w:hAnsi="Times New Roman"/>
          <w:sz w:val="20"/>
          <w:szCs w:val="20"/>
          <w:lang w:eastAsia="lv-LV"/>
        </w:rPr>
      </w:pPr>
      <w:r w:rsidRPr="00657181">
        <w:rPr>
          <w:rFonts w:ascii="Times New Roman" w:eastAsia="Times New Roman" w:hAnsi="Times New Roman"/>
          <w:sz w:val="20"/>
          <w:szCs w:val="20"/>
          <w:lang w:eastAsia="lv-LV"/>
        </w:rPr>
        <w:t>Salacgrīvas novada domes</w:t>
      </w:r>
    </w:p>
    <w:p w14:paraId="629BD32C" w14:textId="2DB383B4" w:rsidR="000217E5" w:rsidRDefault="000217E5" w:rsidP="000217E5">
      <w:pPr>
        <w:spacing w:after="0" w:line="240" w:lineRule="auto"/>
        <w:jc w:val="right"/>
        <w:rPr>
          <w:rFonts w:ascii="Times New Roman" w:eastAsia="Times New Roman" w:hAnsi="Times New Roman"/>
          <w:sz w:val="20"/>
          <w:szCs w:val="20"/>
          <w:lang w:eastAsia="lv-LV"/>
        </w:rPr>
      </w:pPr>
      <w:r w:rsidRPr="00657181">
        <w:rPr>
          <w:rFonts w:ascii="Times New Roman" w:eastAsia="Times New Roman" w:hAnsi="Times New Roman"/>
          <w:sz w:val="20"/>
          <w:szCs w:val="20"/>
          <w:lang w:eastAsia="lv-LV"/>
        </w:rPr>
        <w:t xml:space="preserve"> 2019. gada </w:t>
      </w:r>
      <w:r>
        <w:rPr>
          <w:rFonts w:ascii="Times New Roman" w:eastAsia="Times New Roman" w:hAnsi="Times New Roman"/>
          <w:sz w:val="20"/>
          <w:szCs w:val="20"/>
          <w:lang w:eastAsia="lv-LV"/>
        </w:rPr>
        <w:t>23</w:t>
      </w:r>
      <w:r w:rsidRPr="00657181">
        <w:rPr>
          <w:rFonts w:ascii="Times New Roman" w:eastAsia="Times New Roman" w:hAnsi="Times New Roman"/>
          <w:sz w:val="20"/>
          <w:szCs w:val="20"/>
          <w:lang w:eastAsia="lv-LV"/>
        </w:rPr>
        <w:t>. </w:t>
      </w:r>
      <w:r>
        <w:rPr>
          <w:rFonts w:ascii="Times New Roman" w:eastAsia="Times New Roman" w:hAnsi="Times New Roman"/>
          <w:sz w:val="20"/>
          <w:szCs w:val="20"/>
          <w:lang w:eastAsia="lv-LV"/>
        </w:rPr>
        <w:t>oktobra</w:t>
      </w:r>
      <w:r w:rsidRPr="00657181">
        <w:rPr>
          <w:rFonts w:ascii="Times New Roman" w:eastAsia="Times New Roman" w:hAnsi="Times New Roman"/>
          <w:sz w:val="20"/>
          <w:szCs w:val="20"/>
          <w:lang w:eastAsia="lv-LV"/>
        </w:rPr>
        <w:t xml:space="preserve"> saistošajiem noteikumiem Nr.</w:t>
      </w:r>
      <w:r>
        <w:rPr>
          <w:rFonts w:ascii="Times New Roman" w:eastAsia="Times New Roman" w:hAnsi="Times New Roman"/>
          <w:sz w:val="20"/>
          <w:szCs w:val="20"/>
          <w:lang w:eastAsia="lv-LV"/>
        </w:rPr>
        <w:t xml:space="preserve"> __</w:t>
      </w:r>
    </w:p>
    <w:p w14:paraId="5AD06D60" w14:textId="0900E5AD" w:rsidR="000217E5" w:rsidRDefault="000217E5" w:rsidP="000217E5">
      <w:pPr>
        <w:spacing w:after="0" w:line="240" w:lineRule="auto"/>
        <w:jc w:val="right"/>
        <w:rPr>
          <w:rFonts w:ascii="Times New Roman" w:eastAsia="Times New Roman" w:hAnsi="Times New Roman"/>
          <w:sz w:val="20"/>
          <w:szCs w:val="20"/>
          <w:lang w:eastAsia="lv-LV"/>
        </w:rPr>
      </w:pPr>
    </w:p>
    <w:p w14:paraId="227C1B5E" w14:textId="77777777" w:rsidR="000217E5" w:rsidRPr="00657181" w:rsidRDefault="000217E5" w:rsidP="000217E5">
      <w:pPr>
        <w:spacing w:after="0" w:line="240" w:lineRule="auto"/>
        <w:jc w:val="right"/>
        <w:rPr>
          <w:rFonts w:ascii="Times New Roman" w:eastAsia="Times New Roman" w:hAnsi="Times New Roman"/>
          <w:sz w:val="20"/>
          <w:szCs w:val="20"/>
          <w:lang w:eastAsia="lv-LV"/>
        </w:rPr>
      </w:pPr>
    </w:p>
    <w:p w14:paraId="73017810" w14:textId="6A1E7676" w:rsidR="00EA09F6" w:rsidRPr="000217E5" w:rsidRDefault="00EA09F6" w:rsidP="000217E5">
      <w:pPr>
        <w:pStyle w:val="Virsraksts1"/>
        <w:tabs>
          <w:tab w:val="left" w:pos="936"/>
        </w:tabs>
        <w:spacing w:before="0" w:after="0"/>
        <w:jc w:val="right"/>
        <w:rPr>
          <w:rFonts w:ascii="Times New Roman" w:hAnsi="Times New Roman"/>
          <w:b w:val="0"/>
          <w:sz w:val="24"/>
          <w:szCs w:val="24"/>
        </w:rPr>
      </w:pPr>
      <w:r>
        <w:rPr>
          <w:rFonts w:ascii="Times New Roman" w:hAnsi="Times New Roman"/>
          <w:b w:val="0"/>
          <w:sz w:val="24"/>
          <w:szCs w:val="24"/>
        </w:rPr>
        <w:t xml:space="preserve"> ________________________________________________</w:t>
      </w:r>
      <w:r>
        <w:rPr>
          <w:rFonts w:ascii="Times New Roman" w:hAnsi="Times New Roman"/>
          <w:sz w:val="24"/>
          <w:szCs w:val="24"/>
        </w:rPr>
        <w:t xml:space="preserve"> </w:t>
      </w:r>
    </w:p>
    <w:p w14:paraId="1A67FF11" w14:textId="77777777" w:rsidR="00EA09F6" w:rsidRPr="000217E5" w:rsidRDefault="00EA09F6" w:rsidP="00EA09F6">
      <w:pPr>
        <w:spacing w:after="0" w:line="240" w:lineRule="auto"/>
        <w:jc w:val="right"/>
        <w:rPr>
          <w:rFonts w:ascii="Times New Roman" w:hAnsi="Times New Roman"/>
          <w:sz w:val="20"/>
          <w:szCs w:val="20"/>
        </w:rPr>
      </w:pPr>
      <w:r w:rsidRPr="000217E5">
        <w:rPr>
          <w:rFonts w:ascii="Times New Roman" w:hAnsi="Times New Roman"/>
          <w:sz w:val="20"/>
          <w:szCs w:val="20"/>
        </w:rPr>
        <w:t>(adresāts)</w:t>
      </w:r>
    </w:p>
    <w:p w14:paraId="22B0EF64" w14:textId="77777777" w:rsidR="00EA09F6" w:rsidRDefault="00EA09F6" w:rsidP="00EA09F6">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________________________________________________</w:t>
      </w:r>
    </w:p>
    <w:p w14:paraId="78DC9C5A" w14:textId="3D547473" w:rsidR="00EA09F6" w:rsidRDefault="00EA09F6" w:rsidP="00EA09F6">
      <w:pPr>
        <w:spacing w:after="0" w:line="240" w:lineRule="auto"/>
        <w:jc w:val="right"/>
        <w:rPr>
          <w:rFonts w:ascii="Times New Roman" w:hAnsi="Times New Roman"/>
          <w:b/>
          <w:sz w:val="24"/>
          <w:szCs w:val="24"/>
        </w:rPr>
      </w:pPr>
    </w:p>
    <w:p w14:paraId="6C043D49" w14:textId="77777777" w:rsidR="000217E5" w:rsidRDefault="000217E5" w:rsidP="00EA09F6">
      <w:pPr>
        <w:spacing w:after="0" w:line="240" w:lineRule="auto"/>
        <w:jc w:val="right"/>
        <w:rPr>
          <w:rFonts w:ascii="Times New Roman" w:hAnsi="Times New Roman"/>
          <w:b/>
          <w:sz w:val="24"/>
          <w:szCs w:val="24"/>
        </w:rPr>
      </w:pPr>
    </w:p>
    <w:p w14:paraId="42671E68" w14:textId="77777777" w:rsidR="00EA09F6" w:rsidRDefault="00EA09F6" w:rsidP="00EA09F6">
      <w:pPr>
        <w:spacing w:after="0" w:line="240" w:lineRule="auto"/>
        <w:jc w:val="center"/>
        <w:rPr>
          <w:rFonts w:ascii="Times New Roman" w:hAnsi="Times New Roman"/>
          <w:b/>
          <w:sz w:val="24"/>
          <w:szCs w:val="24"/>
        </w:rPr>
      </w:pPr>
      <w:r>
        <w:rPr>
          <w:rFonts w:ascii="Times New Roman" w:hAnsi="Times New Roman"/>
          <w:b/>
          <w:sz w:val="24"/>
          <w:szCs w:val="24"/>
        </w:rPr>
        <w:t>REĢISTRĀCIJAS IESNIEGUMS</w:t>
      </w:r>
    </w:p>
    <w:p w14:paraId="09066369" w14:textId="77777777" w:rsidR="00EA09F6" w:rsidRDefault="00EA09F6" w:rsidP="00EA09F6">
      <w:pPr>
        <w:spacing w:after="0" w:line="240" w:lineRule="auto"/>
        <w:jc w:val="center"/>
        <w:rPr>
          <w:rFonts w:ascii="Times New Roman" w:hAnsi="Times New Roman"/>
          <w:sz w:val="24"/>
          <w:szCs w:val="24"/>
        </w:rPr>
      </w:pPr>
      <w:r>
        <w:rPr>
          <w:rFonts w:ascii="Times New Roman" w:hAnsi="Times New Roman"/>
          <w:sz w:val="24"/>
          <w:szCs w:val="24"/>
        </w:rPr>
        <w:t xml:space="preserve">ASENIZĀCIJAS PAKALPOJUMU SNIEGŠANAI </w:t>
      </w:r>
    </w:p>
    <w:p w14:paraId="55206EA3" w14:textId="77777777" w:rsidR="00EA09F6" w:rsidRDefault="00EA09F6" w:rsidP="00EA09F6">
      <w:pPr>
        <w:spacing w:after="0" w:line="240" w:lineRule="auto"/>
        <w:jc w:val="center"/>
        <w:rPr>
          <w:rFonts w:ascii="Times New Roman" w:hAnsi="Times New Roman"/>
          <w:sz w:val="24"/>
          <w:szCs w:val="24"/>
        </w:rPr>
      </w:pPr>
    </w:p>
    <w:p w14:paraId="58414598" w14:textId="1C1AB437" w:rsidR="00EA09F6" w:rsidRDefault="003140EA" w:rsidP="00EA09F6">
      <w:pPr>
        <w:spacing w:after="0" w:line="240" w:lineRule="auto"/>
        <w:jc w:val="center"/>
        <w:rPr>
          <w:rFonts w:ascii="Times New Roman" w:hAnsi="Times New Roman"/>
          <w:sz w:val="24"/>
          <w:szCs w:val="24"/>
        </w:rPr>
      </w:pPr>
      <w:r>
        <w:rPr>
          <w:rFonts w:ascii="Times New Roman" w:hAnsi="Times New Roman"/>
          <w:sz w:val="24"/>
          <w:szCs w:val="24"/>
        </w:rPr>
        <w:t>Salacgrīvas</w:t>
      </w:r>
      <w:r w:rsidR="00EA09F6">
        <w:rPr>
          <w:rFonts w:ascii="Times New Roman" w:hAnsi="Times New Roman"/>
          <w:sz w:val="24"/>
          <w:szCs w:val="24"/>
        </w:rPr>
        <w:t xml:space="preserve"> novada _____________________________ teritorijā</w:t>
      </w:r>
    </w:p>
    <w:p w14:paraId="5B17C503" w14:textId="220D7329" w:rsidR="00EA09F6" w:rsidRPr="000217E5" w:rsidRDefault="00EA09F6" w:rsidP="000217E5">
      <w:pPr>
        <w:spacing w:after="0" w:line="240" w:lineRule="auto"/>
        <w:ind w:firstLine="720"/>
        <w:jc w:val="center"/>
        <w:rPr>
          <w:rFonts w:ascii="Times New Roman" w:hAnsi="Times New Roman"/>
          <w:sz w:val="20"/>
          <w:szCs w:val="20"/>
        </w:rPr>
      </w:pPr>
      <w:r w:rsidRPr="000217E5">
        <w:rPr>
          <w:rFonts w:ascii="Times New Roman" w:hAnsi="Times New Roman"/>
          <w:sz w:val="20"/>
          <w:szCs w:val="20"/>
        </w:rPr>
        <w:t>(ciema</w:t>
      </w:r>
      <w:r w:rsidR="003140EA" w:rsidRPr="000217E5">
        <w:rPr>
          <w:rFonts w:ascii="Times New Roman" w:hAnsi="Times New Roman"/>
          <w:sz w:val="20"/>
          <w:szCs w:val="20"/>
        </w:rPr>
        <w:t xml:space="preserve"> vai pilsētas</w:t>
      </w:r>
      <w:r w:rsidRPr="000217E5">
        <w:rPr>
          <w:rFonts w:ascii="Times New Roman" w:hAnsi="Times New Roman"/>
          <w:sz w:val="20"/>
          <w:szCs w:val="20"/>
        </w:rPr>
        <w:t xml:space="preserve"> nosaukums)</w:t>
      </w:r>
    </w:p>
    <w:p w14:paraId="39EDFA67" w14:textId="77777777" w:rsidR="00EA09F6" w:rsidRDefault="00EA09F6" w:rsidP="00EA09F6">
      <w:pPr>
        <w:spacing w:after="0" w:line="240" w:lineRule="auto"/>
        <w:jc w:val="center"/>
        <w:rPr>
          <w:rFonts w:ascii="Times New Roman" w:hAnsi="Times New Roman"/>
          <w:sz w:val="24"/>
          <w:szCs w:val="24"/>
        </w:rPr>
      </w:pPr>
    </w:p>
    <w:p w14:paraId="79AC13FC" w14:textId="461E0591" w:rsidR="00EA09F6" w:rsidRDefault="00EA09F6" w:rsidP="00EA09F6">
      <w:pPr>
        <w:spacing w:after="0" w:line="240" w:lineRule="auto"/>
        <w:jc w:val="both"/>
        <w:rPr>
          <w:rFonts w:ascii="Times New Roman" w:hAnsi="Times New Roman"/>
          <w:sz w:val="24"/>
          <w:szCs w:val="24"/>
        </w:rPr>
      </w:pPr>
      <w:r>
        <w:rPr>
          <w:rFonts w:ascii="Times New Roman" w:hAnsi="Times New Roman"/>
          <w:sz w:val="24"/>
          <w:szCs w:val="24"/>
        </w:rPr>
        <w:t>20__.</w:t>
      </w:r>
      <w:r w:rsidR="000217E5">
        <w:rPr>
          <w:rFonts w:ascii="Times New Roman" w:hAnsi="Times New Roman"/>
          <w:sz w:val="24"/>
          <w:szCs w:val="24"/>
        </w:rPr>
        <w:t xml:space="preserve"> </w:t>
      </w:r>
      <w:r>
        <w:rPr>
          <w:rFonts w:ascii="Times New Roman" w:hAnsi="Times New Roman"/>
          <w:sz w:val="24"/>
          <w:szCs w:val="24"/>
        </w:rPr>
        <w:t>gada ______. __________________</w:t>
      </w:r>
    </w:p>
    <w:p w14:paraId="5987B131" w14:textId="77777777" w:rsidR="00EA09F6" w:rsidRDefault="00EA09F6" w:rsidP="00EA09F6">
      <w:pPr>
        <w:spacing w:after="0" w:line="240" w:lineRule="auto"/>
        <w:jc w:val="both"/>
        <w:rPr>
          <w:rFonts w:ascii="Times New Roman" w:hAnsi="Times New Roman"/>
          <w:sz w:val="24"/>
          <w:szCs w:val="24"/>
        </w:rPr>
      </w:pPr>
    </w:p>
    <w:p w14:paraId="45A58E60" w14:textId="77777777" w:rsidR="00EA09F6" w:rsidRDefault="00EA09F6" w:rsidP="00EA09F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7B53D017" w14:textId="77777777" w:rsidR="00EA09F6" w:rsidRPr="000217E5" w:rsidRDefault="00EA09F6" w:rsidP="00EA09F6">
      <w:pPr>
        <w:spacing w:after="0" w:line="240" w:lineRule="auto"/>
        <w:jc w:val="center"/>
        <w:rPr>
          <w:rFonts w:ascii="Times New Roman" w:hAnsi="Times New Roman"/>
          <w:sz w:val="20"/>
          <w:szCs w:val="20"/>
        </w:rPr>
      </w:pPr>
      <w:r w:rsidRPr="000217E5">
        <w:rPr>
          <w:rFonts w:ascii="Times New Roman" w:hAnsi="Times New Roman"/>
          <w:sz w:val="20"/>
          <w:szCs w:val="20"/>
        </w:rPr>
        <w:t>(decentralizēto kanalizācijas pakalpojuma sniedzēja (turpmāk – asenizatora) nosaukums)</w:t>
      </w:r>
    </w:p>
    <w:p w14:paraId="5962ECAD" w14:textId="77777777" w:rsidR="00EA09F6" w:rsidRDefault="00EA09F6" w:rsidP="00EA09F6">
      <w:pPr>
        <w:spacing w:after="0" w:line="240" w:lineRule="auto"/>
        <w:jc w:val="center"/>
        <w:rPr>
          <w:rFonts w:ascii="Times New Roman" w:hAnsi="Times New Roman"/>
          <w:sz w:val="24"/>
          <w:szCs w:val="24"/>
        </w:rPr>
      </w:pPr>
    </w:p>
    <w:p w14:paraId="431E9F76" w14:textId="0B222752" w:rsidR="00EA09F6" w:rsidRDefault="00EA09F6" w:rsidP="00EA0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Juridiskā adrese:</w:t>
      </w:r>
      <w:r w:rsidR="000217E5">
        <w:rPr>
          <w:rFonts w:ascii="Times New Roman" w:hAnsi="Times New Roman"/>
          <w:sz w:val="24"/>
          <w:szCs w:val="24"/>
        </w:rPr>
        <w:t xml:space="preserve"> </w:t>
      </w:r>
      <w:r>
        <w:rPr>
          <w:rFonts w:ascii="Times New Roman" w:hAnsi="Times New Roman"/>
          <w:sz w:val="24"/>
          <w:szCs w:val="24"/>
        </w:rPr>
        <w:t xml:space="preserve">____________________________________, </w:t>
      </w:r>
      <w:proofErr w:type="spellStart"/>
      <w:r>
        <w:rPr>
          <w:rFonts w:ascii="Times New Roman" w:hAnsi="Times New Roman"/>
          <w:sz w:val="24"/>
          <w:szCs w:val="24"/>
        </w:rPr>
        <w:t>reģ</w:t>
      </w:r>
      <w:proofErr w:type="spellEnd"/>
      <w:r>
        <w:rPr>
          <w:rFonts w:ascii="Times New Roman" w:hAnsi="Times New Roman"/>
          <w:sz w:val="24"/>
          <w:szCs w:val="24"/>
        </w:rPr>
        <w:t xml:space="preserve">. Nr. __________________  </w:t>
      </w:r>
    </w:p>
    <w:p w14:paraId="08D839F4" w14:textId="77777777" w:rsidR="00EA09F6" w:rsidRDefault="00EA09F6" w:rsidP="00EA09F6">
      <w:pPr>
        <w:autoSpaceDE w:val="0"/>
        <w:autoSpaceDN w:val="0"/>
        <w:adjustRightInd w:val="0"/>
        <w:spacing w:after="0" w:line="240" w:lineRule="auto"/>
        <w:rPr>
          <w:rFonts w:ascii="Times New Roman" w:hAnsi="Times New Roman"/>
          <w:sz w:val="24"/>
          <w:szCs w:val="24"/>
        </w:rPr>
      </w:pPr>
    </w:p>
    <w:p w14:paraId="6A33EF13" w14:textId="77777777" w:rsidR="00EA09F6" w:rsidRDefault="00EA09F6" w:rsidP="00EA0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Tālr.: _________________</w:t>
      </w:r>
    </w:p>
    <w:p w14:paraId="656796E6" w14:textId="77777777" w:rsidR="00EA09F6" w:rsidRDefault="00EA09F6" w:rsidP="00EA0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E-pasts:______________________________________________</w:t>
      </w:r>
    </w:p>
    <w:p w14:paraId="5214DE14" w14:textId="77777777" w:rsidR="00EA09F6" w:rsidRDefault="00EA09F6" w:rsidP="00EA09F6">
      <w:pPr>
        <w:spacing w:after="0" w:line="240" w:lineRule="auto"/>
        <w:jc w:val="both"/>
        <w:rPr>
          <w:rFonts w:ascii="Times New Roman" w:hAnsi="Times New Roman"/>
          <w:sz w:val="24"/>
          <w:szCs w:val="24"/>
        </w:rPr>
      </w:pPr>
    </w:p>
    <w:p w14:paraId="2887B464" w14:textId="77777777" w:rsidR="005017CE" w:rsidRDefault="00EA09F6" w:rsidP="00EA09F6">
      <w:pPr>
        <w:spacing w:after="0" w:line="240" w:lineRule="auto"/>
        <w:jc w:val="both"/>
        <w:rPr>
          <w:rFonts w:ascii="Times New Roman" w:hAnsi="Times New Roman"/>
          <w:sz w:val="24"/>
          <w:szCs w:val="24"/>
        </w:rPr>
      </w:pPr>
      <w:r>
        <w:rPr>
          <w:rFonts w:ascii="Times New Roman" w:hAnsi="Times New Roman"/>
          <w:sz w:val="24"/>
          <w:szCs w:val="24"/>
        </w:rPr>
        <w:t xml:space="preserve">Pamatojoties uz Latvijas republikas  </w:t>
      </w:r>
      <w:r w:rsidR="005017CE">
        <w:rPr>
          <w:rFonts w:ascii="Times New Roman" w:hAnsi="Times New Roman"/>
          <w:sz w:val="24"/>
          <w:szCs w:val="24"/>
        </w:rPr>
        <w:t>Ministru kabineta 2017</w:t>
      </w:r>
      <w:r>
        <w:rPr>
          <w:rFonts w:ascii="Times New Roman" w:hAnsi="Times New Roman"/>
          <w:sz w:val="24"/>
          <w:szCs w:val="24"/>
        </w:rPr>
        <w:t>.</w:t>
      </w:r>
      <w:r w:rsidR="005017CE">
        <w:rPr>
          <w:rFonts w:ascii="Times New Roman" w:hAnsi="Times New Roman"/>
          <w:sz w:val="24"/>
          <w:szCs w:val="24"/>
        </w:rPr>
        <w:t xml:space="preserve"> gada 27. jūnija</w:t>
      </w:r>
      <w:r>
        <w:rPr>
          <w:rFonts w:ascii="Times New Roman" w:hAnsi="Times New Roman"/>
          <w:sz w:val="24"/>
          <w:szCs w:val="24"/>
        </w:rPr>
        <w:t xml:space="preserve"> noteikumiem Nr.</w:t>
      </w:r>
      <w:r w:rsidR="005017CE">
        <w:rPr>
          <w:rFonts w:ascii="Times New Roman" w:hAnsi="Times New Roman"/>
          <w:sz w:val="24"/>
          <w:szCs w:val="24"/>
        </w:rPr>
        <w:t> </w:t>
      </w:r>
      <w:r>
        <w:rPr>
          <w:rFonts w:ascii="Times New Roman" w:hAnsi="Times New Roman"/>
          <w:sz w:val="24"/>
          <w:szCs w:val="24"/>
        </w:rPr>
        <w:t xml:space="preserve">384 un Pašvaldības saistošajiem noteikumiem, lūdzu reģistrēt _______________________________ tīmekļa vietnē _______________________ </w:t>
      </w:r>
    </w:p>
    <w:p w14:paraId="05988E05" w14:textId="5FE9D470" w:rsidR="00EA09F6" w:rsidRPr="005017CE" w:rsidRDefault="00EA09F6" w:rsidP="005017CE">
      <w:pPr>
        <w:spacing w:after="0" w:line="240" w:lineRule="auto"/>
        <w:ind w:firstLine="720"/>
        <w:jc w:val="both"/>
        <w:rPr>
          <w:rFonts w:ascii="Times New Roman" w:hAnsi="Times New Roman"/>
          <w:sz w:val="20"/>
          <w:szCs w:val="20"/>
        </w:rPr>
      </w:pPr>
      <w:r w:rsidRPr="005017CE">
        <w:rPr>
          <w:rFonts w:ascii="Times New Roman" w:hAnsi="Times New Roman"/>
          <w:sz w:val="20"/>
          <w:szCs w:val="20"/>
        </w:rPr>
        <w:t>(</w:t>
      </w:r>
      <w:r w:rsidRPr="005017CE">
        <w:rPr>
          <w:rFonts w:ascii="Times New Roman" w:hAnsi="Times New Roman"/>
          <w:i/>
          <w:sz w:val="20"/>
          <w:szCs w:val="20"/>
        </w:rPr>
        <w:t>asenizatora nosaukums</w:t>
      </w:r>
      <w:r w:rsidRPr="005017CE">
        <w:rPr>
          <w:rFonts w:ascii="Times New Roman" w:hAnsi="Times New Roman"/>
          <w:sz w:val="20"/>
          <w:szCs w:val="20"/>
        </w:rPr>
        <w:t xml:space="preserve">) </w:t>
      </w:r>
    </w:p>
    <w:p w14:paraId="488D06BF" w14:textId="2003DE5C" w:rsidR="00EA09F6" w:rsidRDefault="00EA09F6" w:rsidP="00EA09F6">
      <w:pPr>
        <w:spacing w:after="0" w:line="240" w:lineRule="auto"/>
        <w:jc w:val="both"/>
        <w:rPr>
          <w:rFonts w:ascii="Times New Roman" w:hAnsi="Times New Roman"/>
          <w:sz w:val="24"/>
          <w:szCs w:val="24"/>
        </w:rPr>
      </w:pPr>
      <w:r>
        <w:rPr>
          <w:rFonts w:ascii="Times New Roman" w:hAnsi="Times New Roman"/>
          <w:sz w:val="24"/>
          <w:szCs w:val="24"/>
        </w:rPr>
        <w:t>kā decentralizēto kanalizācijas</w:t>
      </w:r>
      <w:r w:rsidR="0090213C">
        <w:rPr>
          <w:rFonts w:ascii="Times New Roman" w:hAnsi="Times New Roman"/>
          <w:sz w:val="24"/>
          <w:szCs w:val="24"/>
        </w:rPr>
        <w:t xml:space="preserve"> pakalpojumu sniedzēju Salacgrīvas</w:t>
      </w:r>
      <w:r>
        <w:rPr>
          <w:rFonts w:ascii="Times New Roman" w:hAnsi="Times New Roman"/>
          <w:sz w:val="24"/>
          <w:szCs w:val="24"/>
        </w:rPr>
        <w:t xml:space="preserve"> novada  __________________________________________ teritorijā, kas nodrošina pakalpojuma sniegšanu ar sekojošiem specializētajiem transporta līdzekļiem:</w:t>
      </w:r>
    </w:p>
    <w:p w14:paraId="65489850" w14:textId="77777777" w:rsidR="00EA09F6" w:rsidRDefault="00EA09F6" w:rsidP="00EA09F6">
      <w:pPr>
        <w:spacing w:after="0" w:line="240" w:lineRule="auto"/>
        <w:jc w:val="both"/>
        <w:rPr>
          <w:rFonts w:ascii="Times New Roman" w:hAnsi="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984"/>
        <w:gridCol w:w="1985"/>
        <w:gridCol w:w="2409"/>
      </w:tblGrid>
      <w:tr w:rsidR="00EA09F6" w14:paraId="22515F78" w14:textId="77777777" w:rsidTr="005017CE">
        <w:tc>
          <w:tcPr>
            <w:tcW w:w="704" w:type="dxa"/>
            <w:tcBorders>
              <w:top w:val="single" w:sz="4" w:space="0" w:color="auto"/>
              <w:left w:val="single" w:sz="4" w:space="0" w:color="auto"/>
              <w:bottom w:val="single" w:sz="4" w:space="0" w:color="auto"/>
              <w:right w:val="single" w:sz="4" w:space="0" w:color="auto"/>
            </w:tcBorders>
            <w:hideMark/>
          </w:tcPr>
          <w:p w14:paraId="2D08277B" w14:textId="77777777" w:rsidR="00EA09F6" w:rsidRDefault="00EA09F6">
            <w:pPr>
              <w:spacing w:after="0" w:line="240" w:lineRule="auto"/>
              <w:jc w:val="both"/>
              <w:rPr>
                <w:rFonts w:ascii="Times New Roman" w:hAnsi="Times New Roman"/>
                <w:sz w:val="24"/>
                <w:szCs w:val="24"/>
              </w:rPr>
            </w:pPr>
            <w:r>
              <w:rPr>
                <w:rFonts w:ascii="Times New Roman" w:hAnsi="Times New Roman"/>
                <w:sz w:val="24"/>
                <w:szCs w:val="24"/>
              </w:rPr>
              <w:t>Nr. p.k.</w:t>
            </w:r>
          </w:p>
        </w:tc>
        <w:tc>
          <w:tcPr>
            <w:tcW w:w="1985" w:type="dxa"/>
            <w:tcBorders>
              <w:top w:val="single" w:sz="4" w:space="0" w:color="auto"/>
              <w:left w:val="single" w:sz="4" w:space="0" w:color="auto"/>
              <w:bottom w:val="single" w:sz="4" w:space="0" w:color="auto"/>
              <w:right w:val="single" w:sz="4" w:space="0" w:color="auto"/>
            </w:tcBorders>
            <w:hideMark/>
          </w:tcPr>
          <w:p w14:paraId="2CDF5B2C" w14:textId="77777777" w:rsidR="00EA09F6" w:rsidRDefault="00EA09F6">
            <w:pPr>
              <w:spacing w:after="0" w:line="240" w:lineRule="auto"/>
              <w:jc w:val="both"/>
              <w:rPr>
                <w:rFonts w:ascii="Times New Roman" w:hAnsi="Times New Roman"/>
                <w:sz w:val="24"/>
                <w:szCs w:val="24"/>
              </w:rPr>
            </w:pPr>
            <w:r>
              <w:rPr>
                <w:rFonts w:ascii="Times New Roman" w:hAnsi="Times New Roman"/>
                <w:sz w:val="24"/>
                <w:szCs w:val="24"/>
              </w:rPr>
              <w:t>Transportlīdzekļa marka</w:t>
            </w:r>
          </w:p>
        </w:tc>
        <w:tc>
          <w:tcPr>
            <w:tcW w:w="1984" w:type="dxa"/>
            <w:tcBorders>
              <w:top w:val="single" w:sz="4" w:space="0" w:color="auto"/>
              <w:left w:val="single" w:sz="4" w:space="0" w:color="auto"/>
              <w:bottom w:val="single" w:sz="4" w:space="0" w:color="auto"/>
              <w:right w:val="single" w:sz="4" w:space="0" w:color="auto"/>
            </w:tcBorders>
            <w:hideMark/>
          </w:tcPr>
          <w:p w14:paraId="0FB97763" w14:textId="77777777" w:rsidR="00EA09F6" w:rsidRDefault="00EA09F6">
            <w:pPr>
              <w:spacing w:after="0" w:line="240" w:lineRule="auto"/>
              <w:jc w:val="both"/>
              <w:rPr>
                <w:rFonts w:ascii="Times New Roman" w:hAnsi="Times New Roman"/>
                <w:sz w:val="24"/>
                <w:szCs w:val="24"/>
              </w:rPr>
            </w:pPr>
            <w:r>
              <w:rPr>
                <w:rFonts w:ascii="Times New Roman" w:hAnsi="Times New Roman"/>
                <w:sz w:val="24"/>
                <w:szCs w:val="24"/>
              </w:rPr>
              <w:t>Transportlīdzekļa reģistrācijas Nr.</w:t>
            </w:r>
          </w:p>
        </w:tc>
        <w:tc>
          <w:tcPr>
            <w:tcW w:w="1985" w:type="dxa"/>
            <w:tcBorders>
              <w:top w:val="single" w:sz="4" w:space="0" w:color="auto"/>
              <w:left w:val="single" w:sz="4" w:space="0" w:color="auto"/>
              <w:bottom w:val="single" w:sz="4" w:space="0" w:color="auto"/>
              <w:right w:val="single" w:sz="4" w:space="0" w:color="auto"/>
            </w:tcBorders>
            <w:hideMark/>
          </w:tcPr>
          <w:p w14:paraId="5925C09E" w14:textId="77777777" w:rsidR="00EA09F6" w:rsidRDefault="00EA09F6">
            <w:pPr>
              <w:spacing w:after="0" w:line="240" w:lineRule="auto"/>
              <w:jc w:val="both"/>
              <w:rPr>
                <w:rFonts w:ascii="Times New Roman" w:hAnsi="Times New Roman"/>
                <w:sz w:val="24"/>
                <w:szCs w:val="24"/>
              </w:rPr>
            </w:pPr>
            <w:r>
              <w:rPr>
                <w:rFonts w:ascii="Times New Roman" w:hAnsi="Times New Roman"/>
                <w:sz w:val="24"/>
                <w:szCs w:val="24"/>
              </w:rPr>
              <w:t>Transportlīdzekļa</w:t>
            </w:r>
          </w:p>
          <w:p w14:paraId="185B5B52" w14:textId="77777777" w:rsidR="00EA09F6" w:rsidRDefault="00EA09F6">
            <w:pPr>
              <w:spacing w:after="0" w:line="240" w:lineRule="auto"/>
              <w:jc w:val="both"/>
              <w:rPr>
                <w:rFonts w:ascii="Times New Roman" w:hAnsi="Times New Roman"/>
                <w:sz w:val="24"/>
                <w:szCs w:val="24"/>
              </w:rPr>
            </w:pPr>
            <w:r>
              <w:rPr>
                <w:rFonts w:ascii="Times New Roman" w:hAnsi="Times New Roman"/>
                <w:sz w:val="24"/>
                <w:szCs w:val="24"/>
              </w:rPr>
              <w:t>tvertnes tilpums</w:t>
            </w:r>
          </w:p>
        </w:tc>
        <w:tc>
          <w:tcPr>
            <w:tcW w:w="2409" w:type="dxa"/>
            <w:tcBorders>
              <w:top w:val="single" w:sz="4" w:space="0" w:color="auto"/>
              <w:left w:val="single" w:sz="4" w:space="0" w:color="auto"/>
              <w:bottom w:val="single" w:sz="4" w:space="0" w:color="auto"/>
              <w:right w:val="single" w:sz="4" w:space="0" w:color="auto"/>
            </w:tcBorders>
            <w:hideMark/>
          </w:tcPr>
          <w:p w14:paraId="03CB1E2D" w14:textId="77777777" w:rsidR="00EA09F6" w:rsidRDefault="00EA09F6">
            <w:pPr>
              <w:spacing w:after="0" w:line="240" w:lineRule="auto"/>
              <w:jc w:val="both"/>
              <w:rPr>
                <w:rFonts w:ascii="Times New Roman" w:hAnsi="Times New Roman"/>
                <w:sz w:val="24"/>
                <w:szCs w:val="24"/>
              </w:rPr>
            </w:pPr>
            <w:r>
              <w:rPr>
                <w:rFonts w:ascii="Times New Roman" w:hAnsi="Times New Roman"/>
                <w:sz w:val="24"/>
                <w:szCs w:val="24"/>
              </w:rPr>
              <w:t xml:space="preserve">Tvertnes </w:t>
            </w:r>
            <w:proofErr w:type="spellStart"/>
            <w:r>
              <w:rPr>
                <w:rFonts w:ascii="Times New Roman" w:hAnsi="Times New Roman"/>
                <w:sz w:val="24"/>
                <w:szCs w:val="24"/>
              </w:rPr>
              <w:t>reģ</w:t>
            </w:r>
            <w:proofErr w:type="spellEnd"/>
            <w:r>
              <w:rPr>
                <w:rFonts w:ascii="Times New Roman" w:hAnsi="Times New Roman"/>
                <w:sz w:val="24"/>
                <w:szCs w:val="24"/>
              </w:rPr>
              <w:t>. Nr. (ja  attiecināms)</w:t>
            </w:r>
          </w:p>
        </w:tc>
      </w:tr>
      <w:tr w:rsidR="00EA09F6" w14:paraId="48906F63" w14:textId="77777777" w:rsidTr="005017CE">
        <w:tc>
          <w:tcPr>
            <w:tcW w:w="704" w:type="dxa"/>
            <w:tcBorders>
              <w:top w:val="single" w:sz="4" w:space="0" w:color="auto"/>
              <w:left w:val="single" w:sz="4" w:space="0" w:color="auto"/>
              <w:bottom w:val="single" w:sz="4" w:space="0" w:color="auto"/>
              <w:right w:val="single" w:sz="4" w:space="0" w:color="auto"/>
            </w:tcBorders>
            <w:hideMark/>
          </w:tcPr>
          <w:p w14:paraId="26C83E23" w14:textId="77777777" w:rsidR="00EA09F6" w:rsidRDefault="00EA09F6">
            <w:pPr>
              <w:spacing w:after="0" w:line="240" w:lineRule="auto"/>
              <w:jc w:val="both"/>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14:paraId="6B047963" w14:textId="77777777" w:rsidR="00EA09F6" w:rsidRDefault="00EA09F6">
            <w:pPr>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5B1BF68" w14:textId="77777777" w:rsidR="00EA09F6" w:rsidRDefault="00EA09F6">
            <w:pPr>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F08B6C0" w14:textId="77777777" w:rsidR="00EA09F6" w:rsidRDefault="00EA09F6">
            <w:pPr>
              <w:spacing w:after="0" w:line="240" w:lineRule="auto"/>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C579F8A" w14:textId="77777777" w:rsidR="00EA09F6" w:rsidRDefault="00EA09F6">
            <w:pPr>
              <w:spacing w:after="0" w:line="240" w:lineRule="auto"/>
              <w:jc w:val="both"/>
              <w:rPr>
                <w:rFonts w:ascii="Times New Roman" w:hAnsi="Times New Roman"/>
                <w:sz w:val="24"/>
                <w:szCs w:val="24"/>
              </w:rPr>
            </w:pPr>
          </w:p>
        </w:tc>
      </w:tr>
      <w:tr w:rsidR="00EA09F6" w14:paraId="3E43226D" w14:textId="77777777" w:rsidTr="005017CE">
        <w:tc>
          <w:tcPr>
            <w:tcW w:w="704" w:type="dxa"/>
            <w:tcBorders>
              <w:top w:val="single" w:sz="4" w:space="0" w:color="auto"/>
              <w:left w:val="single" w:sz="4" w:space="0" w:color="auto"/>
              <w:bottom w:val="single" w:sz="4" w:space="0" w:color="auto"/>
              <w:right w:val="single" w:sz="4" w:space="0" w:color="auto"/>
            </w:tcBorders>
            <w:hideMark/>
          </w:tcPr>
          <w:p w14:paraId="680E0559" w14:textId="77777777" w:rsidR="00EA09F6" w:rsidRDefault="00EA09F6">
            <w:pPr>
              <w:spacing w:after="0" w:line="240" w:lineRule="auto"/>
              <w:jc w:val="both"/>
              <w:rPr>
                <w:rFonts w:ascii="Times New Roman" w:hAnsi="Times New Roman"/>
                <w:sz w:val="24"/>
                <w:szCs w:val="24"/>
              </w:rPr>
            </w:pPr>
            <w:r>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14:paraId="7CF0261B" w14:textId="77777777" w:rsidR="00EA09F6" w:rsidRDefault="00EA09F6">
            <w:pPr>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3F2E6E7" w14:textId="77777777" w:rsidR="00EA09F6" w:rsidRDefault="00EA09F6">
            <w:pPr>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890E098" w14:textId="77777777" w:rsidR="00EA09F6" w:rsidRDefault="00EA09F6">
            <w:pPr>
              <w:spacing w:after="0" w:line="240" w:lineRule="auto"/>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04F54C" w14:textId="77777777" w:rsidR="00EA09F6" w:rsidRDefault="00EA09F6">
            <w:pPr>
              <w:spacing w:after="0" w:line="240" w:lineRule="auto"/>
              <w:jc w:val="both"/>
              <w:rPr>
                <w:rFonts w:ascii="Times New Roman" w:hAnsi="Times New Roman"/>
                <w:sz w:val="24"/>
                <w:szCs w:val="24"/>
              </w:rPr>
            </w:pPr>
          </w:p>
        </w:tc>
      </w:tr>
    </w:tbl>
    <w:p w14:paraId="308C83D1" w14:textId="77777777" w:rsidR="00EA09F6" w:rsidRDefault="00EA09F6" w:rsidP="00EA09F6">
      <w:pPr>
        <w:spacing w:after="0" w:line="240" w:lineRule="auto"/>
        <w:jc w:val="both"/>
        <w:rPr>
          <w:rFonts w:ascii="Times New Roman" w:hAnsi="Times New Roman"/>
          <w:i/>
          <w:sz w:val="24"/>
          <w:szCs w:val="24"/>
        </w:rPr>
      </w:pPr>
    </w:p>
    <w:p w14:paraId="19A9C910" w14:textId="724118B4" w:rsidR="00EA09F6" w:rsidRDefault="00EA09F6" w:rsidP="00EA09F6">
      <w:pPr>
        <w:spacing w:after="0" w:line="240" w:lineRule="auto"/>
        <w:jc w:val="both"/>
        <w:rPr>
          <w:rFonts w:ascii="Times New Roman" w:hAnsi="Times New Roman"/>
          <w:b/>
          <w:bCs/>
          <w:sz w:val="24"/>
          <w:szCs w:val="24"/>
        </w:rPr>
      </w:pPr>
      <w:r>
        <w:rPr>
          <w:rFonts w:ascii="Times New Roman" w:hAnsi="Times New Roman"/>
          <w:b/>
          <w:bCs/>
          <w:sz w:val="24"/>
          <w:szCs w:val="24"/>
        </w:rPr>
        <w:t>Iesniegumam pievienoti šādi dokumenti:</w:t>
      </w:r>
    </w:p>
    <w:p w14:paraId="21932004" w14:textId="00230FB6" w:rsidR="00EA09F6" w:rsidRPr="005017CE" w:rsidRDefault="00EA09F6" w:rsidP="005017CE">
      <w:pPr>
        <w:pStyle w:val="Sarakstarindkopa"/>
        <w:numPr>
          <w:ilvl w:val="0"/>
          <w:numId w:val="5"/>
        </w:numPr>
        <w:jc w:val="both"/>
        <w:rPr>
          <w:bCs/>
        </w:rPr>
      </w:pPr>
      <w:r w:rsidRPr="005017CE">
        <w:rPr>
          <w:bCs/>
        </w:rPr>
        <w:t>Līguma kopija (apliecināta normatīvajos aktos noteiktajā kārtībā) ar Pašvaldības administratīvajā teritorijā esošo notekūdeņu attīrīšanas iekārtu (NAI) vai specializēto noliešanas punktu īpašnieku;</w:t>
      </w:r>
    </w:p>
    <w:p w14:paraId="7EAE4F3F" w14:textId="52639267" w:rsidR="005017CE" w:rsidRPr="005017CE" w:rsidRDefault="005017CE" w:rsidP="005017CE">
      <w:pPr>
        <w:pStyle w:val="Sarakstarindkopa"/>
        <w:numPr>
          <w:ilvl w:val="0"/>
          <w:numId w:val="5"/>
        </w:numPr>
        <w:jc w:val="both"/>
        <w:rPr>
          <w:bCs/>
        </w:rPr>
      </w:pPr>
      <w:r>
        <w:rPr>
          <w:lang w:eastAsia="lv-LV"/>
        </w:rPr>
        <w:t>A</w:t>
      </w:r>
      <w:r w:rsidRPr="007832A3">
        <w:rPr>
          <w:lang w:eastAsia="lv-LV"/>
        </w:rPr>
        <w:t>pliecin</w:t>
      </w:r>
      <w:r>
        <w:rPr>
          <w:lang w:eastAsia="lv-LV"/>
        </w:rPr>
        <w:t>ājums</w:t>
      </w:r>
      <w:r w:rsidRPr="007832A3">
        <w:rPr>
          <w:lang w:eastAsia="lv-LV"/>
        </w:rPr>
        <w:t>, ka asenizator</w:t>
      </w:r>
      <w:r>
        <w:rPr>
          <w:lang w:eastAsia="lv-LV"/>
        </w:rPr>
        <w:t>s</w:t>
      </w:r>
      <w:r w:rsidRPr="007832A3">
        <w:rPr>
          <w:lang w:eastAsia="lv-LV"/>
        </w:rPr>
        <w:t xml:space="preserve"> ir tiesīgs veikt kravas autopārvadājumus Latvijas Republikas teritorijā, ja tiek sniegts kravas pārvadājuma pakalpojums Latvijas Republikas teritorijā un tam paredzēts izmantot autotransportu</w:t>
      </w:r>
      <w:r>
        <w:rPr>
          <w:lang w:eastAsia="lv-LV"/>
        </w:rPr>
        <w:t>.</w:t>
      </w:r>
    </w:p>
    <w:p w14:paraId="243FEB95" w14:textId="77777777" w:rsidR="00EA09F6" w:rsidRDefault="00EA09F6" w:rsidP="00EA09F6">
      <w:pPr>
        <w:spacing w:after="0" w:line="240" w:lineRule="auto"/>
        <w:jc w:val="both"/>
        <w:rPr>
          <w:rFonts w:ascii="Times New Roman" w:hAnsi="Times New Roman"/>
          <w:i/>
          <w:iCs/>
          <w:sz w:val="24"/>
          <w:szCs w:val="24"/>
        </w:rPr>
      </w:pPr>
    </w:p>
    <w:p w14:paraId="433D7A76" w14:textId="77777777" w:rsidR="00EA09F6" w:rsidRDefault="00EA09F6" w:rsidP="00EA0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Apliecinu, ka šajā iesniegumā sniegtā informācija ir precīza un patiesa. </w:t>
      </w:r>
    </w:p>
    <w:p w14:paraId="288FD7B6" w14:textId="77777777" w:rsidR="00EA09F6" w:rsidRDefault="00EA09F6" w:rsidP="00EA09F6">
      <w:pPr>
        <w:autoSpaceDE w:val="0"/>
        <w:autoSpaceDN w:val="0"/>
        <w:adjustRightInd w:val="0"/>
        <w:spacing w:after="0" w:line="240" w:lineRule="auto"/>
        <w:rPr>
          <w:rFonts w:ascii="Times New Roman" w:hAnsi="Times New Roman"/>
          <w:sz w:val="24"/>
          <w:szCs w:val="24"/>
        </w:rPr>
      </w:pPr>
    </w:p>
    <w:p w14:paraId="3153289A" w14:textId="50F466AA" w:rsidR="00EA09F6" w:rsidRDefault="00EA09F6" w:rsidP="00EA0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Iesnieguma iesniedzējs:</w:t>
      </w:r>
      <w:r w:rsidR="005017CE">
        <w:rPr>
          <w:rFonts w:ascii="Times New Roman" w:hAnsi="Times New Roman"/>
          <w:sz w:val="24"/>
          <w:szCs w:val="24"/>
        </w:rPr>
        <w:t xml:space="preserve"> </w:t>
      </w:r>
      <w:r>
        <w:rPr>
          <w:rFonts w:ascii="Times New Roman" w:hAnsi="Times New Roman"/>
          <w:sz w:val="24"/>
          <w:szCs w:val="24"/>
        </w:rPr>
        <w:t>__________________________________________</w:t>
      </w:r>
    </w:p>
    <w:p w14:paraId="5E495A5C" w14:textId="77777777" w:rsidR="00EA09F6" w:rsidRDefault="00EA09F6" w:rsidP="00EA09F6">
      <w:pPr>
        <w:autoSpaceDE w:val="0"/>
        <w:autoSpaceDN w:val="0"/>
        <w:adjustRightInd w:val="0"/>
        <w:spacing w:after="0" w:line="240" w:lineRule="auto"/>
        <w:rPr>
          <w:rFonts w:ascii="Times New Roman" w:hAnsi="Times New Roman"/>
          <w:sz w:val="24"/>
          <w:szCs w:val="24"/>
        </w:rPr>
      </w:pPr>
    </w:p>
    <w:p w14:paraId="3F1C6106" w14:textId="77777777" w:rsidR="00EA09F6" w:rsidRDefault="00EA09F6" w:rsidP="00EA09F6">
      <w:pPr>
        <w:autoSpaceDE w:val="0"/>
        <w:autoSpaceDN w:val="0"/>
        <w:adjustRightInd w:val="0"/>
        <w:spacing w:after="0" w:line="240" w:lineRule="auto"/>
        <w:rPr>
          <w:rFonts w:ascii="Times New Roman" w:hAnsi="Times New Roman"/>
          <w:sz w:val="24"/>
          <w:szCs w:val="24"/>
        </w:rPr>
      </w:pPr>
    </w:p>
    <w:p w14:paraId="3EC308B5" w14:textId="77777777" w:rsidR="00EA09F6" w:rsidRDefault="00EA09F6" w:rsidP="00EA0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 </w:t>
      </w:r>
    </w:p>
    <w:p w14:paraId="76752057" w14:textId="0DBEE364" w:rsidR="00EA09F6" w:rsidRPr="00DB27CC" w:rsidRDefault="00EA09F6" w:rsidP="00DB27CC">
      <w:pPr>
        <w:spacing w:after="0" w:line="240" w:lineRule="auto"/>
        <w:ind w:left="2160" w:firstLine="720"/>
        <w:jc w:val="both"/>
        <w:rPr>
          <w:rFonts w:ascii="Times New Roman" w:hAnsi="Times New Roman"/>
          <w:i/>
          <w:sz w:val="20"/>
          <w:szCs w:val="20"/>
        </w:rPr>
      </w:pPr>
      <w:r w:rsidRPr="005017CE">
        <w:rPr>
          <w:rFonts w:ascii="Times New Roman" w:hAnsi="Times New Roman"/>
          <w:i/>
          <w:sz w:val="20"/>
          <w:szCs w:val="20"/>
        </w:rPr>
        <w:t>(vārds, uzvārds</w:t>
      </w:r>
      <w:r w:rsidR="005017CE">
        <w:rPr>
          <w:rFonts w:ascii="Times New Roman" w:hAnsi="Times New Roman"/>
          <w:i/>
          <w:sz w:val="20"/>
          <w:szCs w:val="20"/>
        </w:rPr>
        <w:t>,</w:t>
      </w:r>
      <w:r w:rsidRPr="005017CE">
        <w:rPr>
          <w:rFonts w:ascii="Times New Roman" w:hAnsi="Times New Roman"/>
          <w:i/>
          <w:sz w:val="20"/>
          <w:szCs w:val="20"/>
        </w:rPr>
        <w:t xml:space="preserve"> amats</w:t>
      </w:r>
      <w:r w:rsidR="005017CE">
        <w:rPr>
          <w:rFonts w:ascii="Times New Roman" w:hAnsi="Times New Roman"/>
          <w:i/>
          <w:sz w:val="20"/>
          <w:szCs w:val="20"/>
        </w:rPr>
        <w:t xml:space="preserve"> un</w:t>
      </w:r>
      <w:r w:rsidRPr="005017CE">
        <w:rPr>
          <w:rFonts w:ascii="Times New Roman" w:hAnsi="Times New Roman"/>
          <w:i/>
          <w:sz w:val="20"/>
          <w:szCs w:val="20"/>
        </w:rPr>
        <w:t xml:space="preserve"> paraksts)</w:t>
      </w:r>
    </w:p>
    <w:p w14:paraId="27906821" w14:textId="77777777" w:rsidR="005B6F1F" w:rsidRDefault="005B6F1F" w:rsidP="00DB27CC">
      <w:pPr>
        <w:keepNext/>
        <w:spacing w:after="0" w:line="240" w:lineRule="auto"/>
        <w:jc w:val="right"/>
        <w:outlineLvl w:val="1"/>
        <w:rPr>
          <w:rFonts w:ascii="Times New Roman" w:eastAsia="Times New Roman" w:hAnsi="Times New Roman"/>
          <w:bCs/>
          <w:sz w:val="20"/>
          <w:szCs w:val="20"/>
          <w:lang w:eastAsia="lv-LV"/>
        </w:rPr>
      </w:pPr>
    </w:p>
    <w:p w14:paraId="13DDCBF7" w14:textId="28A81C1C" w:rsidR="00DB27CC" w:rsidRPr="00657181" w:rsidRDefault="00DB27CC" w:rsidP="00DB27CC">
      <w:pPr>
        <w:keepNext/>
        <w:spacing w:after="0" w:line="240" w:lineRule="auto"/>
        <w:jc w:val="right"/>
        <w:outlineLvl w:val="1"/>
        <w:rPr>
          <w:rFonts w:ascii="Times New Roman" w:eastAsia="Times New Roman" w:hAnsi="Times New Roman"/>
          <w:b/>
          <w:bCs/>
          <w:sz w:val="20"/>
          <w:szCs w:val="20"/>
          <w:lang w:eastAsia="lv-LV"/>
        </w:rPr>
      </w:pPr>
      <w:r w:rsidRPr="00657181">
        <w:rPr>
          <w:rFonts w:ascii="Times New Roman" w:eastAsia="Times New Roman" w:hAnsi="Times New Roman"/>
          <w:bCs/>
          <w:sz w:val="20"/>
          <w:szCs w:val="20"/>
          <w:lang w:eastAsia="lv-LV"/>
        </w:rPr>
        <w:t xml:space="preserve">PIELIKUMS Nr. </w:t>
      </w:r>
      <w:r>
        <w:rPr>
          <w:rFonts w:ascii="Times New Roman" w:eastAsia="Times New Roman" w:hAnsi="Times New Roman"/>
          <w:bCs/>
          <w:sz w:val="20"/>
          <w:szCs w:val="20"/>
          <w:lang w:eastAsia="lv-LV"/>
        </w:rPr>
        <w:t>3</w:t>
      </w:r>
    </w:p>
    <w:p w14:paraId="3EE691B5" w14:textId="77777777" w:rsidR="00DB27CC" w:rsidRPr="00657181" w:rsidRDefault="00DB27CC" w:rsidP="00DB27CC">
      <w:pPr>
        <w:spacing w:after="0" w:line="240" w:lineRule="auto"/>
        <w:jc w:val="right"/>
        <w:rPr>
          <w:rFonts w:ascii="Times New Roman" w:eastAsia="Times New Roman" w:hAnsi="Times New Roman"/>
          <w:sz w:val="20"/>
          <w:szCs w:val="20"/>
          <w:lang w:eastAsia="lv-LV"/>
        </w:rPr>
      </w:pPr>
      <w:r w:rsidRPr="00657181">
        <w:rPr>
          <w:rFonts w:ascii="Times New Roman" w:eastAsia="Times New Roman" w:hAnsi="Times New Roman"/>
          <w:sz w:val="20"/>
          <w:szCs w:val="20"/>
          <w:lang w:eastAsia="lv-LV"/>
        </w:rPr>
        <w:t>Salacgrīvas novada domes</w:t>
      </w:r>
    </w:p>
    <w:p w14:paraId="2E709177" w14:textId="00860DBA" w:rsidR="00DB27CC" w:rsidRDefault="00DB27CC" w:rsidP="00DB27CC">
      <w:pPr>
        <w:spacing w:after="0" w:line="240" w:lineRule="auto"/>
        <w:jc w:val="right"/>
        <w:rPr>
          <w:rFonts w:ascii="Times New Roman" w:eastAsia="Times New Roman" w:hAnsi="Times New Roman"/>
          <w:sz w:val="20"/>
          <w:szCs w:val="20"/>
          <w:lang w:eastAsia="lv-LV"/>
        </w:rPr>
      </w:pPr>
      <w:r w:rsidRPr="00657181">
        <w:rPr>
          <w:rFonts w:ascii="Times New Roman" w:eastAsia="Times New Roman" w:hAnsi="Times New Roman"/>
          <w:sz w:val="20"/>
          <w:szCs w:val="20"/>
          <w:lang w:eastAsia="lv-LV"/>
        </w:rPr>
        <w:t xml:space="preserve"> 2019. gada </w:t>
      </w:r>
      <w:r>
        <w:rPr>
          <w:rFonts w:ascii="Times New Roman" w:eastAsia="Times New Roman" w:hAnsi="Times New Roman"/>
          <w:sz w:val="20"/>
          <w:szCs w:val="20"/>
          <w:lang w:eastAsia="lv-LV"/>
        </w:rPr>
        <w:t>23</w:t>
      </w:r>
      <w:r w:rsidRPr="00657181">
        <w:rPr>
          <w:rFonts w:ascii="Times New Roman" w:eastAsia="Times New Roman" w:hAnsi="Times New Roman"/>
          <w:sz w:val="20"/>
          <w:szCs w:val="20"/>
          <w:lang w:eastAsia="lv-LV"/>
        </w:rPr>
        <w:t>. </w:t>
      </w:r>
      <w:r>
        <w:rPr>
          <w:rFonts w:ascii="Times New Roman" w:eastAsia="Times New Roman" w:hAnsi="Times New Roman"/>
          <w:sz w:val="20"/>
          <w:szCs w:val="20"/>
          <w:lang w:eastAsia="lv-LV"/>
        </w:rPr>
        <w:t>oktobra</w:t>
      </w:r>
      <w:r w:rsidRPr="00657181">
        <w:rPr>
          <w:rFonts w:ascii="Times New Roman" w:eastAsia="Times New Roman" w:hAnsi="Times New Roman"/>
          <w:sz w:val="20"/>
          <w:szCs w:val="20"/>
          <w:lang w:eastAsia="lv-LV"/>
        </w:rPr>
        <w:t xml:space="preserve"> saistošajiem noteikumiem Nr.</w:t>
      </w:r>
      <w:r>
        <w:rPr>
          <w:rFonts w:ascii="Times New Roman" w:eastAsia="Times New Roman" w:hAnsi="Times New Roman"/>
          <w:sz w:val="20"/>
          <w:szCs w:val="20"/>
          <w:lang w:eastAsia="lv-LV"/>
        </w:rPr>
        <w:t xml:space="preserve"> __</w:t>
      </w:r>
    </w:p>
    <w:p w14:paraId="31C93AF7" w14:textId="77777777" w:rsidR="00DB27CC" w:rsidRDefault="00DB27CC" w:rsidP="00DB27CC">
      <w:pPr>
        <w:spacing w:after="0" w:line="240" w:lineRule="auto"/>
        <w:jc w:val="right"/>
        <w:rPr>
          <w:rFonts w:ascii="Times New Roman" w:eastAsia="Times New Roman" w:hAnsi="Times New Roman"/>
          <w:sz w:val="20"/>
          <w:szCs w:val="20"/>
          <w:lang w:eastAsia="lv-LV"/>
        </w:rPr>
      </w:pPr>
    </w:p>
    <w:p w14:paraId="37EAF449" w14:textId="3D377705" w:rsidR="003140EA" w:rsidRDefault="003140EA" w:rsidP="003140EA">
      <w:pPr>
        <w:pStyle w:val="Bezatstarpm"/>
        <w:jc w:val="right"/>
        <w:rPr>
          <w:rFonts w:ascii="Times New Roman" w:hAnsi="Times New Roman"/>
          <w:sz w:val="24"/>
          <w:szCs w:val="24"/>
          <w:lang w:eastAsia="lv-LV"/>
        </w:rPr>
      </w:pPr>
    </w:p>
    <w:p w14:paraId="3A0F12B0" w14:textId="45EBC234" w:rsidR="00EA09F6" w:rsidRPr="00DB27CC" w:rsidRDefault="00EA09F6" w:rsidP="00DB27CC">
      <w:pPr>
        <w:spacing w:after="0" w:line="240" w:lineRule="auto"/>
        <w:jc w:val="right"/>
        <w:rPr>
          <w:rFonts w:ascii="Times New Roman" w:hAnsi="Times New Roman"/>
          <w:b/>
          <w:sz w:val="24"/>
          <w:szCs w:val="24"/>
        </w:rPr>
      </w:pPr>
      <w:r>
        <w:rPr>
          <w:rFonts w:ascii="Times New Roman" w:hAnsi="Times New Roman"/>
          <w:b/>
          <w:sz w:val="24"/>
          <w:szCs w:val="24"/>
        </w:rPr>
        <w:t xml:space="preserve"> ________________________________________________</w:t>
      </w:r>
      <w:r>
        <w:rPr>
          <w:rFonts w:ascii="Times New Roman" w:hAnsi="Times New Roman"/>
          <w:sz w:val="24"/>
          <w:szCs w:val="24"/>
        </w:rPr>
        <w:t xml:space="preserve"> </w:t>
      </w:r>
    </w:p>
    <w:p w14:paraId="6F4CBC95" w14:textId="77777777" w:rsidR="00EA09F6" w:rsidRPr="00DB27CC" w:rsidRDefault="00EA09F6" w:rsidP="00EA09F6">
      <w:pPr>
        <w:spacing w:after="0" w:line="240" w:lineRule="auto"/>
        <w:jc w:val="right"/>
        <w:rPr>
          <w:rFonts w:ascii="Times New Roman" w:hAnsi="Times New Roman"/>
          <w:sz w:val="20"/>
          <w:szCs w:val="20"/>
        </w:rPr>
      </w:pPr>
      <w:r w:rsidRPr="00DB27CC">
        <w:rPr>
          <w:rFonts w:ascii="Times New Roman" w:hAnsi="Times New Roman"/>
          <w:sz w:val="20"/>
          <w:szCs w:val="20"/>
        </w:rPr>
        <w:t>(adresāts)</w:t>
      </w:r>
    </w:p>
    <w:p w14:paraId="6DEB8761" w14:textId="77777777" w:rsidR="00EA09F6" w:rsidRDefault="00EA09F6" w:rsidP="00EA09F6">
      <w:pPr>
        <w:pStyle w:val="Bezatstarpm"/>
        <w:jc w:val="right"/>
        <w:rPr>
          <w:rFonts w:ascii="Times New Roman" w:eastAsia="Times New Roman" w:hAnsi="Times New Roman"/>
          <w:bCs/>
          <w:iCs/>
          <w:sz w:val="24"/>
          <w:szCs w:val="24"/>
          <w:lang w:val="x-none"/>
        </w:rPr>
      </w:pPr>
      <w:r>
        <w:rPr>
          <w:rFonts w:ascii="Times New Roman" w:hAnsi="Times New Roman"/>
          <w:sz w:val="24"/>
          <w:szCs w:val="24"/>
        </w:rPr>
        <w:t>________________________________________________</w:t>
      </w:r>
    </w:p>
    <w:p w14:paraId="7FB579C3" w14:textId="0FE7D786" w:rsidR="00EA09F6" w:rsidRDefault="00EA09F6" w:rsidP="00EA09F6">
      <w:pPr>
        <w:spacing w:after="0" w:line="240" w:lineRule="auto"/>
        <w:jc w:val="right"/>
        <w:rPr>
          <w:rFonts w:ascii="Times New Roman" w:hAnsi="Times New Roman"/>
          <w:sz w:val="24"/>
          <w:szCs w:val="24"/>
        </w:rPr>
      </w:pPr>
    </w:p>
    <w:p w14:paraId="4C43DABA" w14:textId="77777777" w:rsidR="00DB27CC" w:rsidRDefault="00DB27CC" w:rsidP="00EA09F6">
      <w:pPr>
        <w:spacing w:after="0" w:line="240" w:lineRule="auto"/>
        <w:jc w:val="right"/>
        <w:rPr>
          <w:rFonts w:ascii="Times New Roman" w:hAnsi="Times New Roman"/>
          <w:sz w:val="24"/>
          <w:szCs w:val="24"/>
        </w:rPr>
      </w:pPr>
    </w:p>
    <w:p w14:paraId="700D32D6" w14:textId="77777777" w:rsidR="00EA09F6" w:rsidRDefault="00EA09F6" w:rsidP="00EA09F6">
      <w:pPr>
        <w:spacing w:after="0" w:line="240" w:lineRule="auto"/>
        <w:jc w:val="center"/>
        <w:rPr>
          <w:rFonts w:ascii="Times New Roman" w:hAnsi="Times New Roman"/>
          <w:sz w:val="24"/>
          <w:szCs w:val="24"/>
        </w:rPr>
      </w:pPr>
      <w:r>
        <w:rPr>
          <w:rFonts w:ascii="Times New Roman" w:hAnsi="Times New Roman"/>
          <w:sz w:val="24"/>
          <w:szCs w:val="24"/>
        </w:rPr>
        <w:t>DECENTRALIZĒTĀS KANALIZĀCIJAS SISTĒMAS</w:t>
      </w:r>
    </w:p>
    <w:p w14:paraId="45642577" w14:textId="77777777" w:rsidR="00EA09F6" w:rsidRDefault="00EA09F6" w:rsidP="00EA09F6">
      <w:pPr>
        <w:spacing w:after="0" w:line="240" w:lineRule="auto"/>
        <w:jc w:val="center"/>
        <w:rPr>
          <w:rFonts w:ascii="Times New Roman" w:hAnsi="Times New Roman"/>
          <w:sz w:val="24"/>
          <w:szCs w:val="24"/>
        </w:rPr>
      </w:pPr>
      <w:r>
        <w:rPr>
          <w:rFonts w:ascii="Times New Roman" w:hAnsi="Times New Roman"/>
          <w:sz w:val="24"/>
          <w:szCs w:val="24"/>
        </w:rPr>
        <w:t>REĢISTRĀCIJAS IESNIEGUMS  (APLIECINĀJUMS)</w:t>
      </w:r>
    </w:p>
    <w:p w14:paraId="2DFE2B76" w14:textId="77777777" w:rsidR="00EA09F6" w:rsidRDefault="00EA09F6" w:rsidP="00EA09F6">
      <w:pPr>
        <w:spacing w:after="0" w:line="240" w:lineRule="auto"/>
        <w:rPr>
          <w:rFonts w:ascii="Times New Roman" w:hAnsi="Times New Roman"/>
          <w:sz w:val="24"/>
          <w:szCs w:val="24"/>
        </w:rPr>
      </w:pPr>
    </w:p>
    <w:p w14:paraId="47907526" w14:textId="0BEB0D19" w:rsidR="00DB27CC" w:rsidRDefault="00EA09F6" w:rsidP="00EA09F6">
      <w:pPr>
        <w:pStyle w:val="Sarakstarindkopa"/>
        <w:numPr>
          <w:ilvl w:val="0"/>
          <w:numId w:val="6"/>
        </w:numPr>
        <w:ind w:left="284" w:hanging="284"/>
      </w:pPr>
      <w:r w:rsidRPr="00DB27CC">
        <w:t>Objekta adrese __________________________________________________</w:t>
      </w:r>
    </w:p>
    <w:p w14:paraId="536226D6" w14:textId="77777777" w:rsidR="00DB27CC" w:rsidRDefault="00DB27CC" w:rsidP="00DB27CC">
      <w:pPr>
        <w:pStyle w:val="Sarakstarindkopa"/>
        <w:ind w:left="284"/>
      </w:pPr>
    </w:p>
    <w:p w14:paraId="7DE68DB7" w14:textId="77777777" w:rsidR="00DB27CC" w:rsidRDefault="00EA09F6" w:rsidP="00EA09F6">
      <w:pPr>
        <w:pStyle w:val="Sarakstarindkopa"/>
        <w:numPr>
          <w:ilvl w:val="0"/>
          <w:numId w:val="6"/>
        </w:numPr>
        <w:ind w:left="284" w:hanging="284"/>
      </w:pPr>
      <w:r w:rsidRPr="00DB27CC">
        <w:t>Objektā deklarēto iedzīvotāju skaits ____________</w:t>
      </w:r>
    </w:p>
    <w:p w14:paraId="10D798A6" w14:textId="77777777" w:rsidR="00DB27CC" w:rsidRDefault="00DB27CC" w:rsidP="00DB27CC">
      <w:pPr>
        <w:pStyle w:val="Sarakstarindkopa"/>
      </w:pPr>
    </w:p>
    <w:p w14:paraId="620A9BE6" w14:textId="77777777" w:rsidR="00DB27CC" w:rsidRDefault="00EA09F6" w:rsidP="00EA09F6">
      <w:pPr>
        <w:pStyle w:val="Sarakstarindkopa"/>
        <w:numPr>
          <w:ilvl w:val="0"/>
          <w:numId w:val="6"/>
        </w:numPr>
        <w:ind w:left="284" w:hanging="284"/>
      </w:pPr>
      <w:r w:rsidRPr="00DB27CC">
        <w:t>Objektā faktiski dzīvojošo skaits ____________</w:t>
      </w:r>
    </w:p>
    <w:p w14:paraId="4C0BB9CB" w14:textId="77777777" w:rsidR="00DB27CC" w:rsidRDefault="00DB27CC" w:rsidP="00DB27CC">
      <w:pPr>
        <w:pStyle w:val="Sarakstarindkopa"/>
      </w:pPr>
    </w:p>
    <w:p w14:paraId="09B64575" w14:textId="65615519" w:rsidR="00EA09F6" w:rsidRPr="00DB27CC" w:rsidRDefault="00EA09F6" w:rsidP="00EA09F6">
      <w:pPr>
        <w:pStyle w:val="Sarakstarindkopa"/>
        <w:numPr>
          <w:ilvl w:val="0"/>
          <w:numId w:val="6"/>
        </w:numPr>
        <w:ind w:left="284" w:hanging="284"/>
      </w:pPr>
      <w:r w:rsidRPr="00DB27CC">
        <w:t>Vai objektā ūdensapgādes patēriņa uzskaitei ir uzstādīts ūdens mērītājs?</w:t>
      </w:r>
      <w:r w:rsidRPr="00DB27CC">
        <w:tab/>
      </w:r>
    </w:p>
    <w:p w14:paraId="3A387349" w14:textId="77777777" w:rsidR="00DB27CC" w:rsidRDefault="00EA09F6" w:rsidP="00DB27CC">
      <w:pPr>
        <w:spacing w:after="0" w:line="240" w:lineRule="auto"/>
        <w:ind w:left="720" w:firstLine="720"/>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w:t>
      </w:r>
      <w:r>
        <w:rPr>
          <w:rFonts w:ascii="Times New Roman" w:hAnsi="Times New Roman"/>
          <w:sz w:val="24"/>
          <w:szCs w:val="24"/>
        </w:rPr>
        <w:t xml:space="preserve"> nav</w:t>
      </w:r>
      <w:r>
        <w:rPr>
          <w:rFonts w:ascii="Times New Roman" w:hAnsi="Times New Roman"/>
          <w:sz w:val="24"/>
          <w:szCs w:val="24"/>
        </w:rPr>
        <w:tab/>
      </w:r>
    </w:p>
    <w:p w14:paraId="7D6A8492" w14:textId="77777777" w:rsidR="00DB27CC" w:rsidRDefault="00DB27CC" w:rsidP="00EA09F6">
      <w:pPr>
        <w:spacing w:after="0" w:line="240" w:lineRule="auto"/>
        <w:rPr>
          <w:rFonts w:ascii="Times New Roman" w:hAnsi="Times New Roman"/>
          <w:sz w:val="24"/>
          <w:szCs w:val="24"/>
        </w:rPr>
      </w:pPr>
      <w:r>
        <w:rPr>
          <w:rFonts w:ascii="Times New Roman" w:hAnsi="Times New Roman"/>
          <w:bCs/>
          <w:sz w:val="24"/>
          <w:szCs w:val="24"/>
        </w:rPr>
        <w:t xml:space="preserve">5. </w:t>
      </w:r>
      <w:r w:rsidR="00EA09F6">
        <w:rPr>
          <w:rFonts w:ascii="Times New Roman" w:hAnsi="Times New Roman"/>
          <w:sz w:val="24"/>
          <w:szCs w:val="24"/>
        </w:rPr>
        <w:t>Izvedamais notekūdeņu vai nosēdumu un dūņu nogulšņu apjoms mēnesī ______ m</w:t>
      </w:r>
      <w:r w:rsidR="00EA09F6" w:rsidRPr="00DB27CC">
        <w:rPr>
          <w:rFonts w:ascii="Times New Roman" w:hAnsi="Times New Roman"/>
          <w:sz w:val="24"/>
          <w:szCs w:val="24"/>
          <w:vertAlign w:val="superscript"/>
        </w:rPr>
        <w:t>3</w:t>
      </w:r>
    </w:p>
    <w:p w14:paraId="2EEA555F" w14:textId="767C71F0" w:rsidR="00EA09F6" w:rsidRDefault="00DB27CC" w:rsidP="00EA09F6">
      <w:pPr>
        <w:spacing w:after="0" w:line="240" w:lineRule="auto"/>
        <w:rPr>
          <w:rFonts w:ascii="Times New Roman" w:hAnsi="Times New Roman"/>
          <w:sz w:val="24"/>
          <w:szCs w:val="24"/>
        </w:rPr>
      </w:pPr>
      <w:r>
        <w:rPr>
          <w:rFonts w:ascii="Times New Roman" w:hAnsi="Times New Roman"/>
          <w:sz w:val="24"/>
          <w:szCs w:val="24"/>
        </w:rPr>
        <w:t xml:space="preserve">6. </w:t>
      </w:r>
      <w:r w:rsidR="00EA09F6">
        <w:rPr>
          <w:rFonts w:ascii="Times New Roman" w:hAnsi="Times New Roman"/>
          <w:sz w:val="24"/>
          <w:szCs w:val="24"/>
        </w:rPr>
        <w:t>Decentralizētās kanalizācijas sistēmas veids:</w:t>
      </w:r>
    </w:p>
    <w:p w14:paraId="6ED9E48B" w14:textId="77777777" w:rsidR="00EA09F6" w:rsidRDefault="00EA09F6" w:rsidP="00DB27CC">
      <w:pPr>
        <w:spacing w:after="0" w:line="240" w:lineRule="auto"/>
        <w:ind w:left="284" w:hanging="284"/>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Rūpnieciski izgatavotas notekūdeņu attīrīšanas iekārtas, kuras attīrītos notekūdeņus novada vidē un kopējā jauda ir mazāka par 5 m</w:t>
      </w:r>
      <w:r w:rsidRPr="00DB27CC">
        <w:rPr>
          <w:rFonts w:ascii="Times New Roman" w:hAnsi="Times New Roman"/>
          <w:sz w:val="24"/>
          <w:szCs w:val="24"/>
          <w:vertAlign w:val="superscript"/>
        </w:rPr>
        <w:t>3</w:t>
      </w:r>
      <w:r>
        <w:rPr>
          <w:rFonts w:ascii="Times New Roman" w:hAnsi="Times New Roman"/>
          <w:sz w:val="24"/>
          <w:szCs w:val="24"/>
        </w:rPr>
        <w:t>/diennaktī</w:t>
      </w:r>
    </w:p>
    <w:p w14:paraId="382189D4" w14:textId="77777777" w:rsidR="00EA09F6" w:rsidRDefault="00EA09F6" w:rsidP="00DB27CC">
      <w:pPr>
        <w:spacing w:after="0" w:line="240" w:lineRule="auto"/>
        <w:ind w:left="284" w:hanging="284"/>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w:t>
      </w:r>
      <w:proofErr w:type="spellStart"/>
      <w:r>
        <w:rPr>
          <w:rFonts w:ascii="Times New Roman" w:hAnsi="Times New Roman"/>
          <w:sz w:val="24"/>
          <w:szCs w:val="24"/>
        </w:rPr>
        <w:t>Septiķis</w:t>
      </w:r>
      <w:proofErr w:type="spellEnd"/>
      <w:r>
        <w:rPr>
          <w:rFonts w:ascii="Times New Roman" w:hAnsi="Times New Roman"/>
          <w:sz w:val="24"/>
          <w:szCs w:val="24"/>
        </w:rPr>
        <w:t xml:space="preserve"> ar divām vai vairāk kamerām, kur notekūdeņi pēc </w:t>
      </w:r>
      <w:proofErr w:type="spellStart"/>
      <w:r>
        <w:rPr>
          <w:rFonts w:ascii="Times New Roman" w:hAnsi="Times New Roman"/>
          <w:sz w:val="24"/>
          <w:szCs w:val="24"/>
        </w:rPr>
        <w:t>septiķa</w:t>
      </w:r>
      <w:proofErr w:type="spellEnd"/>
      <w:r>
        <w:rPr>
          <w:rFonts w:ascii="Times New Roman" w:hAnsi="Times New Roman"/>
          <w:sz w:val="24"/>
          <w:szCs w:val="24"/>
        </w:rPr>
        <w:t xml:space="preserve"> vidē tiek novadīti caur speciāli ierīkotu infiltrācijas sistēmu (filtrācijas laukiem, apakšzemes filtrējošām drenām, smilts grants filtriem, filtrācijas grāvjiem vai akām un kurš izbūvēts atbilstoši būvniecību regulējošai likumdošanai</w:t>
      </w:r>
    </w:p>
    <w:p w14:paraId="79B1620E" w14:textId="77777777" w:rsidR="00EA09F6" w:rsidRDefault="00EA09F6" w:rsidP="00DB27CC">
      <w:pPr>
        <w:spacing w:after="0" w:line="240" w:lineRule="auto"/>
        <w:ind w:left="284" w:hanging="284"/>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notekūdeņu </w:t>
      </w:r>
      <w:proofErr w:type="spellStart"/>
      <w:r>
        <w:rPr>
          <w:rFonts w:ascii="Times New Roman" w:hAnsi="Times New Roman"/>
          <w:sz w:val="24"/>
          <w:szCs w:val="24"/>
        </w:rPr>
        <w:t>krājtvertne</w:t>
      </w:r>
      <w:proofErr w:type="spellEnd"/>
      <w:r>
        <w:rPr>
          <w:rFonts w:ascii="Times New Roman" w:hAnsi="Times New Roman"/>
          <w:sz w:val="24"/>
          <w:szCs w:val="24"/>
        </w:rPr>
        <w:t xml:space="preserve"> (jebkurš rezervuārs, </w:t>
      </w:r>
      <w:proofErr w:type="spellStart"/>
      <w:r>
        <w:rPr>
          <w:rFonts w:ascii="Times New Roman" w:hAnsi="Times New Roman"/>
          <w:sz w:val="24"/>
          <w:szCs w:val="24"/>
        </w:rPr>
        <w:t>nosēdaka</w:t>
      </w:r>
      <w:proofErr w:type="spellEnd"/>
      <w:r>
        <w:rPr>
          <w:rFonts w:ascii="Times New Roman" w:hAnsi="Times New Roman"/>
          <w:sz w:val="24"/>
          <w:szCs w:val="24"/>
        </w:rPr>
        <w:t xml:space="preserve"> vai izsmeļamā bedre, pārvietojamā tualete, sausā tualete), kurās uzkrājas neattīrīti notekūdeņi, septisko tvertņu dūņas vai kanalizācijas sistēmu atkritumi.</w:t>
      </w:r>
    </w:p>
    <w:p w14:paraId="250B9D56" w14:textId="77777777"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Cits _____________________________________________________________________</w:t>
      </w:r>
    </w:p>
    <w:p w14:paraId="499FB599" w14:textId="262D9CC7" w:rsidR="00EA09F6" w:rsidRPr="00DB27CC" w:rsidRDefault="00EA09F6" w:rsidP="00EA09F6">
      <w:pPr>
        <w:spacing w:after="0" w:line="240" w:lineRule="auto"/>
        <w:rPr>
          <w:rFonts w:ascii="Times New Roman" w:hAnsi="Times New Roman"/>
          <w:i/>
          <w:sz w:val="20"/>
          <w:szCs w:val="20"/>
        </w:rPr>
      </w:pPr>
      <w:r>
        <w:rPr>
          <w:rFonts w:ascii="Times New Roman" w:hAnsi="Times New Roman"/>
          <w:sz w:val="24"/>
          <w:szCs w:val="24"/>
        </w:rPr>
        <w:tab/>
      </w:r>
      <w:r w:rsidR="00DB27CC">
        <w:rPr>
          <w:rFonts w:ascii="Times New Roman" w:hAnsi="Times New Roman"/>
          <w:sz w:val="24"/>
          <w:szCs w:val="24"/>
        </w:rPr>
        <w:tab/>
      </w:r>
      <w:r w:rsidR="00DB27CC">
        <w:rPr>
          <w:rFonts w:ascii="Times New Roman" w:hAnsi="Times New Roman"/>
          <w:sz w:val="24"/>
          <w:szCs w:val="24"/>
        </w:rPr>
        <w:tab/>
      </w:r>
      <w:r w:rsidRPr="00DB27CC">
        <w:rPr>
          <w:rFonts w:ascii="Times New Roman" w:hAnsi="Times New Roman"/>
          <w:i/>
          <w:sz w:val="20"/>
          <w:szCs w:val="20"/>
        </w:rPr>
        <w:t>(Lūdzu atzīmējiet Jūsu īpašumā esošo sistēmas veidu)</w:t>
      </w:r>
      <w:r w:rsidRPr="00DB27CC">
        <w:rPr>
          <w:rFonts w:ascii="Times New Roman" w:hAnsi="Times New Roman"/>
          <w:i/>
          <w:sz w:val="20"/>
          <w:szCs w:val="20"/>
        </w:rPr>
        <w:tab/>
      </w:r>
    </w:p>
    <w:p w14:paraId="0F0681C1" w14:textId="77777777" w:rsidR="00EA09F6" w:rsidRDefault="00EA09F6" w:rsidP="00EA09F6">
      <w:pPr>
        <w:spacing w:after="0" w:line="240" w:lineRule="auto"/>
        <w:rPr>
          <w:rFonts w:ascii="Times New Roman" w:hAnsi="Times New Roman"/>
          <w:sz w:val="24"/>
          <w:szCs w:val="24"/>
        </w:rPr>
      </w:pPr>
    </w:p>
    <w:p w14:paraId="07AC946C" w14:textId="3EE453DD" w:rsidR="00EA09F6" w:rsidRDefault="00EA09F6" w:rsidP="00EA09F6">
      <w:pPr>
        <w:spacing w:after="0" w:line="240" w:lineRule="auto"/>
        <w:rPr>
          <w:rFonts w:ascii="Times New Roman" w:hAnsi="Times New Roman"/>
          <w:sz w:val="24"/>
          <w:szCs w:val="24"/>
        </w:rPr>
      </w:pPr>
      <w:r>
        <w:rPr>
          <w:rFonts w:ascii="Times New Roman" w:hAnsi="Times New Roman"/>
          <w:sz w:val="24"/>
          <w:szCs w:val="24"/>
        </w:rPr>
        <w:t>7.</w:t>
      </w:r>
      <w:r w:rsidR="00DB27CC">
        <w:rPr>
          <w:rFonts w:ascii="Times New Roman" w:hAnsi="Times New Roman"/>
          <w:sz w:val="24"/>
          <w:szCs w:val="24"/>
        </w:rPr>
        <w:t xml:space="preserve"> </w:t>
      </w:r>
      <w:r>
        <w:rPr>
          <w:rFonts w:ascii="Times New Roman" w:hAnsi="Times New Roman"/>
          <w:sz w:val="24"/>
          <w:szCs w:val="24"/>
        </w:rPr>
        <w:t>Kā īpašumā tiek nodrošināta atbilstoša notekūdeņu apsaimniekošana?</w:t>
      </w:r>
    </w:p>
    <w:p w14:paraId="02C69568" w14:textId="77777777" w:rsidR="00EA09F6" w:rsidRDefault="00EA09F6" w:rsidP="00DB27CC">
      <w:pPr>
        <w:spacing w:after="0" w:line="240" w:lineRule="auto"/>
        <w:ind w:left="284" w:hanging="284"/>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Līgums par īpašumā esošo NAI apkalpošanas un ekspluatācijas pasākumu nodrošināšanu un/vai līgums par uzkrāto septisko tvertņu dūņu un/vai kanalizācijas sistēmu tīrīšanas atkritumu izvešanu</w:t>
      </w:r>
    </w:p>
    <w:p w14:paraId="175E63AB" w14:textId="77777777" w:rsidR="00EA09F6" w:rsidRDefault="00EA09F6" w:rsidP="00EA09F6">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Līgums par uzkrāto notekūdeņu izvešanu</w:t>
      </w:r>
    </w:p>
    <w:p w14:paraId="1B224309" w14:textId="77777777" w:rsidR="00EA09F6" w:rsidRDefault="00EA09F6" w:rsidP="00EA09F6">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Pēc vajadzības pasūtu  nepieciešamos pakalpojumus komersantiem</w:t>
      </w:r>
    </w:p>
    <w:p w14:paraId="0C726552" w14:textId="77777777" w:rsidR="00EA09F6" w:rsidRDefault="00EA09F6" w:rsidP="00EA09F6">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Netiek nodrošināta</w:t>
      </w:r>
      <w:r>
        <w:rPr>
          <w:rFonts w:ascii="Times New Roman" w:hAnsi="Times New Roman"/>
          <w:sz w:val="24"/>
          <w:szCs w:val="24"/>
        </w:rPr>
        <w:tab/>
      </w:r>
    </w:p>
    <w:p w14:paraId="1BA5C558" w14:textId="77777777" w:rsidR="00EA09F6" w:rsidRDefault="00EA09F6" w:rsidP="00EA09F6">
      <w:pPr>
        <w:spacing w:after="0" w:line="240" w:lineRule="auto"/>
        <w:rPr>
          <w:rFonts w:ascii="Times New Roman" w:hAnsi="Times New Roman"/>
          <w:sz w:val="24"/>
          <w:szCs w:val="24"/>
        </w:rPr>
      </w:pPr>
    </w:p>
    <w:p w14:paraId="4190908B" w14:textId="6B19A16A" w:rsidR="00EA09F6" w:rsidRDefault="00EA09F6" w:rsidP="00EA09F6">
      <w:pPr>
        <w:spacing w:after="0" w:line="240" w:lineRule="auto"/>
        <w:rPr>
          <w:rFonts w:ascii="Times New Roman" w:hAnsi="Times New Roman"/>
          <w:sz w:val="24"/>
          <w:szCs w:val="24"/>
        </w:rPr>
      </w:pPr>
      <w:r>
        <w:rPr>
          <w:rFonts w:ascii="Times New Roman" w:hAnsi="Times New Roman"/>
          <w:sz w:val="24"/>
          <w:szCs w:val="24"/>
        </w:rPr>
        <w:t>8.</w:t>
      </w:r>
      <w:r w:rsidR="005F5E07">
        <w:rPr>
          <w:rFonts w:ascii="Times New Roman" w:hAnsi="Times New Roman"/>
          <w:sz w:val="24"/>
          <w:szCs w:val="24"/>
        </w:rPr>
        <w:t xml:space="preserve"> </w:t>
      </w:r>
      <w:r>
        <w:rPr>
          <w:rFonts w:ascii="Times New Roman" w:hAnsi="Times New Roman"/>
          <w:sz w:val="24"/>
          <w:szCs w:val="24"/>
        </w:rPr>
        <w:t>Decentralizētās kanalizācijas sistēmā uzkrāto notekūdeņu/nosēdumu izvešanas biežums:</w:t>
      </w:r>
    </w:p>
    <w:p w14:paraId="6205FA96" w14:textId="77777777"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1 x mēnesī vai biežāk</w:t>
      </w:r>
      <w:r>
        <w:rPr>
          <w:rFonts w:ascii="Times New Roman" w:hAnsi="Times New Roman"/>
          <w:sz w:val="24"/>
          <w:szCs w:val="24"/>
        </w:rPr>
        <w:tab/>
      </w:r>
    </w:p>
    <w:p w14:paraId="1A6B4162" w14:textId="77777777"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1 x 2 mēnešos</w:t>
      </w:r>
      <w:r>
        <w:rPr>
          <w:rFonts w:ascii="Times New Roman" w:hAnsi="Times New Roman"/>
          <w:sz w:val="24"/>
          <w:szCs w:val="24"/>
        </w:rPr>
        <w:tab/>
      </w:r>
    </w:p>
    <w:p w14:paraId="1FB80DDE" w14:textId="515254FF"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1</w:t>
      </w:r>
      <w:r w:rsidR="005F5E07">
        <w:rPr>
          <w:rFonts w:ascii="Times New Roman" w:hAnsi="Times New Roman"/>
          <w:sz w:val="24"/>
          <w:szCs w:val="24"/>
        </w:rPr>
        <w:t xml:space="preserve"> </w:t>
      </w:r>
      <w:r>
        <w:rPr>
          <w:rFonts w:ascii="Times New Roman" w:hAnsi="Times New Roman"/>
          <w:sz w:val="24"/>
          <w:szCs w:val="24"/>
        </w:rPr>
        <w:t>x ceturksnī</w:t>
      </w:r>
      <w:r>
        <w:rPr>
          <w:rFonts w:ascii="Times New Roman" w:hAnsi="Times New Roman"/>
          <w:sz w:val="24"/>
          <w:szCs w:val="24"/>
        </w:rPr>
        <w:tab/>
      </w:r>
    </w:p>
    <w:p w14:paraId="72F8B924" w14:textId="77777777"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1 x gadā un retāk</w:t>
      </w:r>
      <w:r>
        <w:rPr>
          <w:rFonts w:ascii="Times New Roman" w:hAnsi="Times New Roman"/>
          <w:sz w:val="24"/>
          <w:szCs w:val="24"/>
        </w:rPr>
        <w:tab/>
      </w:r>
    </w:p>
    <w:p w14:paraId="74213831" w14:textId="77777777" w:rsidR="00EA09F6" w:rsidRDefault="00EA09F6" w:rsidP="00EA09F6">
      <w:pPr>
        <w:spacing w:after="0" w:line="240" w:lineRule="auto"/>
        <w:rPr>
          <w:rFonts w:ascii="Times New Roman" w:hAnsi="Times New Roman"/>
          <w:sz w:val="24"/>
          <w:szCs w:val="24"/>
        </w:rPr>
      </w:pPr>
    </w:p>
    <w:p w14:paraId="3975B6D3" w14:textId="77777777" w:rsidR="00EA09F6" w:rsidRDefault="00EA09F6" w:rsidP="00EA09F6">
      <w:pPr>
        <w:spacing w:after="0" w:line="240" w:lineRule="auto"/>
        <w:rPr>
          <w:rFonts w:ascii="Times New Roman" w:hAnsi="Times New Roman"/>
          <w:sz w:val="24"/>
          <w:szCs w:val="24"/>
        </w:rPr>
      </w:pPr>
      <w:r>
        <w:rPr>
          <w:rFonts w:ascii="Times New Roman" w:hAnsi="Times New Roman"/>
          <w:sz w:val="24"/>
          <w:szCs w:val="24"/>
        </w:rPr>
        <w:t>9. Decentralizētās kanalizācijas sistēmas tvertnes (bedres) tilpums:</w:t>
      </w:r>
    </w:p>
    <w:p w14:paraId="73F37C6A" w14:textId="77777777"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&lt; 3m</w:t>
      </w:r>
      <w:r w:rsidRPr="005F5E07">
        <w:rPr>
          <w:rFonts w:ascii="Times New Roman" w:hAnsi="Times New Roman"/>
          <w:sz w:val="24"/>
          <w:szCs w:val="24"/>
          <w:vertAlign w:val="superscript"/>
        </w:rPr>
        <w:t>3</w:t>
      </w:r>
      <w:r>
        <w:rPr>
          <w:rFonts w:ascii="Times New Roman" w:hAnsi="Times New Roman"/>
          <w:sz w:val="24"/>
          <w:szCs w:val="24"/>
        </w:rPr>
        <w:tab/>
      </w:r>
    </w:p>
    <w:p w14:paraId="5EF8DE73" w14:textId="77777777"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3 līdz 5 m</w:t>
      </w:r>
      <w:r w:rsidRPr="005F5E07">
        <w:rPr>
          <w:rFonts w:ascii="Times New Roman" w:hAnsi="Times New Roman"/>
          <w:sz w:val="24"/>
          <w:szCs w:val="24"/>
          <w:vertAlign w:val="superscript"/>
        </w:rPr>
        <w:t>3</w:t>
      </w:r>
      <w:r>
        <w:rPr>
          <w:rFonts w:ascii="Times New Roman" w:hAnsi="Times New Roman"/>
          <w:sz w:val="24"/>
          <w:szCs w:val="24"/>
        </w:rPr>
        <w:tab/>
      </w:r>
    </w:p>
    <w:p w14:paraId="0C7ACA02" w14:textId="77777777"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5 līdz 10 m</w:t>
      </w:r>
      <w:r w:rsidRPr="005F5E07">
        <w:rPr>
          <w:rFonts w:ascii="Times New Roman" w:hAnsi="Times New Roman"/>
          <w:sz w:val="24"/>
          <w:szCs w:val="24"/>
          <w:vertAlign w:val="superscript"/>
        </w:rPr>
        <w:t>3</w:t>
      </w:r>
      <w:r>
        <w:rPr>
          <w:rFonts w:ascii="Times New Roman" w:hAnsi="Times New Roman"/>
          <w:sz w:val="24"/>
          <w:szCs w:val="24"/>
        </w:rPr>
        <w:tab/>
      </w:r>
    </w:p>
    <w:p w14:paraId="5DA4553D" w14:textId="77777777"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&gt; 10 m</w:t>
      </w:r>
      <w:r w:rsidRPr="005F5E07">
        <w:rPr>
          <w:rFonts w:ascii="Times New Roman" w:hAnsi="Times New Roman"/>
          <w:sz w:val="24"/>
          <w:szCs w:val="24"/>
          <w:vertAlign w:val="superscript"/>
        </w:rPr>
        <w:t>3</w:t>
      </w:r>
      <w:r>
        <w:rPr>
          <w:rFonts w:ascii="Times New Roman" w:hAnsi="Times New Roman"/>
          <w:sz w:val="24"/>
          <w:szCs w:val="24"/>
        </w:rPr>
        <w:tab/>
      </w:r>
    </w:p>
    <w:p w14:paraId="0466ECF1" w14:textId="77777777" w:rsidR="00EA09F6" w:rsidRDefault="00EA09F6" w:rsidP="00EA09F6">
      <w:pPr>
        <w:spacing w:after="0" w:line="240" w:lineRule="auto"/>
        <w:rPr>
          <w:rFonts w:ascii="Times New Roman" w:hAnsi="Times New Roman"/>
          <w:sz w:val="24"/>
          <w:szCs w:val="24"/>
        </w:rPr>
      </w:pPr>
    </w:p>
    <w:p w14:paraId="7B9C7C9D" w14:textId="5E938D48" w:rsidR="00EA09F6" w:rsidRDefault="00EA09F6" w:rsidP="00EA09F6">
      <w:pPr>
        <w:spacing w:after="0" w:line="240" w:lineRule="auto"/>
        <w:rPr>
          <w:rFonts w:ascii="Times New Roman" w:hAnsi="Times New Roman"/>
          <w:sz w:val="24"/>
          <w:szCs w:val="24"/>
        </w:rPr>
      </w:pPr>
      <w:r>
        <w:rPr>
          <w:rFonts w:ascii="Times New Roman" w:hAnsi="Times New Roman"/>
          <w:sz w:val="24"/>
          <w:szCs w:val="24"/>
        </w:rPr>
        <w:t>10.</w:t>
      </w:r>
      <w:r w:rsidR="005F5E07">
        <w:rPr>
          <w:rFonts w:ascii="Times New Roman" w:hAnsi="Times New Roman"/>
          <w:sz w:val="24"/>
          <w:szCs w:val="24"/>
        </w:rPr>
        <w:t xml:space="preserve"> </w:t>
      </w:r>
      <w:r>
        <w:rPr>
          <w:rFonts w:ascii="Times New Roman" w:hAnsi="Times New Roman"/>
          <w:sz w:val="24"/>
          <w:szCs w:val="24"/>
        </w:rPr>
        <w:t>Cik bieži tiek veikta regulārā apkope lokālajām notekūdeņu attīrīšanas iekārtām:</w:t>
      </w:r>
    </w:p>
    <w:p w14:paraId="3D65938A" w14:textId="77777777"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1 x mēnesī vai biežāk</w:t>
      </w:r>
      <w:r>
        <w:rPr>
          <w:rFonts w:ascii="Times New Roman" w:hAnsi="Times New Roman"/>
          <w:sz w:val="24"/>
          <w:szCs w:val="24"/>
        </w:rPr>
        <w:tab/>
      </w:r>
    </w:p>
    <w:p w14:paraId="7CD9DC63" w14:textId="77777777"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lastRenderedPageBreak/>
        <w:t>□</w:t>
      </w:r>
      <w:r>
        <w:rPr>
          <w:rFonts w:ascii="Times New Roman" w:hAnsi="Times New Roman"/>
          <w:sz w:val="24"/>
          <w:szCs w:val="24"/>
        </w:rPr>
        <w:t xml:space="preserve">  1 x ceturksnī</w:t>
      </w:r>
      <w:r>
        <w:rPr>
          <w:rFonts w:ascii="Times New Roman" w:hAnsi="Times New Roman"/>
          <w:sz w:val="24"/>
          <w:szCs w:val="24"/>
        </w:rPr>
        <w:tab/>
      </w:r>
    </w:p>
    <w:p w14:paraId="4CE8B834" w14:textId="5D9FEA68"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1</w:t>
      </w:r>
      <w:r w:rsidR="005F5E07">
        <w:rPr>
          <w:rFonts w:ascii="Times New Roman" w:hAnsi="Times New Roman"/>
          <w:sz w:val="24"/>
          <w:szCs w:val="24"/>
        </w:rPr>
        <w:t xml:space="preserve"> </w:t>
      </w:r>
      <w:r>
        <w:rPr>
          <w:rFonts w:ascii="Times New Roman" w:hAnsi="Times New Roman"/>
          <w:sz w:val="24"/>
          <w:szCs w:val="24"/>
        </w:rPr>
        <w:t>x gadā</w:t>
      </w:r>
      <w:r>
        <w:rPr>
          <w:rFonts w:ascii="Times New Roman" w:hAnsi="Times New Roman"/>
          <w:sz w:val="24"/>
          <w:szCs w:val="24"/>
        </w:rPr>
        <w:tab/>
      </w:r>
    </w:p>
    <w:p w14:paraId="16EF6EA5" w14:textId="5AF07D28"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retāk kā 1</w:t>
      </w:r>
      <w:r w:rsidR="005F5E07">
        <w:rPr>
          <w:rFonts w:ascii="Times New Roman" w:hAnsi="Times New Roman"/>
          <w:sz w:val="24"/>
          <w:szCs w:val="24"/>
        </w:rPr>
        <w:t xml:space="preserve"> </w:t>
      </w:r>
      <w:r>
        <w:rPr>
          <w:rFonts w:ascii="Times New Roman" w:hAnsi="Times New Roman"/>
          <w:sz w:val="24"/>
          <w:szCs w:val="24"/>
        </w:rPr>
        <w:t>x gadā</w:t>
      </w:r>
      <w:r>
        <w:rPr>
          <w:rFonts w:ascii="Times New Roman" w:hAnsi="Times New Roman"/>
          <w:sz w:val="24"/>
          <w:szCs w:val="24"/>
        </w:rPr>
        <w:tab/>
      </w:r>
    </w:p>
    <w:p w14:paraId="7A747BEA" w14:textId="77777777" w:rsidR="00EA09F6" w:rsidRDefault="00EA09F6" w:rsidP="00EA09F6">
      <w:pPr>
        <w:spacing w:after="0" w:line="240" w:lineRule="auto"/>
        <w:rPr>
          <w:rFonts w:ascii="Times New Roman" w:hAnsi="Times New Roman"/>
          <w:sz w:val="24"/>
          <w:szCs w:val="24"/>
        </w:rPr>
      </w:pPr>
    </w:p>
    <w:p w14:paraId="61C2C740" w14:textId="758B4D05" w:rsidR="00EA09F6" w:rsidRDefault="005F5E07" w:rsidP="00EA09F6">
      <w:pPr>
        <w:spacing w:after="0" w:line="240" w:lineRule="auto"/>
        <w:rPr>
          <w:rFonts w:ascii="Times New Roman" w:hAnsi="Times New Roman"/>
          <w:sz w:val="24"/>
          <w:szCs w:val="24"/>
        </w:rPr>
      </w:pPr>
      <w:r>
        <w:rPr>
          <w:rFonts w:ascii="Times New Roman" w:hAnsi="Times New Roman"/>
          <w:sz w:val="24"/>
          <w:szCs w:val="24"/>
        </w:rPr>
        <w:t xml:space="preserve">11. </w:t>
      </w:r>
      <w:r w:rsidR="00EA09F6">
        <w:rPr>
          <w:rFonts w:ascii="Times New Roman" w:hAnsi="Times New Roman"/>
          <w:sz w:val="24"/>
          <w:szCs w:val="24"/>
        </w:rPr>
        <w:t>Kad veikta iepriekšējā apkope?___________________________________</w:t>
      </w:r>
      <w:r w:rsidR="00EA09F6">
        <w:rPr>
          <w:rFonts w:ascii="Times New Roman" w:hAnsi="Times New Roman"/>
          <w:sz w:val="24"/>
          <w:szCs w:val="24"/>
        </w:rPr>
        <w:tab/>
      </w:r>
      <w:r w:rsidR="00EA09F6">
        <w:rPr>
          <w:rFonts w:ascii="Times New Roman" w:hAnsi="Times New Roman"/>
          <w:sz w:val="24"/>
          <w:szCs w:val="24"/>
        </w:rPr>
        <w:tab/>
      </w:r>
    </w:p>
    <w:p w14:paraId="0862DD36" w14:textId="48D54F21" w:rsidR="00EA09F6" w:rsidRPr="005F5E07" w:rsidRDefault="00EA09F6" w:rsidP="00EA09F6">
      <w:pPr>
        <w:spacing w:after="0" w:line="240" w:lineRule="auto"/>
        <w:rPr>
          <w:rFonts w:ascii="Times New Roman" w:hAnsi="Times New Roman"/>
          <w:i/>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F5E07">
        <w:rPr>
          <w:rFonts w:ascii="Times New Roman" w:hAnsi="Times New Roman"/>
          <w:sz w:val="24"/>
          <w:szCs w:val="24"/>
        </w:rPr>
        <w:tab/>
      </w:r>
      <w:r w:rsidRPr="005F5E07">
        <w:rPr>
          <w:rFonts w:ascii="Times New Roman" w:hAnsi="Times New Roman"/>
          <w:i/>
          <w:sz w:val="20"/>
          <w:szCs w:val="20"/>
        </w:rPr>
        <w:t>(lūdzu norādīt mēnesi un gadu)</w:t>
      </w:r>
    </w:p>
    <w:p w14:paraId="53CD16DD" w14:textId="77777777" w:rsidR="00EA09F6" w:rsidRDefault="00EA09F6" w:rsidP="00EA09F6">
      <w:pPr>
        <w:spacing w:after="0" w:line="240" w:lineRule="auto"/>
        <w:rPr>
          <w:rFonts w:ascii="Times New Roman" w:hAnsi="Times New Roman"/>
          <w:sz w:val="24"/>
          <w:szCs w:val="24"/>
        </w:rPr>
      </w:pPr>
    </w:p>
    <w:p w14:paraId="7DF3099A" w14:textId="1046B912" w:rsidR="00EA09F6" w:rsidRDefault="00EA09F6" w:rsidP="00EA09F6">
      <w:pPr>
        <w:spacing w:after="0" w:line="240" w:lineRule="auto"/>
        <w:rPr>
          <w:rFonts w:ascii="Times New Roman" w:hAnsi="Times New Roman"/>
          <w:sz w:val="24"/>
          <w:szCs w:val="24"/>
        </w:rPr>
      </w:pPr>
      <w:r>
        <w:rPr>
          <w:rFonts w:ascii="Times New Roman" w:hAnsi="Times New Roman"/>
          <w:sz w:val="24"/>
          <w:szCs w:val="24"/>
        </w:rPr>
        <w:t>1</w:t>
      </w:r>
      <w:r w:rsidR="005F5E07">
        <w:rPr>
          <w:rFonts w:ascii="Times New Roman" w:hAnsi="Times New Roman"/>
          <w:sz w:val="24"/>
          <w:szCs w:val="24"/>
        </w:rPr>
        <w:t>2</w:t>
      </w:r>
      <w:r>
        <w:rPr>
          <w:rFonts w:ascii="Times New Roman" w:hAnsi="Times New Roman"/>
          <w:sz w:val="24"/>
          <w:szCs w:val="24"/>
        </w:rPr>
        <w:t>.</w:t>
      </w:r>
      <w:r w:rsidR="005F5E07">
        <w:rPr>
          <w:rFonts w:ascii="Times New Roman" w:hAnsi="Times New Roman"/>
          <w:sz w:val="24"/>
          <w:szCs w:val="24"/>
        </w:rPr>
        <w:t xml:space="preserve"> </w:t>
      </w:r>
      <w:r>
        <w:rPr>
          <w:rFonts w:ascii="Times New Roman" w:hAnsi="Times New Roman"/>
          <w:sz w:val="24"/>
          <w:szCs w:val="24"/>
        </w:rPr>
        <w:t>Vai plānojat pieslēgties centralizētiem notekūdeņu novadīšanas tīkliem?</w:t>
      </w:r>
    </w:p>
    <w:p w14:paraId="6FC459AB" w14:textId="3FC8A466"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jā</w:t>
      </w:r>
      <w:r>
        <w:rPr>
          <w:rFonts w:ascii="Times New Roman" w:hAnsi="Times New Roman"/>
          <w:sz w:val="24"/>
          <w:szCs w:val="24"/>
        </w:rPr>
        <w:tab/>
        <w:t>(atbildiet uz 1</w:t>
      </w:r>
      <w:r w:rsidR="005F5E07">
        <w:rPr>
          <w:rFonts w:ascii="Times New Roman" w:hAnsi="Times New Roman"/>
          <w:sz w:val="24"/>
          <w:szCs w:val="24"/>
        </w:rPr>
        <w:t>3</w:t>
      </w:r>
      <w:r>
        <w:rPr>
          <w:rFonts w:ascii="Times New Roman" w:hAnsi="Times New Roman"/>
          <w:sz w:val="24"/>
          <w:szCs w:val="24"/>
        </w:rPr>
        <w:t>. jautājumu)</w:t>
      </w:r>
    </w:p>
    <w:p w14:paraId="5AB0F7B8" w14:textId="77777777"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nē</w:t>
      </w:r>
      <w:r>
        <w:rPr>
          <w:rFonts w:ascii="Times New Roman" w:hAnsi="Times New Roman"/>
          <w:sz w:val="24"/>
          <w:szCs w:val="24"/>
        </w:rPr>
        <w:tab/>
      </w:r>
    </w:p>
    <w:p w14:paraId="521C3EC3" w14:textId="77777777" w:rsidR="00EA09F6" w:rsidRDefault="00EA09F6" w:rsidP="00EA09F6">
      <w:pPr>
        <w:spacing w:after="0" w:line="240" w:lineRule="auto"/>
        <w:rPr>
          <w:rFonts w:ascii="Times New Roman" w:hAnsi="Times New Roman"/>
          <w:sz w:val="24"/>
          <w:szCs w:val="24"/>
        </w:rPr>
      </w:pPr>
    </w:p>
    <w:p w14:paraId="20A08E6A" w14:textId="2554CEF5" w:rsidR="00EA09F6" w:rsidRDefault="00EA09F6" w:rsidP="00EA09F6">
      <w:pPr>
        <w:spacing w:after="0" w:line="240" w:lineRule="auto"/>
        <w:rPr>
          <w:rFonts w:ascii="Times New Roman" w:hAnsi="Times New Roman"/>
          <w:sz w:val="24"/>
          <w:szCs w:val="24"/>
        </w:rPr>
      </w:pPr>
      <w:r>
        <w:rPr>
          <w:rFonts w:ascii="Times New Roman" w:hAnsi="Times New Roman"/>
          <w:sz w:val="24"/>
          <w:szCs w:val="24"/>
        </w:rPr>
        <w:t>1</w:t>
      </w:r>
      <w:r w:rsidR="005F5E07">
        <w:rPr>
          <w:rFonts w:ascii="Times New Roman" w:hAnsi="Times New Roman"/>
          <w:sz w:val="24"/>
          <w:szCs w:val="24"/>
        </w:rPr>
        <w:t>3</w:t>
      </w:r>
      <w:r>
        <w:rPr>
          <w:rFonts w:ascii="Times New Roman" w:hAnsi="Times New Roman"/>
          <w:sz w:val="24"/>
          <w:szCs w:val="24"/>
        </w:rPr>
        <w:t>.</w:t>
      </w:r>
      <w:r w:rsidR="005F5E07">
        <w:rPr>
          <w:rFonts w:ascii="Times New Roman" w:hAnsi="Times New Roman"/>
          <w:sz w:val="24"/>
          <w:szCs w:val="24"/>
        </w:rPr>
        <w:t xml:space="preserve"> </w:t>
      </w:r>
      <w:r>
        <w:rPr>
          <w:rFonts w:ascii="Times New Roman" w:hAnsi="Times New Roman"/>
          <w:sz w:val="24"/>
          <w:szCs w:val="24"/>
        </w:rPr>
        <w:t>Kad plānojat pieslēgties centralizētiem notekūdeņu novadīšanas tīkliem?</w:t>
      </w:r>
    </w:p>
    <w:p w14:paraId="4A844E9A" w14:textId="7007B2AB"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20</w:t>
      </w:r>
      <w:r w:rsidR="001A0E57">
        <w:rPr>
          <w:rFonts w:ascii="Times New Roman" w:hAnsi="Times New Roman"/>
          <w:sz w:val="24"/>
          <w:szCs w:val="24"/>
        </w:rPr>
        <w:t>20</w:t>
      </w:r>
      <w:r>
        <w:rPr>
          <w:rFonts w:ascii="Times New Roman" w:hAnsi="Times New Roman"/>
          <w:sz w:val="24"/>
          <w:szCs w:val="24"/>
        </w:rPr>
        <w:t>. gada laikā</w:t>
      </w:r>
      <w:r>
        <w:rPr>
          <w:rFonts w:ascii="Times New Roman" w:hAnsi="Times New Roman"/>
          <w:sz w:val="24"/>
          <w:szCs w:val="24"/>
        </w:rPr>
        <w:tab/>
      </w:r>
    </w:p>
    <w:p w14:paraId="50C83878" w14:textId="725E49A5"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20</w:t>
      </w:r>
      <w:r w:rsidR="001A0E57">
        <w:rPr>
          <w:rFonts w:ascii="Times New Roman" w:hAnsi="Times New Roman"/>
          <w:sz w:val="24"/>
          <w:szCs w:val="24"/>
        </w:rPr>
        <w:t>2</w:t>
      </w:r>
      <w:r>
        <w:rPr>
          <w:rFonts w:ascii="Times New Roman" w:hAnsi="Times New Roman"/>
          <w:sz w:val="24"/>
          <w:szCs w:val="24"/>
        </w:rPr>
        <w:t>1. gada laikā</w:t>
      </w:r>
      <w:r>
        <w:rPr>
          <w:rFonts w:ascii="Times New Roman" w:hAnsi="Times New Roman"/>
          <w:sz w:val="24"/>
          <w:szCs w:val="24"/>
        </w:rPr>
        <w:tab/>
      </w:r>
    </w:p>
    <w:p w14:paraId="2C2B3B39" w14:textId="263C4524"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līdz 202</w:t>
      </w:r>
      <w:r w:rsidR="001A0E57">
        <w:rPr>
          <w:rFonts w:ascii="Times New Roman" w:hAnsi="Times New Roman"/>
          <w:sz w:val="24"/>
          <w:szCs w:val="24"/>
        </w:rPr>
        <w:t>2</w:t>
      </w:r>
      <w:r>
        <w:rPr>
          <w:rFonts w:ascii="Times New Roman" w:hAnsi="Times New Roman"/>
          <w:sz w:val="24"/>
          <w:szCs w:val="24"/>
        </w:rPr>
        <w:t>. gadam</w:t>
      </w:r>
      <w:r>
        <w:rPr>
          <w:rFonts w:ascii="Times New Roman" w:hAnsi="Times New Roman"/>
          <w:sz w:val="24"/>
          <w:szCs w:val="24"/>
        </w:rPr>
        <w:tab/>
      </w:r>
    </w:p>
    <w:p w14:paraId="118BB534" w14:textId="77777777" w:rsidR="00EA09F6" w:rsidRDefault="00EA09F6" w:rsidP="00EA09F6">
      <w:pPr>
        <w:spacing w:after="0" w:line="240" w:lineRule="auto"/>
        <w:rPr>
          <w:rFonts w:ascii="Times New Roman" w:hAnsi="Times New Roman"/>
          <w:sz w:val="24"/>
          <w:szCs w:val="24"/>
        </w:rPr>
      </w:pPr>
    </w:p>
    <w:p w14:paraId="37B347E9" w14:textId="77777777" w:rsidR="00EA09F6" w:rsidRDefault="00EA09F6" w:rsidP="00EA09F6">
      <w:pPr>
        <w:spacing w:after="0" w:line="240" w:lineRule="auto"/>
        <w:rPr>
          <w:rFonts w:ascii="Times New Roman" w:hAnsi="Times New Roman"/>
          <w:sz w:val="24"/>
          <w:szCs w:val="24"/>
        </w:rPr>
      </w:pPr>
      <w:r>
        <w:rPr>
          <w:rFonts w:ascii="Times New Roman" w:hAnsi="Times New Roman"/>
          <w:sz w:val="24"/>
          <w:szCs w:val="24"/>
        </w:rPr>
        <w:t>Datums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3DA7C13" w14:textId="77777777" w:rsidR="00EA09F6" w:rsidRDefault="00EA09F6" w:rsidP="00EA09F6">
      <w:pPr>
        <w:spacing w:after="0" w:line="240" w:lineRule="auto"/>
        <w:rPr>
          <w:rFonts w:ascii="Times New Roman" w:hAnsi="Times New Roman"/>
          <w:sz w:val="24"/>
          <w:szCs w:val="24"/>
        </w:rPr>
      </w:pPr>
      <w:r>
        <w:rPr>
          <w:rFonts w:ascii="Times New Roman" w:hAnsi="Times New Roman"/>
          <w:sz w:val="24"/>
          <w:szCs w:val="24"/>
        </w:rPr>
        <w:t>Objekta īpašnieka vārds, uzvārds __________________________________</w:t>
      </w:r>
    </w:p>
    <w:p w14:paraId="1FD6DB37" w14:textId="013C9594" w:rsidR="00EA09F6" w:rsidRPr="005F5E07" w:rsidRDefault="00EA09F6" w:rsidP="00EA09F6">
      <w:pPr>
        <w:spacing w:after="0" w:line="240" w:lineRule="auto"/>
        <w:rPr>
          <w:rFonts w:ascii="Times New Roman" w:hAnsi="Times New Roman"/>
          <w:i/>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F5E07">
        <w:rPr>
          <w:rFonts w:ascii="Times New Roman" w:hAnsi="Times New Roman"/>
          <w:sz w:val="24"/>
          <w:szCs w:val="24"/>
        </w:rPr>
        <w:tab/>
      </w:r>
      <w:r w:rsidRPr="005F5E07">
        <w:rPr>
          <w:rFonts w:ascii="Times New Roman" w:hAnsi="Times New Roman"/>
          <w:i/>
          <w:sz w:val="20"/>
          <w:szCs w:val="20"/>
        </w:rPr>
        <w:t>(personiskais paraksts)</w:t>
      </w:r>
    </w:p>
    <w:p w14:paraId="10A49FA1" w14:textId="77777777" w:rsidR="00EA09F6" w:rsidRDefault="00EA09F6" w:rsidP="00EA09F6">
      <w:pPr>
        <w:spacing w:after="0" w:line="240" w:lineRule="auto"/>
        <w:jc w:val="center"/>
        <w:rPr>
          <w:rFonts w:ascii="Times New Roman" w:hAnsi="Times New Roman"/>
          <w:sz w:val="24"/>
          <w:szCs w:val="24"/>
        </w:rPr>
      </w:pPr>
    </w:p>
    <w:p w14:paraId="168CA461" w14:textId="77777777" w:rsidR="00EA09F6" w:rsidRDefault="00EA09F6" w:rsidP="00EA09F6">
      <w:pPr>
        <w:spacing w:after="0"/>
        <w:rPr>
          <w:rFonts w:ascii="Times New Roman" w:hAnsi="Times New Roman"/>
          <w:sz w:val="24"/>
          <w:szCs w:val="24"/>
          <w:lang w:val="x-none"/>
        </w:rPr>
      </w:pPr>
    </w:p>
    <w:p w14:paraId="2C8ADC41" w14:textId="77777777" w:rsidR="00EA09F6" w:rsidRDefault="00EA09F6" w:rsidP="00EA09F6">
      <w:pPr>
        <w:spacing w:after="0"/>
        <w:rPr>
          <w:rFonts w:ascii="Times New Roman" w:hAnsi="Times New Roman"/>
          <w:sz w:val="24"/>
          <w:szCs w:val="24"/>
          <w:lang w:val="x-none"/>
        </w:rPr>
      </w:pPr>
    </w:p>
    <w:p w14:paraId="66307A3C" w14:textId="77777777" w:rsidR="00EA09F6" w:rsidRDefault="00EA09F6" w:rsidP="00EA09F6">
      <w:pPr>
        <w:spacing w:after="0"/>
        <w:rPr>
          <w:rFonts w:ascii="Times New Roman" w:hAnsi="Times New Roman"/>
          <w:sz w:val="24"/>
          <w:szCs w:val="24"/>
          <w:lang w:val="x-none"/>
        </w:rPr>
      </w:pPr>
    </w:p>
    <w:p w14:paraId="6CCE3AB8" w14:textId="77777777" w:rsidR="00EA09F6" w:rsidRDefault="00EA09F6" w:rsidP="00EA09F6">
      <w:pPr>
        <w:spacing w:after="0"/>
        <w:rPr>
          <w:rFonts w:ascii="Times New Roman" w:hAnsi="Times New Roman"/>
          <w:sz w:val="24"/>
          <w:szCs w:val="24"/>
          <w:lang w:val="x-none"/>
        </w:rPr>
      </w:pPr>
    </w:p>
    <w:p w14:paraId="3EAF8667" w14:textId="77777777" w:rsidR="00EA09F6" w:rsidRDefault="00EA09F6" w:rsidP="00EA09F6">
      <w:pPr>
        <w:spacing w:after="0"/>
        <w:rPr>
          <w:rFonts w:ascii="Times New Roman" w:hAnsi="Times New Roman"/>
          <w:sz w:val="24"/>
          <w:szCs w:val="24"/>
          <w:lang w:val="x-none"/>
        </w:rPr>
      </w:pPr>
    </w:p>
    <w:p w14:paraId="6EC3E413" w14:textId="77777777" w:rsidR="00EA09F6" w:rsidRDefault="00EA09F6" w:rsidP="00EA09F6">
      <w:pPr>
        <w:spacing w:after="0"/>
        <w:rPr>
          <w:rFonts w:ascii="Times New Roman" w:hAnsi="Times New Roman"/>
          <w:sz w:val="24"/>
          <w:szCs w:val="24"/>
          <w:lang w:val="x-none"/>
        </w:rPr>
      </w:pPr>
    </w:p>
    <w:p w14:paraId="6C1191C1" w14:textId="77777777" w:rsidR="00EA09F6" w:rsidRDefault="00EA09F6" w:rsidP="00EA09F6">
      <w:pPr>
        <w:spacing w:after="0"/>
        <w:rPr>
          <w:rFonts w:ascii="Times New Roman" w:hAnsi="Times New Roman"/>
          <w:sz w:val="24"/>
          <w:szCs w:val="24"/>
          <w:lang w:val="x-none"/>
        </w:rPr>
      </w:pPr>
    </w:p>
    <w:p w14:paraId="791185D5" w14:textId="77777777" w:rsidR="00EA09F6" w:rsidRDefault="00EA09F6" w:rsidP="00EA09F6">
      <w:pPr>
        <w:spacing w:after="0"/>
        <w:rPr>
          <w:rFonts w:ascii="Times New Roman" w:hAnsi="Times New Roman"/>
          <w:sz w:val="24"/>
          <w:szCs w:val="24"/>
          <w:lang w:val="x-none"/>
        </w:rPr>
      </w:pPr>
    </w:p>
    <w:p w14:paraId="30482BCC" w14:textId="77777777" w:rsidR="00EA09F6" w:rsidRDefault="00EA09F6" w:rsidP="00EA09F6">
      <w:pPr>
        <w:spacing w:after="0"/>
        <w:rPr>
          <w:rFonts w:ascii="Times New Roman" w:hAnsi="Times New Roman"/>
          <w:sz w:val="24"/>
          <w:szCs w:val="24"/>
          <w:lang w:val="x-none"/>
        </w:rPr>
      </w:pPr>
    </w:p>
    <w:p w14:paraId="5BC50ED8" w14:textId="77777777" w:rsidR="00EA09F6" w:rsidRDefault="00EA09F6" w:rsidP="00EA09F6">
      <w:pPr>
        <w:spacing w:after="0"/>
        <w:rPr>
          <w:rFonts w:ascii="Times New Roman" w:hAnsi="Times New Roman"/>
          <w:sz w:val="24"/>
          <w:szCs w:val="24"/>
          <w:lang w:val="x-none"/>
        </w:rPr>
      </w:pPr>
    </w:p>
    <w:p w14:paraId="31D7573A" w14:textId="77777777" w:rsidR="00EA09F6" w:rsidRDefault="00EA09F6" w:rsidP="00EA09F6">
      <w:pPr>
        <w:spacing w:after="0"/>
        <w:rPr>
          <w:rFonts w:ascii="Times New Roman" w:hAnsi="Times New Roman"/>
          <w:sz w:val="24"/>
          <w:szCs w:val="24"/>
          <w:lang w:val="x-none"/>
        </w:rPr>
      </w:pPr>
    </w:p>
    <w:p w14:paraId="2D3A0EFC" w14:textId="77777777" w:rsidR="00EA09F6" w:rsidRDefault="00EA09F6" w:rsidP="00EA09F6">
      <w:pPr>
        <w:spacing w:after="0"/>
        <w:rPr>
          <w:rFonts w:ascii="Times New Roman" w:hAnsi="Times New Roman"/>
          <w:sz w:val="24"/>
          <w:szCs w:val="24"/>
          <w:lang w:val="x-none"/>
        </w:rPr>
      </w:pPr>
    </w:p>
    <w:p w14:paraId="275D94E4" w14:textId="77777777" w:rsidR="00EA09F6" w:rsidRDefault="00EA09F6" w:rsidP="00EA09F6">
      <w:pPr>
        <w:spacing w:after="0"/>
        <w:rPr>
          <w:rFonts w:ascii="Times New Roman" w:hAnsi="Times New Roman"/>
          <w:sz w:val="24"/>
          <w:szCs w:val="24"/>
          <w:lang w:val="x-none"/>
        </w:rPr>
      </w:pPr>
    </w:p>
    <w:p w14:paraId="4C25C346" w14:textId="77777777" w:rsidR="00EA09F6" w:rsidRDefault="00EA09F6" w:rsidP="00EA09F6">
      <w:pPr>
        <w:spacing w:after="0"/>
        <w:rPr>
          <w:rFonts w:ascii="Times New Roman" w:hAnsi="Times New Roman"/>
          <w:sz w:val="24"/>
          <w:szCs w:val="24"/>
          <w:lang w:val="x-none"/>
        </w:rPr>
      </w:pPr>
    </w:p>
    <w:p w14:paraId="5FC1231A" w14:textId="77777777" w:rsidR="00EA09F6" w:rsidRDefault="00EA09F6" w:rsidP="00EA09F6">
      <w:pPr>
        <w:spacing w:after="0"/>
        <w:rPr>
          <w:rFonts w:ascii="Times New Roman" w:hAnsi="Times New Roman"/>
          <w:sz w:val="24"/>
          <w:szCs w:val="24"/>
          <w:lang w:val="x-none"/>
        </w:rPr>
      </w:pPr>
    </w:p>
    <w:p w14:paraId="0F6C9203" w14:textId="77777777" w:rsidR="00EA09F6" w:rsidRDefault="00EA09F6" w:rsidP="00EA09F6">
      <w:pPr>
        <w:spacing w:after="0"/>
        <w:rPr>
          <w:rFonts w:ascii="Times New Roman" w:hAnsi="Times New Roman"/>
          <w:sz w:val="24"/>
          <w:szCs w:val="24"/>
          <w:lang w:val="x-none"/>
        </w:rPr>
      </w:pPr>
    </w:p>
    <w:p w14:paraId="532A3057" w14:textId="77777777" w:rsidR="00EA09F6" w:rsidRDefault="00EA09F6" w:rsidP="00EA09F6">
      <w:pPr>
        <w:spacing w:after="0"/>
        <w:rPr>
          <w:rFonts w:ascii="Times New Roman" w:hAnsi="Times New Roman"/>
          <w:sz w:val="24"/>
          <w:szCs w:val="24"/>
          <w:lang w:val="x-none"/>
        </w:rPr>
      </w:pPr>
    </w:p>
    <w:p w14:paraId="0E2B7E0E" w14:textId="77777777" w:rsidR="00EA09F6" w:rsidRDefault="00EA09F6" w:rsidP="00EA09F6">
      <w:pPr>
        <w:spacing w:after="0"/>
        <w:rPr>
          <w:rFonts w:ascii="Times New Roman" w:hAnsi="Times New Roman"/>
          <w:sz w:val="24"/>
          <w:szCs w:val="24"/>
          <w:lang w:val="x-none"/>
        </w:rPr>
      </w:pPr>
    </w:p>
    <w:p w14:paraId="7DC61F5C" w14:textId="77777777" w:rsidR="005B6F1F" w:rsidRDefault="005B6F1F" w:rsidP="00EA09F6">
      <w:pPr>
        <w:spacing w:after="0"/>
        <w:rPr>
          <w:rFonts w:ascii="Times New Roman" w:hAnsi="Times New Roman"/>
          <w:sz w:val="24"/>
          <w:szCs w:val="24"/>
          <w:lang w:val="x-none"/>
        </w:rPr>
      </w:pPr>
    </w:p>
    <w:p w14:paraId="358F85D3" w14:textId="77777777" w:rsidR="00EA09F6" w:rsidRDefault="00EA09F6" w:rsidP="00EA09F6">
      <w:pPr>
        <w:spacing w:after="0"/>
        <w:rPr>
          <w:rFonts w:ascii="Times New Roman" w:hAnsi="Times New Roman"/>
          <w:sz w:val="24"/>
          <w:szCs w:val="24"/>
          <w:lang w:val="x-none"/>
        </w:rPr>
      </w:pPr>
    </w:p>
    <w:p w14:paraId="5E0DC5F8" w14:textId="114D56ED" w:rsidR="00EA09F6" w:rsidRDefault="00EA09F6" w:rsidP="00EA09F6">
      <w:pPr>
        <w:spacing w:after="0"/>
        <w:rPr>
          <w:rFonts w:ascii="Times New Roman" w:hAnsi="Times New Roman"/>
          <w:sz w:val="24"/>
          <w:szCs w:val="24"/>
          <w:lang w:val="x-none"/>
        </w:rPr>
      </w:pPr>
    </w:p>
    <w:p w14:paraId="5F0C71AD" w14:textId="5944C223" w:rsidR="001B1CA8" w:rsidRDefault="001B1CA8" w:rsidP="00EA09F6">
      <w:pPr>
        <w:spacing w:after="0"/>
        <w:rPr>
          <w:rFonts w:ascii="Times New Roman" w:hAnsi="Times New Roman"/>
          <w:sz w:val="24"/>
          <w:szCs w:val="24"/>
          <w:lang w:val="x-none"/>
        </w:rPr>
      </w:pPr>
    </w:p>
    <w:p w14:paraId="3DD89DB8" w14:textId="3A276FFD" w:rsidR="008D28CC" w:rsidRDefault="008D28CC" w:rsidP="00EA09F6">
      <w:pPr>
        <w:spacing w:after="0"/>
        <w:rPr>
          <w:rFonts w:ascii="Times New Roman" w:hAnsi="Times New Roman"/>
          <w:sz w:val="24"/>
          <w:szCs w:val="24"/>
          <w:lang w:val="x-none"/>
        </w:rPr>
      </w:pPr>
    </w:p>
    <w:p w14:paraId="16001614" w14:textId="24AE6034" w:rsidR="008D28CC" w:rsidRDefault="008D28CC" w:rsidP="00EA09F6">
      <w:pPr>
        <w:spacing w:after="0"/>
        <w:rPr>
          <w:rFonts w:ascii="Times New Roman" w:hAnsi="Times New Roman"/>
          <w:sz w:val="24"/>
          <w:szCs w:val="24"/>
          <w:lang w:val="x-none"/>
        </w:rPr>
      </w:pPr>
    </w:p>
    <w:p w14:paraId="50AD82C8" w14:textId="2B7F0EF8" w:rsidR="00784DE9" w:rsidRDefault="00784DE9" w:rsidP="00EA09F6">
      <w:pPr>
        <w:spacing w:after="0"/>
        <w:rPr>
          <w:rFonts w:ascii="Times New Roman" w:hAnsi="Times New Roman"/>
          <w:sz w:val="24"/>
          <w:szCs w:val="24"/>
          <w:lang w:val="x-none"/>
        </w:rPr>
      </w:pPr>
    </w:p>
    <w:p w14:paraId="446E118A" w14:textId="4DA3C5FB" w:rsidR="00784DE9" w:rsidRDefault="00784DE9" w:rsidP="00EA09F6">
      <w:pPr>
        <w:spacing w:after="0"/>
        <w:rPr>
          <w:rFonts w:ascii="Times New Roman" w:hAnsi="Times New Roman"/>
          <w:sz w:val="24"/>
          <w:szCs w:val="24"/>
          <w:lang w:val="x-none"/>
        </w:rPr>
      </w:pPr>
    </w:p>
    <w:p w14:paraId="1EEF08C6" w14:textId="77777777" w:rsidR="00784DE9" w:rsidRDefault="00784DE9" w:rsidP="00EA09F6">
      <w:pPr>
        <w:spacing w:after="0"/>
        <w:rPr>
          <w:rFonts w:ascii="Times New Roman" w:hAnsi="Times New Roman"/>
          <w:sz w:val="24"/>
          <w:szCs w:val="24"/>
          <w:lang w:val="x-none"/>
        </w:rPr>
      </w:pPr>
    </w:p>
    <w:p w14:paraId="69F77674" w14:textId="77777777" w:rsidR="005B6F1F" w:rsidRDefault="005B6F1F" w:rsidP="00784DE9">
      <w:pPr>
        <w:keepNext/>
        <w:spacing w:after="0" w:line="240" w:lineRule="auto"/>
        <w:jc w:val="right"/>
        <w:outlineLvl w:val="1"/>
        <w:rPr>
          <w:rFonts w:ascii="Times New Roman" w:eastAsia="Times New Roman" w:hAnsi="Times New Roman"/>
          <w:bCs/>
          <w:sz w:val="20"/>
          <w:szCs w:val="20"/>
          <w:lang w:eastAsia="lv-LV"/>
        </w:rPr>
      </w:pPr>
    </w:p>
    <w:p w14:paraId="55883062" w14:textId="77777777" w:rsidR="005B6F1F" w:rsidRDefault="005B6F1F" w:rsidP="00784DE9">
      <w:pPr>
        <w:keepNext/>
        <w:spacing w:after="0" w:line="240" w:lineRule="auto"/>
        <w:jc w:val="right"/>
        <w:outlineLvl w:val="1"/>
        <w:rPr>
          <w:rFonts w:ascii="Times New Roman" w:eastAsia="Times New Roman" w:hAnsi="Times New Roman"/>
          <w:bCs/>
          <w:sz w:val="20"/>
          <w:szCs w:val="20"/>
          <w:lang w:eastAsia="lv-LV"/>
        </w:rPr>
      </w:pPr>
    </w:p>
    <w:p w14:paraId="5E248221" w14:textId="77777777" w:rsidR="005B6F1F" w:rsidRDefault="005B6F1F" w:rsidP="00784DE9">
      <w:pPr>
        <w:keepNext/>
        <w:spacing w:after="0" w:line="240" w:lineRule="auto"/>
        <w:jc w:val="right"/>
        <w:outlineLvl w:val="1"/>
        <w:rPr>
          <w:rFonts w:ascii="Times New Roman" w:eastAsia="Times New Roman" w:hAnsi="Times New Roman"/>
          <w:bCs/>
          <w:sz w:val="20"/>
          <w:szCs w:val="20"/>
          <w:lang w:eastAsia="lv-LV"/>
        </w:rPr>
      </w:pPr>
    </w:p>
    <w:p w14:paraId="1FC0DE62" w14:textId="77777777" w:rsidR="005B6F1F" w:rsidRDefault="005B6F1F" w:rsidP="00784DE9">
      <w:pPr>
        <w:keepNext/>
        <w:spacing w:after="0" w:line="240" w:lineRule="auto"/>
        <w:jc w:val="right"/>
        <w:outlineLvl w:val="1"/>
        <w:rPr>
          <w:rFonts w:ascii="Times New Roman" w:eastAsia="Times New Roman" w:hAnsi="Times New Roman"/>
          <w:bCs/>
          <w:sz w:val="20"/>
          <w:szCs w:val="20"/>
          <w:lang w:eastAsia="lv-LV"/>
        </w:rPr>
      </w:pPr>
    </w:p>
    <w:p w14:paraId="452028B2" w14:textId="77777777" w:rsidR="005B6F1F" w:rsidRDefault="005B6F1F" w:rsidP="00784DE9">
      <w:pPr>
        <w:keepNext/>
        <w:spacing w:after="0" w:line="240" w:lineRule="auto"/>
        <w:jc w:val="right"/>
        <w:outlineLvl w:val="1"/>
        <w:rPr>
          <w:rFonts w:ascii="Times New Roman" w:eastAsia="Times New Roman" w:hAnsi="Times New Roman"/>
          <w:bCs/>
          <w:sz w:val="20"/>
          <w:szCs w:val="20"/>
          <w:lang w:eastAsia="lv-LV"/>
        </w:rPr>
      </w:pPr>
    </w:p>
    <w:p w14:paraId="39A10CF2" w14:textId="77777777" w:rsidR="005B6F1F" w:rsidRDefault="005B6F1F" w:rsidP="00784DE9">
      <w:pPr>
        <w:keepNext/>
        <w:spacing w:after="0" w:line="240" w:lineRule="auto"/>
        <w:jc w:val="right"/>
        <w:outlineLvl w:val="1"/>
        <w:rPr>
          <w:rFonts w:ascii="Times New Roman" w:eastAsia="Times New Roman" w:hAnsi="Times New Roman"/>
          <w:bCs/>
          <w:sz w:val="20"/>
          <w:szCs w:val="20"/>
          <w:lang w:eastAsia="lv-LV"/>
        </w:rPr>
      </w:pPr>
    </w:p>
    <w:p w14:paraId="727A7B66" w14:textId="77777777" w:rsidR="005B6F1F" w:rsidRDefault="005B6F1F" w:rsidP="00784DE9">
      <w:pPr>
        <w:keepNext/>
        <w:spacing w:after="0" w:line="240" w:lineRule="auto"/>
        <w:jc w:val="right"/>
        <w:outlineLvl w:val="1"/>
        <w:rPr>
          <w:rFonts w:ascii="Times New Roman" w:eastAsia="Times New Roman" w:hAnsi="Times New Roman"/>
          <w:bCs/>
          <w:sz w:val="20"/>
          <w:szCs w:val="20"/>
          <w:lang w:eastAsia="lv-LV"/>
        </w:rPr>
      </w:pPr>
    </w:p>
    <w:p w14:paraId="5FDCEFF0" w14:textId="77777777" w:rsidR="005B6F1F" w:rsidRDefault="005B6F1F" w:rsidP="00784DE9">
      <w:pPr>
        <w:keepNext/>
        <w:spacing w:after="0" w:line="240" w:lineRule="auto"/>
        <w:jc w:val="right"/>
        <w:outlineLvl w:val="1"/>
        <w:rPr>
          <w:rFonts w:ascii="Times New Roman" w:eastAsia="Times New Roman" w:hAnsi="Times New Roman"/>
          <w:bCs/>
          <w:sz w:val="20"/>
          <w:szCs w:val="20"/>
          <w:lang w:eastAsia="lv-LV"/>
        </w:rPr>
      </w:pPr>
    </w:p>
    <w:p w14:paraId="705248D4" w14:textId="05605F3E" w:rsidR="005B6F1F" w:rsidRDefault="005B6F1F" w:rsidP="00A63A15">
      <w:pPr>
        <w:keepNext/>
        <w:spacing w:after="0" w:line="240" w:lineRule="auto"/>
        <w:outlineLvl w:val="1"/>
        <w:rPr>
          <w:rFonts w:ascii="Times New Roman" w:eastAsia="Times New Roman" w:hAnsi="Times New Roman"/>
          <w:bCs/>
          <w:sz w:val="20"/>
          <w:szCs w:val="20"/>
          <w:lang w:eastAsia="lv-LV"/>
        </w:rPr>
      </w:pPr>
    </w:p>
    <w:p w14:paraId="5D32832C" w14:textId="77777777" w:rsidR="00A63A15" w:rsidRDefault="00A63A15" w:rsidP="00A63A15">
      <w:pPr>
        <w:keepNext/>
        <w:spacing w:after="0" w:line="240" w:lineRule="auto"/>
        <w:outlineLvl w:val="1"/>
        <w:rPr>
          <w:rFonts w:ascii="Times New Roman" w:eastAsia="Times New Roman" w:hAnsi="Times New Roman"/>
          <w:bCs/>
          <w:sz w:val="20"/>
          <w:szCs w:val="20"/>
          <w:lang w:eastAsia="lv-LV"/>
        </w:rPr>
      </w:pPr>
    </w:p>
    <w:p w14:paraId="63BCAF49" w14:textId="0BF9BC5C" w:rsidR="00784DE9" w:rsidRPr="00657181" w:rsidRDefault="00784DE9" w:rsidP="00784DE9">
      <w:pPr>
        <w:keepNext/>
        <w:spacing w:after="0" w:line="240" w:lineRule="auto"/>
        <w:jc w:val="right"/>
        <w:outlineLvl w:val="1"/>
        <w:rPr>
          <w:rFonts w:ascii="Times New Roman" w:eastAsia="Times New Roman" w:hAnsi="Times New Roman"/>
          <w:b/>
          <w:bCs/>
          <w:sz w:val="20"/>
          <w:szCs w:val="20"/>
          <w:lang w:eastAsia="lv-LV"/>
        </w:rPr>
      </w:pPr>
      <w:r w:rsidRPr="00657181">
        <w:rPr>
          <w:rFonts w:ascii="Times New Roman" w:eastAsia="Times New Roman" w:hAnsi="Times New Roman"/>
          <w:bCs/>
          <w:sz w:val="20"/>
          <w:szCs w:val="20"/>
          <w:lang w:eastAsia="lv-LV"/>
        </w:rPr>
        <w:t xml:space="preserve">PIELIKUMS Nr. </w:t>
      </w:r>
      <w:r>
        <w:rPr>
          <w:rFonts w:ascii="Times New Roman" w:eastAsia="Times New Roman" w:hAnsi="Times New Roman"/>
          <w:bCs/>
          <w:sz w:val="20"/>
          <w:szCs w:val="20"/>
          <w:lang w:eastAsia="lv-LV"/>
        </w:rPr>
        <w:t>4</w:t>
      </w:r>
    </w:p>
    <w:p w14:paraId="589D7320" w14:textId="77777777" w:rsidR="00784DE9" w:rsidRPr="00657181" w:rsidRDefault="00784DE9" w:rsidP="00784DE9">
      <w:pPr>
        <w:spacing w:after="0" w:line="240" w:lineRule="auto"/>
        <w:jc w:val="right"/>
        <w:rPr>
          <w:rFonts w:ascii="Times New Roman" w:eastAsia="Times New Roman" w:hAnsi="Times New Roman"/>
          <w:sz w:val="20"/>
          <w:szCs w:val="20"/>
          <w:lang w:eastAsia="lv-LV"/>
        </w:rPr>
      </w:pPr>
      <w:r w:rsidRPr="00657181">
        <w:rPr>
          <w:rFonts w:ascii="Times New Roman" w:eastAsia="Times New Roman" w:hAnsi="Times New Roman"/>
          <w:sz w:val="20"/>
          <w:szCs w:val="20"/>
          <w:lang w:eastAsia="lv-LV"/>
        </w:rPr>
        <w:t>Salacgrīvas novada domes</w:t>
      </w:r>
    </w:p>
    <w:p w14:paraId="2B566E7D" w14:textId="77777777" w:rsidR="00784DE9" w:rsidRDefault="00784DE9" w:rsidP="00784DE9">
      <w:pPr>
        <w:spacing w:after="0" w:line="240" w:lineRule="auto"/>
        <w:jc w:val="right"/>
        <w:rPr>
          <w:rFonts w:ascii="Times New Roman" w:eastAsia="Times New Roman" w:hAnsi="Times New Roman"/>
          <w:sz w:val="20"/>
          <w:szCs w:val="20"/>
          <w:lang w:eastAsia="lv-LV"/>
        </w:rPr>
      </w:pPr>
      <w:r w:rsidRPr="00657181">
        <w:rPr>
          <w:rFonts w:ascii="Times New Roman" w:eastAsia="Times New Roman" w:hAnsi="Times New Roman"/>
          <w:sz w:val="20"/>
          <w:szCs w:val="20"/>
          <w:lang w:eastAsia="lv-LV"/>
        </w:rPr>
        <w:t xml:space="preserve"> 2019. gada </w:t>
      </w:r>
      <w:r>
        <w:rPr>
          <w:rFonts w:ascii="Times New Roman" w:eastAsia="Times New Roman" w:hAnsi="Times New Roman"/>
          <w:sz w:val="20"/>
          <w:szCs w:val="20"/>
          <w:lang w:eastAsia="lv-LV"/>
        </w:rPr>
        <w:t>23</w:t>
      </w:r>
      <w:r w:rsidRPr="00657181">
        <w:rPr>
          <w:rFonts w:ascii="Times New Roman" w:eastAsia="Times New Roman" w:hAnsi="Times New Roman"/>
          <w:sz w:val="20"/>
          <w:szCs w:val="20"/>
          <w:lang w:eastAsia="lv-LV"/>
        </w:rPr>
        <w:t>. </w:t>
      </w:r>
      <w:r>
        <w:rPr>
          <w:rFonts w:ascii="Times New Roman" w:eastAsia="Times New Roman" w:hAnsi="Times New Roman"/>
          <w:sz w:val="20"/>
          <w:szCs w:val="20"/>
          <w:lang w:eastAsia="lv-LV"/>
        </w:rPr>
        <w:t>oktobra</w:t>
      </w:r>
      <w:r w:rsidRPr="00657181">
        <w:rPr>
          <w:rFonts w:ascii="Times New Roman" w:eastAsia="Times New Roman" w:hAnsi="Times New Roman"/>
          <w:sz w:val="20"/>
          <w:szCs w:val="20"/>
          <w:lang w:eastAsia="lv-LV"/>
        </w:rPr>
        <w:t xml:space="preserve"> saistošajiem noteikumiem Nr.</w:t>
      </w:r>
      <w:r>
        <w:rPr>
          <w:rFonts w:ascii="Times New Roman" w:eastAsia="Times New Roman" w:hAnsi="Times New Roman"/>
          <w:sz w:val="20"/>
          <w:szCs w:val="20"/>
          <w:lang w:eastAsia="lv-LV"/>
        </w:rPr>
        <w:t xml:space="preserve"> __</w:t>
      </w:r>
    </w:p>
    <w:p w14:paraId="72BE846C" w14:textId="77777777" w:rsidR="001B41DA" w:rsidRDefault="001B41DA" w:rsidP="001B41DA">
      <w:pPr>
        <w:pStyle w:val="Bezatstarpm"/>
        <w:jc w:val="right"/>
        <w:rPr>
          <w:rFonts w:ascii="Times New Roman" w:hAnsi="Times New Roman"/>
          <w:sz w:val="24"/>
          <w:szCs w:val="24"/>
          <w:lang w:eastAsia="lv-LV"/>
        </w:rPr>
      </w:pPr>
    </w:p>
    <w:p w14:paraId="11EB2371" w14:textId="06BBC767" w:rsidR="001B41DA" w:rsidRDefault="001B41DA" w:rsidP="001B41DA">
      <w:pPr>
        <w:pStyle w:val="Bezatstarpm"/>
        <w:jc w:val="right"/>
        <w:rPr>
          <w:rFonts w:ascii="Times New Roman" w:hAnsi="Times New Roman"/>
          <w:sz w:val="24"/>
          <w:szCs w:val="24"/>
          <w:lang w:eastAsia="lv-LV"/>
        </w:rPr>
      </w:pPr>
    </w:p>
    <w:p w14:paraId="6CDD73D0" w14:textId="5772241E" w:rsidR="00784DE9" w:rsidRPr="00784DE9" w:rsidRDefault="00784DE9" w:rsidP="00784DE9">
      <w:pPr>
        <w:pStyle w:val="Bezatstarpm"/>
        <w:jc w:val="center"/>
        <w:rPr>
          <w:rFonts w:ascii="Times New Roman" w:hAnsi="Times New Roman"/>
          <w:b/>
          <w:bCs/>
          <w:sz w:val="24"/>
          <w:szCs w:val="24"/>
          <w:lang w:eastAsia="lv-LV"/>
        </w:rPr>
      </w:pPr>
      <w:r>
        <w:rPr>
          <w:rFonts w:ascii="Times New Roman" w:hAnsi="Times New Roman"/>
          <w:b/>
          <w:bCs/>
          <w:sz w:val="24"/>
          <w:szCs w:val="24"/>
          <w:lang w:eastAsia="lv-LV"/>
        </w:rPr>
        <w:t>PAPILDUS NORĀDĪTĀS TERITORIJAS</w:t>
      </w:r>
      <w:r w:rsidR="00A63A15">
        <w:rPr>
          <w:rFonts w:ascii="Times New Roman" w:hAnsi="Times New Roman"/>
          <w:b/>
          <w:bCs/>
          <w:sz w:val="24"/>
          <w:szCs w:val="24"/>
          <w:lang w:eastAsia="lv-LV"/>
        </w:rPr>
        <w:t xml:space="preserve"> LIEPUPES PAGASTA, JELGAVKRASTU CIEMĀ</w:t>
      </w:r>
      <w:r>
        <w:rPr>
          <w:rFonts w:ascii="Times New Roman" w:hAnsi="Times New Roman"/>
          <w:b/>
          <w:bCs/>
          <w:sz w:val="24"/>
          <w:szCs w:val="24"/>
          <w:lang w:eastAsia="lv-LV"/>
        </w:rPr>
        <w:t>, KURU ĪPAŠUMĀ VAI VALDĪJUMĀ IR DECENTRALIZĒTĀS KANALIZĀCIJAS SISTĒMAS</w:t>
      </w:r>
    </w:p>
    <w:p w14:paraId="04BB5170" w14:textId="77777777" w:rsidR="001B41DA" w:rsidRDefault="001B41DA" w:rsidP="001B41DA">
      <w:pPr>
        <w:pStyle w:val="Bezatstarpm"/>
        <w:jc w:val="right"/>
        <w:rPr>
          <w:rFonts w:ascii="Times New Roman" w:hAnsi="Times New Roman"/>
          <w:sz w:val="24"/>
          <w:szCs w:val="24"/>
          <w:lang w:eastAsia="lv-LV"/>
        </w:rPr>
      </w:pPr>
    </w:p>
    <w:p w14:paraId="212FEFAF" w14:textId="77777777" w:rsidR="001B41DA" w:rsidRDefault="001B41DA" w:rsidP="001B41DA">
      <w:pPr>
        <w:pStyle w:val="Bezatstarpm"/>
        <w:jc w:val="right"/>
        <w:rPr>
          <w:rFonts w:ascii="Times New Roman" w:hAnsi="Times New Roman"/>
          <w:sz w:val="24"/>
          <w:szCs w:val="24"/>
          <w:lang w:eastAsia="lv-LV"/>
        </w:rPr>
      </w:pPr>
    </w:p>
    <w:p w14:paraId="470AD6AE" w14:textId="77777777" w:rsidR="001B41DA" w:rsidRDefault="001B41DA" w:rsidP="001B41DA">
      <w:pPr>
        <w:pStyle w:val="Bezatstarpm"/>
        <w:jc w:val="right"/>
        <w:rPr>
          <w:rFonts w:ascii="Times New Roman" w:hAnsi="Times New Roman"/>
          <w:sz w:val="24"/>
          <w:szCs w:val="24"/>
          <w:lang w:eastAsia="lv-LV"/>
        </w:rPr>
      </w:pPr>
    </w:p>
    <w:p w14:paraId="05DA9D58" w14:textId="77777777" w:rsidR="001B41DA" w:rsidRDefault="001B41DA" w:rsidP="001B41DA">
      <w:pPr>
        <w:pStyle w:val="Bezatstarpm"/>
        <w:jc w:val="right"/>
        <w:rPr>
          <w:rFonts w:ascii="Times New Roman" w:hAnsi="Times New Roman"/>
          <w:sz w:val="24"/>
          <w:szCs w:val="24"/>
          <w:lang w:eastAsia="lv-LV"/>
        </w:rPr>
      </w:pPr>
    </w:p>
    <w:p w14:paraId="2ED2DB10" w14:textId="77777777" w:rsidR="001B41DA" w:rsidRDefault="001B41DA" w:rsidP="001B41DA">
      <w:pPr>
        <w:pStyle w:val="Bezatstarpm"/>
        <w:jc w:val="right"/>
        <w:rPr>
          <w:rFonts w:ascii="Times New Roman" w:hAnsi="Times New Roman"/>
          <w:sz w:val="24"/>
          <w:szCs w:val="24"/>
          <w:lang w:eastAsia="lv-LV"/>
        </w:rPr>
      </w:pPr>
    </w:p>
    <w:p w14:paraId="6A2AC116" w14:textId="77777777" w:rsidR="001B41DA" w:rsidRDefault="001B41DA" w:rsidP="001B41DA">
      <w:pPr>
        <w:pStyle w:val="Bezatstarpm"/>
        <w:jc w:val="right"/>
        <w:rPr>
          <w:rFonts w:ascii="Times New Roman" w:hAnsi="Times New Roman"/>
          <w:sz w:val="24"/>
          <w:szCs w:val="24"/>
          <w:lang w:eastAsia="lv-LV"/>
        </w:rPr>
      </w:pPr>
      <w:r>
        <w:rPr>
          <w:rFonts w:ascii="Times New Roman" w:hAnsi="Times New Roman"/>
          <w:noProof/>
          <w:sz w:val="24"/>
          <w:szCs w:val="24"/>
          <w:lang w:eastAsia="lv-LV"/>
        </w:rPr>
        <w:drawing>
          <wp:inline distT="0" distB="0" distL="0" distR="0" wp14:anchorId="45D23AC9" wp14:editId="2D26082A">
            <wp:extent cx="5274310" cy="43738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lgavkrasti.JPG"/>
                    <pic:cNvPicPr/>
                  </pic:nvPicPr>
                  <pic:blipFill>
                    <a:blip r:embed="rId8">
                      <a:extLst>
                        <a:ext uri="{28A0092B-C50C-407E-A947-70E740481C1C}">
                          <a14:useLocalDpi xmlns:a14="http://schemas.microsoft.com/office/drawing/2010/main" val="0"/>
                        </a:ext>
                      </a:extLst>
                    </a:blip>
                    <a:stretch>
                      <a:fillRect/>
                    </a:stretch>
                  </pic:blipFill>
                  <pic:spPr>
                    <a:xfrm>
                      <a:off x="0" y="0"/>
                      <a:ext cx="5274310" cy="4373880"/>
                    </a:xfrm>
                    <a:prstGeom prst="rect">
                      <a:avLst/>
                    </a:prstGeom>
                  </pic:spPr>
                </pic:pic>
              </a:graphicData>
            </a:graphic>
          </wp:inline>
        </w:drawing>
      </w:r>
    </w:p>
    <w:p w14:paraId="053E65C0" w14:textId="77777777" w:rsidR="001B41DA" w:rsidRDefault="001B41DA" w:rsidP="001B41DA"/>
    <w:p w14:paraId="0578709D" w14:textId="7884DB86" w:rsidR="008D28CC" w:rsidRDefault="008D28CC" w:rsidP="00EA09F6">
      <w:pPr>
        <w:spacing w:after="0"/>
        <w:rPr>
          <w:rFonts w:ascii="Times New Roman" w:hAnsi="Times New Roman"/>
          <w:sz w:val="24"/>
          <w:szCs w:val="24"/>
          <w:lang w:val="x-none"/>
        </w:rPr>
      </w:pPr>
    </w:p>
    <w:p w14:paraId="1BE68F21" w14:textId="770DAABE" w:rsidR="008D28CC" w:rsidRDefault="008D28CC" w:rsidP="00EA09F6">
      <w:pPr>
        <w:spacing w:after="0"/>
        <w:rPr>
          <w:rFonts w:ascii="Times New Roman" w:hAnsi="Times New Roman"/>
          <w:sz w:val="24"/>
          <w:szCs w:val="24"/>
          <w:lang w:val="x-none"/>
        </w:rPr>
      </w:pPr>
    </w:p>
    <w:p w14:paraId="625C3F58" w14:textId="07F70AC8" w:rsidR="008D28CC" w:rsidRDefault="008D28CC" w:rsidP="00EA09F6">
      <w:pPr>
        <w:spacing w:after="0"/>
        <w:rPr>
          <w:rFonts w:ascii="Times New Roman" w:hAnsi="Times New Roman"/>
          <w:sz w:val="24"/>
          <w:szCs w:val="24"/>
          <w:lang w:val="x-none"/>
        </w:rPr>
      </w:pPr>
    </w:p>
    <w:p w14:paraId="2B655F24" w14:textId="6AFFC2AA" w:rsidR="008D28CC" w:rsidRDefault="008D28CC" w:rsidP="00EA09F6">
      <w:pPr>
        <w:spacing w:after="0"/>
        <w:rPr>
          <w:rFonts w:ascii="Times New Roman" w:hAnsi="Times New Roman"/>
          <w:sz w:val="24"/>
          <w:szCs w:val="24"/>
          <w:lang w:val="x-none"/>
        </w:rPr>
      </w:pPr>
    </w:p>
    <w:p w14:paraId="70DBE4BF" w14:textId="3EE3704B" w:rsidR="008D28CC" w:rsidRDefault="008D28CC" w:rsidP="00EA09F6">
      <w:pPr>
        <w:spacing w:after="0"/>
        <w:rPr>
          <w:rFonts w:ascii="Times New Roman" w:hAnsi="Times New Roman"/>
          <w:sz w:val="24"/>
          <w:szCs w:val="24"/>
          <w:lang w:val="x-none"/>
        </w:rPr>
      </w:pPr>
    </w:p>
    <w:p w14:paraId="3657BF4B" w14:textId="5F52761D" w:rsidR="008D28CC" w:rsidRDefault="008D28CC" w:rsidP="00EA09F6">
      <w:pPr>
        <w:spacing w:after="0"/>
        <w:rPr>
          <w:rFonts w:ascii="Times New Roman" w:hAnsi="Times New Roman"/>
          <w:sz w:val="24"/>
          <w:szCs w:val="24"/>
          <w:lang w:val="x-none"/>
        </w:rPr>
      </w:pPr>
    </w:p>
    <w:p w14:paraId="0C468B05" w14:textId="77777777" w:rsidR="00EA09F6" w:rsidRDefault="00EA09F6" w:rsidP="00EA09F6">
      <w:pPr>
        <w:spacing w:after="0"/>
        <w:jc w:val="center"/>
        <w:rPr>
          <w:rFonts w:ascii="Times New Roman" w:hAnsi="Times New Roman"/>
          <w:b/>
          <w:bCs/>
          <w:sz w:val="24"/>
          <w:szCs w:val="24"/>
        </w:rPr>
      </w:pPr>
    </w:p>
    <w:p w14:paraId="09500195" w14:textId="77777777" w:rsidR="00EA09F6" w:rsidRDefault="00EA09F6" w:rsidP="00EA09F6">
      <w:pPr>
        <w:spacing w:after="0"/>
        <w:jc w:val="center"/>
        <w:rPr>
          <w:rFonts w:ascii="Times New Roman" w:hAnsi="Times New Roman"/>
          <w:b/>
          <w:bCs/>
          <w:sz w:val="24"/>
          <w:szCs w:val="24"/>
        </w:rPr>
      </w:pPr>
    </w:p>
    <w:p w14:paraId="098FE71D" w14:textId="77777777" w:rsidR="00BE6208" w:rsidRDefault="00BE6208"/>
    <w:sectPr w:rsidR="00BE6208" w:rsidSect="005B6F1F">
      <w:pgSz w:w="11906" w:h="16838"/>
      <w:pgMar w:top="284"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3EE6"/>
    <w:multiLevelType w:val="hybridMultilevel"/>
    <w:tmpl w:val="002E26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A064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2D5C80"/>
    <w:multiLevelType w:val="hybridMultilevel"/>
    <w:tmpl w:val="306E5BC6"/>
    <w:lvl w:ilvl="0" w:tplc="04260011">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 w15:restartNumberingAfterBreak="0">
    <w:nsid w:val="43E44C53"/>
    <w:multiLevelType w:val="hybridMultilevel"/>
    <w:tmpl w:val="540815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C1D186C"/>
    <w:multiLevelType w:val="hybridMultilevel"/>
    <w:tmpl w:val="F39E98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A347871"/>
    <w:multiLevelType w:val="multilevel"/>
    <w:tmpl w:val="8968BBCA"/>
    <w:lvl w:ilvl="0">
      <w:start w:val="1"/>
      <w:numFmt w:val="decimal"/>
      <w:lvlText w:val="%1."/>
      <w:lvlJc w:val="left"/>
      <w:pPr>
        <w:ind w:left="710" w:firstLine="0"/>
      </w:pPr>
      <w:rPr>
        <w:rFonts w:ascii="Calibri" w:eastAsia="Calibri" w:hAnsi="Calibri"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50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222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94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66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38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510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82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04"/>
    <w:rsid w:val="000217E5"/>
    <w:rsid w:val="00053FB2"/>
    <w:rsid w:val="0008397E"/>
    <w:rsid w:val="000A2775"/>
    <w:rsid w:val="001130A8"/>
    <w:rsid w:val="00121B12"/>
    <w:rsid w:val="00147BD9"/>
    <w:rsid w:val="0015403D"/>
    <w:rsid w:val="001652F4"/>
    <w:rsid w:val="001A0E57"/>
    <w:rsid w:val="001B1CA8"/>
    <w:rsid w:val="001B41DA"/>
    <w:rsid w:val="00210674"/>
    <w:rsid w:val="002F2586"/>
    <w:rsid w:val="00311AB4"/>
    <w:rsid w:val="003140EA"/>
    <w:rsid w:val="003B44B9"/>
    <w:rsid w:val="003B52EE"/>
    <w:rsid w:val="004B5EB2"/>
    <w:rsid w:val="004D190D"/>
    <w:rsid w:val="005017CE"/>
    <w:rsid w:val="00511FBD"/>
    <w:rsid w:val="00556181"/>
    <w:rsid w:val="005B6F1F"/>
    <w:rsid w:val="005C7E64"/>
    <w:rsid w:val="005E61DD"/>
    <w:rsid w:val="005F14DD"/>
    <w:rsid w:val="005F3C93"/>
    <w:rsid w:val="005F5E07"/>
    <w:rsid w:val="00614659"/>
    <w:rsid w:val="00657181"/>
    <w:rsid w:val="006970AE"/>
    <w:rsid w:val="006B29AA"/>
    <w:rsid w:val="006C2C0A"/>
    <w:rsid w:val="006D1737"/>
    <w:rsid w:val="006E0ED9"/>
    <w:rsid w:val="00710011"/>
    <w:rsid w:val="007832A3"/>
    <w:rsid w:val="00784DE9"/>
    <w:rsid w:val="007F11A6"/>
    <w:rsid w:val="00811CF5"/>
    <w:rsid w:val="0087240C"/>
    <w:rsid w:val="00875323"/>
    <w:rsid w:val="00876257"/>
    <w:rsid w:val="008D28CC"/>
    <w:rsid w:val="008E2D37"/>
    <w:rsid w:val="008F5651"/>
    <w:rsid w:val="008F58F4"/>
    <w:rsid w:val="0090213C"/>
    <w:rsid w:val="00956E94"/>
    <w:rsid w:val="00960718"/>
    <w:rsid w:val="009872F0"/>
    <w:rsid w:val="009927C6"/>
    <w:rsid w:val="009C1150"/>
    <w:rsid w:val="00A06499"/>
    <w:rsid w:val="00A10F04"/>
    <w:rsid w:val="00A14937"/>
    <w:rsid w:val="00A63A15"/>
    <w:rsid w:val="00AD34FB"/>
    <w:rsid w:val="00AD584D"/>
    <w:rsid w:val="00AD66ED"/>
    <w:rsid w:val="00AF5FE1"/>
    <w:rsid w:val="00B60647"/>
    <w:rsid w:val="00BA1A8E"/>
    <w:rsid w:val="00BA31A0"/>
    <w:rsid w:val="00BC4E9B"/>
    <w:rsid w:val="00BE6208"/>
    <w:rsid w:val="00C7691E"/>
    <w:rsid w:val="00C85DBA"/>
    <w:rsid w:val="00CF2986"/>
    <w:rsid w:val="00D14450"/>
    <w:rsid w:val="00D2231C"/>
    <w:rsid w:val="00D379B8"/>
    <w:rsid w:val="00DB0BBD"/>
    <w:rsid w:val="00DB27CC"/>
    <w:rsid w:val="00DC1E2E"/>
    <w:rsid w:val="00DC4452"/>
    <w:rsid w:val="00DE79D1"/>
    <w:rsid w:val="00E445AC"/>
    <w:rsid w:val="00E76DEE"/>
    <w:rsid w:val="00EA09F6"/>
    <w:rsid w:val="00EE1759"/>
    <w:rsid w:val="00F6172A"/>
    <w:rsid w:val="00F83899"/>
    <w:rsid w:val="00FF71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AB19EB4"/>
  <w15:docId w15:val="{F0BD44E5-47B8-44D1-A0EF-A878549E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EA09F6"/>
    <w:pPr>
      <w:spacing w:line="252" w:lineRule="auto"/>
    </w:pPr>
    <w:rPr>
      <w:rFonts w:ascii="Calibri" w:eastAsia="Calibri" w:hAnsi="Calibri"/>
    </w:rPr>
  </w:style>
  <w:style w:type="paragraph" w:styleId="Virsraksts1">
    <w:name w:val="heading 1"/>
    <w:basedOn w:val="Parasts"/>
    <w:next w:val="Parasts"/>
    <w:link w:val="Virsraksts1Rakstz"/>
    <w:uiPriority w:val="9"/>
    <w:qFormat/>
    <w:rsid w:val="00EA09F6"/>
    <w:pPr>
      <w:keepNext/>
      <w:spacing w:before="240" w:after="60"/>
      <w:outlineLvl w:val="0"/>
    </w:pPr>
    <w:rPr>
      <w:rFonts w:ascii="Calibri Light" w:eastAsia="Times New Roman" w:hAnsi="Calibri Light"/>
      <w:b/>
      <w:bCs/>
      <w:kern w:val="32"/>
      <w:sz w:val="32"/>
      <w:szCs w:val="32"/>
    </w:rPr>
  </w:style>
  <w:style w:type="paragraph" w:styleId="Virsraksts2">
    <w:name w:val="heading 2"/>
    <w:basedOn w:val="Parasts"/>
    <w:next w:val="Parasts"/>
    <w:link w:val="Virsraksts2Rakstz"/>
    <w:uiPriority w:val="9"/>
    <w:semiHidden/>
    <w:unhideWhenUsed/>
    <w:qFormat/>
    <w:rsid w:val="006571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A09F6"/>
    <w:rPr>
      <w:rFonts w:ascii="Calibri Light" w:eastAsia="Times New Roman" w:hAnsi="Calibri Light"/>
      <w:b/>
      <w:bCs/>
      <w:kern w:val="32"/>
      <w:sz w:val="32"/>
      <w:szCs w:val="32"/>
    </w:rPr>
  </w:style>
  <w:style w:type="character" w:styleId="Hipersaite">
    <w:name w:val="Hyperlink"/>
    <w:uiPriority w:val="99"/>
    <w:semiHidden/>
    <w:unhideWhenUsed/>
    <w:rsid w:val="00EA09F6"/>
    <w:rPr>
      <w:color w:val="0563C1"/>
      <w:u w:val="single"/>
    </w:rPr>
  </w:style>
  <w:style w:type="character" w:customStyle="1" w:styleId="BezatstarpmRakstz">
    <w:name w:val="Bez atstarpēm Rakstz."/>
    <w:aliases w:val="Virsraksts Rakstz."/>
    <w:link w:val="Bezatstarpm"/>
    <w:uiPriority w:val="1"/>
    <w:locked/>
    <w:rsid w:val="00EA09F6"/>
    <w:rPr>
      <w:rFonts w:ascii="Calibri" w:eastAsia="Calibri" w:hAnsi="Calibri"/>
    </w:rPr>
  </w:style>
  <w:style w:type="paragraph" w:styleId="Bezatstarpm">
    <w:name w:val="No Spacing"/>
    <w:aliases w:val="Virsraksts"/>
    <w:link w:val="BezatstarpmRakstz"/>
    <w:uiPriority w:val="1"/>
    <w:qFormat/>
    <w:rsid w:val="00EA09F6"/>
    <w:pPr>
      <w:spacing w:after="0" w:line="240" w:lineRule="auto"/>
    </w:pPr>
    <w:rPr>
      <w:rFonts w:ascii="Calibri" w:eastAsia="Calibri" w:hAnsi="Calibri"/>
    </w:rPr>
  </w:style>
  <w:style w:type="character" w:customStyle="1" w:styleId="SarakstarindkopaRakstz">
    <w:name w:val="Saraksta rindkopa Rakstz."/>
    <w:link w:val="Sarakstarindkopa"/>
    <w:uiPriority w:val="34"/>
    <w:locked/>
    <w:rsid w:val="00EA09F6"/>
    <w:rPr>
      <w:rFonts w:ascii="Times New Roman" w:eastAsia="Times New Roman" w:hAnsi="Times New Roman"/>
      <w:sz w:val="24"/>
      <w:szCs w:val="24"/>
    </w:rPr>
  </w:style>
  <w:style w:type="paragraph" w:styleId="Sarakstarindkopa">
    <w:name w:val="List Paragraph"/>
    <w:basedOn w:val="Parasts"/>
    <w:link w:val="SarakstarindkopaRakstz"/>
    <w:uiPriority w:val="34"/>
    <w:qFormat/>
    <w:rsid w:val="00EA09F6"/>
    <w:pPr>
      <w:spacing w:after="0" w:line="240" w:lineRule="auto"/>
      <w:ind w:left="720"/>
      <w:contextualSpacing/>
    </w:pPr>
    <w:rPr>
      <w:rFonts w:ascii="Times New Roman" w:eastAsia="Times New Roman" w:hAnsi="Times New Roman"/>
      <w:sz w:val="24"/>
      <w:szCs w:val="24"/>
    </w:rPr>
  </w:style>
  <w:style w:type="paragraph" w:customStyle="1" w:styleId="naisnod">
    <w:name w:val="naisnod"/>
    <w:basedOn w:val="Parasts"/>
    <w:rsid w:val="00EA09F6"/>
    <w:pPr>
      <w:spacing w:before="150" w:after="150" w:line="240" w:lineRule="auto"/>
      <w:jc w:val="center"/>
    </w:pPr>
    <w:rPr>
      <w:rFonts w:ascii="Times New Roman" w:eastAsia="Times New Roman" w:hAnsi="Times New Roman"/>
      <w:b/>
      <w:bCs/>
      <w:sz w:val="24"/>
      <w:szCs w:val="24"/>
      <w:lang w:eastAsia="lv-LV"/>
    </w:rPr>
  </w:style>
  <w:style w:type="paragraph" w:customStyle="1" w:styleId="naisf">
    <w:name w:val="naisf"/>
    <w:basedOn w:val="Parasts"/>
    <w:rsid w:val="00EA09F6"/>
    <w:pPr>
      <w:spacing w:before="46" w:after="46" w:line="240" w:lineRule="auto"/>
      <w:ind w:firstLine="231"/>
      <w:jc w:val="both"/>
    </w:pPr>
    <w:rPr>
      <w:rFonts w:ascii="Times New Roman" w:eastAsia="Times New Roman" w:hAnsi="Times New Roman"/>
      <w:sz w:val="24"/>
      <w:szCs w:val="24"/>
      <w:lang w:eastAsia="lv-LV"/>
    </w:rPr>
  </w:style>
  <w:style w:type="paragraph" w:customStyle="1" w:styleId="naiskr">
    <w:name w:val="naiskr"/>
    <w:basedOn w:val="Parasts"/>
    <w:rsid w:val="00EA09F6"/>
    <w:pPr>
      <w:spacing w:before="75" w:after="75"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uiPriority w:val="99"/>
    <w:semiHidden/>
    <w:unhideWhenUsed/>
    <w:rsid w:val="00D2231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231C"/>
    <w:rPr>
      <w:rFonts w:ascii="Segoe UI" w:eastAsia="Calibri" w:hAnsi="Segoe UI" w:cs="Segoe UI"/>
      <w:sz w:val="18"/>
      <w:szCs w:val="18"/>
    </w:rPr>
  </w:style>
  <w:style w:type="character" w:styleId="Komentraatsauce">
    <w:name w:val="annotation reference"/>
    <w:basedOn w:val="Noklusjumarindkopasfonts"/>
    <w:uiPriority w:val="99"/>
    <w:semiHidden/>
    <w:unhideWhenUsed/>
    <w:rsid w:val="008E2D37"/>
    <w:rPr>
      <w:sz w:val="16"/>
      <w:szCs w:val="16"/>
    </w:rPr>
  </w:style>
  <w:style w:type="paragraph" w:styleId="Komentrateksts">
    <w:name w:val="annotation text"/>
    <w:basedOn w:val="Parasts"/>
    <w:link w:val="KomentratekstsRakstz"/>
    <w:uiPriority w:val="99"/>
    <w:semiHidden/>
    <w:unhideWhenUsed/>
    <w:rsid w:val="008E2D3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2D37"/>
    <w:rPr>
      <w:rFonts w:ascii="Calibri" w:eastAsia="Calibri" w:hAnsi="Calibri"/>
      <w:sz w:val="20"/>
      <w:szCs w:val="20"/>
    </w:rPr>
  </w:style>
  <w:style w:type="paragraph" w:styleId="Komentratma">
    <w:name w:val="annotation subject"/>
    <w:basedOn w:val="Komentrateksts"/>
    <w:next w:val="Komentrateksts"/>
    <w:link w:val="KomentratmaRakstz"/>
    <w:uiPriority w:val="99"/>
    <w:semiHidden/>
    <w:unhideWhenUsed/>
    <w:rsid w:val="008E2D37"/>
    <w:rPr>
      <w:b/>
      <w:bCs/>
    </w:rPr>
  </w:style>
  <w:style w:type="character" w:customStyle="1" w:styleId="KomentratmaRakstz">
    <w:name w:val="Komentāra tēma Rakstz."/>
    <w:basedOn w:val="KomentratekstsRakstz"/>
    <w:link w:val="Komentratma"/>
    <w:uiPriority w:val="99"/>
    <w:semiHidden/>
    <w:rsid w:val="008E2D37"/>
    <w:rPr>
      <w:rFonts w:ascii="Calibri" w:eastAsia="Calibri" w:hAnsi="Calibri"/>
      <w:b/>
      <w:bCs/>
      <w:sz w:val="20"/>
      <w:szCs w:val="20"/>
    </w:rPr>
  </w:style>
  <w:style w:type="character" w:customStyle="1" w:styleId="Virsraksts2Rakstz">
    <w:name w:val="Virsraksts 2 Rakstz."/>
    <w:basedOn w:val="Noklusjumarindkopasfonts"/>
    <w:link w:val="Virsraksts2"/>
    <w:uiPriority w:val="9"/>
    <w:semiHidden/>
    <w:rsid w:val="0065718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639898">
      <w:bodyDiv w:val="1"/>
      <w:marLeft w:val="0"/>
      <w:marRight w:val="0"/>
      <w:marTop w:val="0"/>
      <w:marBottom w:val="0"/>
      <w:divBdr>
        <w:top w:val="none" w:sz="0" w:space="0" w:color="auto"/>
        <w:left w:val="none" w:sz="0" w:space="0" w:color="auto"/>
        <w:bottom w:val="none" w:sz="0" w:space="0" w:color="auto"/>
        <w:right w:val="none" w:sz="0" w:space="0" w:color="auto"/>
      </w:divBdr>
    </w:div>
    <w:div w:id="979960291">
      <w:bodyDiv w:val="1"/>
      <w:marLeft w:val="0"/>
      <w:marRight w:val="0"/>
      <w:marTop w:val="0"/>
      <w:marBottom w:val="0"/>
      <w:divBdr>
        <w:top w:val="none" w:sz="0" w:space="0" w:color="auto"/>
        <w:left w:val="none" w:sz="0" w:space="0" w:color="auto"/>
        <w:bottom w:val="none" w:sz="0" w:space="0" w:color="auto"/>
        <w:right w:val="none" w:sz="0" w:space="0" w:color="auto"/>
      </w:divBdr>
    </w:div>
    <w:div w:id="1151213443">
      <w:bodyDiv w:val="1"/>
      <w:marLeft w:val="0"/>
      <w:marRight w:val="0"/>
      <w:marTop w:val="0"/>
      <w:marBottom w:val="0"/>
      <w:divBdr>
        <w:top w:val="none" w:sz="0" w:space="0" w:color="auto"/>
        <w:left w:val="none" w:sz="0" w:space="0" w:color="auto"/>
        <w:bottom w:val="none" w:sz="0" w:space="0" w:color="auto"/>
        <w:right w:val="none" w:sz="0" w:space="0" w:color="auto"/>
      </w:divBdr>
    </w:div>
    <w:div w:id="14135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likumi.lv/doc.php?id=2445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salacgriva.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11</Pages>
  <Words>18215</Words>
  <Characters>10383</Characters>
  <Application>Microsoft Office Word</Application>
  <DocSecurity>0</DocSecurity>
  <Lines>86</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dc:creator>
  <cp:lastModifiedBy>dita</cp:lastModifiedBy>
  <cp:revision>40</cp:revision>
  <cp:lastPrinted>2019-07-01T11:42:00Z</cp:lastPrinted>
  <dcterms:created xsi:type="dcterms:W3CDTF">2019-10-07T05:54:00Z</dcterms:created>
  <dcterms:modified xsi:type="dcterms:W3CDTF">2019-10-17T09:28:00Z</dcterms:modified>
</cp:coreProperties>
</file>