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641E" w14:textId="77777777" w:rsidR="00C43B73" w:rsidRPr="009A526A" w:rsidRDefault="00C43B73" w:rsidP="00C43B73">
      <w:pPr>
        <w:widowControl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 wp14:anchorId="70956450" wp14:editId="70956451">
            <wp:extent cx="615315" cy="706755"/>
            <wp:effectExtent l="0" t="0" r="0" b="0"/>
            <wp:docPr id="2" name="Picture 2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641F" w14:textId="77777777" w:rsidR="00C43B73" w:rsidRPr="009A526A" w:rsidRDefault="00C43B73" w:rsidP="00C43B73">
      <w:pPr>
        <w:widowControl/>
        <w:autoSpaceDE/>
        <w:autoSpaceDN/>
        <w:adjustRightInd/>
        <w:spacing w:before="60"/>
        <w:ind w:right="181"/>
        <w:jc w:val="center"/>
        <w:rPr>
          <w:b/>
          <w:spacing w:val="10"/>
          <w:sz w:val="22"/>
          <w:szCs w:val="22"/>
        </w:rPr>
      </w:pPr>
      <w:r w:rsidRPr="009A526A">
        <w:rPr>
          <w:b/>
          <w:spacing w:val="10"/>
          <w:sz w:val="22"/>
          <w:szCs w:val="22"/>
        </w:rPr>
        <w:t>LATVIJAS  REPUBLIKA</w:t>
      </w:r>
    </w:p>
    <w:p w14:paraId="70956420" w14:textId="77777777" w:rsidR="00C43B73" w:rsidRPr="009A526A" w:rsidRDefault="00C43B73" w:rsidP="00C43B73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9A526A">
        <w:rPr>
          <w:b/>
          <w:sz w:val="32"/>
          <w:szCs w:val="32"/>
        </w:rPr>
        <w:t>SALACGRĪVAS NOVADA DOME</w:t>
      </w:r>
    </w:p>
    <w:p w14:paraId="70956421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Reģ.Nr.90000059796, Smilšu ielā 9, Salacgrīvā, Salacgrīvas novadā, LV – 4033; </w:t>
      </w:r>
    </w:p>
    <w:p w14:paraId="70956422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9A526A">
          <w:t>fakss</w:t>
        </w:r>
      </w:smartTag>
      <w:r w:rsidRPr="009A526A">
        <w:t xml:space="preserve">: 64 071 993; </w:t>
      </w:r>
      <w:r w:rsidRPr="009A526A">
        <w:rPr>
          <w:i/>
        </w:rPr>
        <w:t>e</w:t>
      </w:r>
      <w:r w:rsidRPr="009A526A">
        <w:t xml:space="preserve">-pasts: </w:t>
      </w:r>
      <w:hyperlink r:id="rId7" w:history="1">
        <w:r w:rsidRPr="009A526A">
          <w:rPr>
            <w:color w:val="0000FF"/>
            <w:u w:val="single"/>
          </w:rPr>
          <w:t>dome@salacgriva.lv</w:t>
        </w:r>
      </w:hyperlink>
    </w:p>
    <w:p w14:paraId="70956423" w14:textId="77777777" w:rsidR="00C43B73" w:rsidRDefault="00C43B73" w:rsidP="00C43B73">
      <w:pPr>
        <w:jc w:val="right"/>
        <w:outlineLvl w:val="0"/>
        <w:rPr>
          <w:b/>
          <w:sz w:val="24"/>
          <w:szCs w:val="24"/>
        </w:rPr>
      </w:pPr>
    </w:p>
    <w:p w14:paraId="70956424" w14:textId="77777777" w:rsidR="007F2BB8" w:rsidRPr="007F2BB8" w:rsidRDefault="007F2BB8" w:rsidP="007F2BB8">
      <w:pPr>
        <w:widowControl/>
        <w:autoSpaceDE/>
        <w:autoSpaceDN/>
        <w:adjustRightInd/>
        <w:ind w:right="42"/>
        <w:jc w:val="right"/>
      </w:pPr>
    </w:p>
    <w:p w14:paraId="70956426" w14:textId="77F37D71" w:rsidR="006A1183" w:rsidRDefault="00EA45A1" w:rsidP="00FF7E1C">
      <w:pPr>
        <w:ind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Saistošo noteikumu</w:t>
      </w:r>
      <w:r w:rsidR="007F2FC3">
        <w:rPr>
          <w:b/>
          <w:spacing w:val="-1"/>
          <w:sz w:val="24"/>
          <w:szCs w:val="24"/>
        </w:rPr>
        <w:t xml:space="preserve"> Nr.</w:t>
      </w:r>
      <w:r w:rsidR="00860E6C">
        <w:rPr>
          <w:b/>
          <w:spacing w:val="-1"/>
          <w:sz w:val="24"/>
          <w:szCs w:val="24"/>
        </w:rPr>
        <w:t>9</w:t>
      </w:r>
      <w:bookmarkStart w:id="0" w:name="_GoBack"/>
      <w:bookmarkEnd w:id="0"/>
    </w:p>
    <w:p w14:paraId="70956427" w14:textId="77777777" w:rsidR="00EA45A1" w:rsidRPr="001A75C2" w:rsidRDefault="00D0086F" w:rsidP="00FF7E1C">
      <w:pPr>
        <w:ind w:right="-81"/>
        <w:jc w:val="center"/>
        <w:rPr>
          <w:b/>
          <w:sz w:val="24"/>
          <w:szCs w:val="24"/>
        </w:rPr>
      </w:pPr>
      <w:r w:rsidRPr="001A75C2">
        <w:rPr>
          <w:b/>
          <w:spacing w:val="-1"/>
          <w:sz w:val="24"/>
          <w:szCs w:val="24"/>
        </w:rPr>
        <w:t>„</w:t>
      </w:r>
      <w:r w:rsidR="001A75C2" w:rsidRPr="001A75C2">
        <w:rPr>
          <w:b/>
          <w:sz w:val="24"/>
          <w:szCs w:val="24"/>
        </w:rPr>
        <w:t>Par sociālā dzīvokļa izīrēšanas kārtību Salacgrīvas novadā</w:t>
      </w:r>
      <w:r w:rsidR="00811CE1" w:rsidRPr="001A75C2">
        <w:rPr>
          <w:b/>
          <w:sz w:val="24"/>
          <w:szCs w:val="24"/>
        </w:rPr>
        <w:t>”</w:t>
      </w:r>
    </w:p>
    <w:p w14:paraId="70956428" w14:textId="77777777" w:rsidR="00EA45A1" w:rsidRDefault="00EA45A1" w:rsidP="00EA45A1">
      <w:pPr>
        <w:shd w:val="clear" w:color="auto" w:fill="FFFFFF"/>
        <w:jc w:val="center"/>
        <w:outlineLvl w:val="0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paskaidrojuma raksts</w:t>
      </w:r>
    </w:p>
    <w:p w14:paraId="70956429" w14:textId="77777777" w:rsidR="00EA45A1" w:rsidRDefault="00EA45A1" w:rsidP="00EA45A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EA45A1" w:rsidRPr="007F2BB8" w14:paraId="7095642C" w14:textId="77777777" w:rsidTr="007F2BB8">
        <w:trPr>
          <w:trHeight w:hRule="exact" w:val="7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2A" w14:textId="77777777" w:rsidR="00EA45A1" w:rsidRPr="007F2BB8" w:rsidRDefault="00EA45A1" w:rsidP="007F2BB8">
            <w:pPr>
              <w:shd w:val="clear" w:color="auto" w:fill="FFFFFF"/>
              <w:ind w:left="154" w:right="168"/>
              <w:jc w:val="center"/>
              <w:rPr>
                <w:sz w:val="22"/>
                <w:szCs w:val="22"/>
              </w:rPr>
            </w:pPr>
            <w:r w:rsidRPr="007F2BB8">
              <w:rPr>
                <w:b/>
                <w:bCs/>
                <w:spacing w:val="-4"/>
                <w:sz w:val="22"/>
                <w:szCs w:val="22"/>
              </w:rPr>
              <w:t xml:space="preserve">Paskaidrojuma </w:t>
            </w:r>
            <w:r w:rsidRPr="007F2BB8">
              <w:rPr>
                <w:b/>
                <w:bCs/>
                <w:spacing w:val="-3"/>
                <w:sz w:val="22"/>
                <w:szCs w:val="22"/>
              </w:rPr>
              <w:t>raksta sadaļas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2B" w14:textId="77777777" w:rsidR="00EA45A1" w:rsidRPr="007F2BB8" w:rsidRDefault="00EA45A1" w:rsidP="008A0C54">
            <w:pPr>
              <w:shd w:val="clear" w:color="auto" w:fill="FFFFFF"/>
              <w:ind w:left="1277"/>
              <w:rPr>
                <w:sz w:val="22"/>
                <w:szCs w:val="22"/>
              </w:rPr>
            </w:pPr>
            <w:r w:rsidRPr="007F2BB8">
              <w:rPr>
                <w:b/>
                <w:bCs/>
                <w:spacing w:val="-4"/>
                <w:sz w:val="22"/>
                <w:szCs w:val="22"/>
              </w:rPr>
              <w:t>Norād</w:t>
            </w:r>
            <w:r w:rsidR="008A0C54" w:rsidRPr="007F2BB8">
              <w:rPr>
                <w:b/>
                <w:bCs/>
                <w:spacing w:val="-4"/>
                <w:sz w:val="22"/>
                <w:szCs w:val="22"/>
              </w:rPr>
              <w:t>ā</w:t>
            </w:r>
            <w:r w:rsidRPr="007F2BB8">
              <w:rPr>
                <w:b/>
                <w:bCs/>
                <w:spacing w:val="-4"/>
                <w:sz w:val="22"/>
                <w:szCs w:val="22"/>
              </w:rPr>
              <w:t>m</w:t>
            </w:r>
            <w:r w:rsidR="008A0C54" w:rsidRPr="007F2BB8">
              <w:rPr>
                <w:b/>
                <w:bCs/>
                <w:spacing w:val="-4"/>
                <w:sz w:val="22"/>
                <w:szCs w:val="22"/>
              </w:rPr>
              <w:t>ā</w:t>
            </w:r>
            <w:r w:rsidRPr="007F2BB8">
              <w:rPr>
                <w:b/>
                <w:bCs/>
                <w:spacing w:val="-4"/>
                <w:sz w:val="22"/>
                <w:szCs w:val="22"/>
              </w:rPr>
              <w:t xml:space="preserve"> informācija</w:t>
            </w:r>
          </w:p>
        </w:tc>
      </w:tr>
      <w:tr w:rsidR="00EA45A1" w:rsidRPr="007C0D4F" w14:paraId="70956431" w14:textId="77777777" w:rsidTr="007F2BB8">
        <w:trPr>
          <w:trHeight w:hRule="exact" w:val="5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2D" w14:textId="77777777" w:rsidR="00EA45A1" w:rsidRPr="007F2BB8" w:rsidRDefault="00EA45A1" w:rsidP="00787946">
            <w:pPr>
              <w:shd w:val="clear" w:color="auto" w:fill="FFFFFF"/>
              <w:ind w:right="355" w:hanging="10"/>
              <w:rPr>
                <w:sz w:val="22"/>
                <w:szCs w:val="22"/>
              </w:rPr>
            </w:pPr>
            <w:r w:rsidRPr="007F2BB8">
              <w:rPr>
                <w:bCs/>
                <w:spacing w:val="-4"/>
                <w:sz w:val="22"/>
                <w:szCs w:val="22"/>
              </w:rPr>
              <w:t>1.</w:t>
            </w:r>
            <w:r w:rsidRPr="007F2BB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7F2BB8">
              <w:rPr>
                <w:spacing w:val="-4"/>
                <w:sz w:val="22"/>
                <w:szCs w:val="22"/>
              </w:rPr>
              <w:t>Projekta nepieciešamības pamatojums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2E" w14:textId="77777777" w:rsidR="00DE150A" w:rsidRPr="007F2BB8" w:rsidRDefault="00B87DDE" w:rsidP="00FF7E1C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7F2BB8">
              <w:rPr>
                <w:spacing w:val="-2"/>
                <w:sz w:val="22"/>
                <w:szCs w:val="22"/>
              </w:rPr>
              <w:t xml:space="preserve">Salacgrīvas novada pašvaldībai </w:t>
            </w:r>
            <w:r w:rsidR="002B0805" w:rsidRPr="007F2BB8">
              <w:rPr>
                <w:spacing w:val="-2"/>
                <w:sz w:val="22"/>
                <w:szCs w:val="22"/>
              </w:rPr>
              <w:t xml:space="preserve">nav </w:t>
            </w:r>
            <w:r w:rsidR="002B0805" w:rsidRPr="007F2BB8">
              <w:rPr>
                <w:bCs/>
                <w:sz w:val="22"/>
                <w:szCs w:val="22"/>
              </w:rPr>
              <w:t>saistošo noteikumu, kas regulētu sociālo dzīvokļu izīrēšanas kārtību.</w:t>
            </w:r>
            <w:r w:rsidR="002B0805" w:rsidRPr="007F2BB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095642F" w14:textId="77777777" w:rsidR="00DE150A" w:rsidRPr="007F2BB8" w:rsidRDefault="00DE150A" w:rsidP="00FF7E1C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</w:p>
          <w:p w14:paraId="70956430" w14:textId="77777777" w:rsidR="00C03136" w:rsidRPr="007F2BB8" w:rsidRDefault="00C03136" w:rsidP="002B0805">
            <w:pPr>
              <w:pStyle w:val="naisnod"/>
              <w:spacing w:before="0" w:after="0"/>
              <w:ind w:left="2628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A45A1" w:rsidRPr="007C0D4F" w14:paraId="70956436" w14:textId="77777777" w:rsidTr="007F2BB8">
        <w:trPr>
          <w:trHeight w:hRule="exact" w:val="18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32" w14:textId="77777777" w:rsidR="00EA45A1" w:rsidRPr="007F2BB8" w:rsidRDefault="00EA45A1" w:rsidP="00787946">
            <w:pPr>
              <w:shd w:val="clear" w:color="auto" w:fill="FFFFFF"/>
              <w:ind w:right="38" w:hanging="14"/>
              <w:rPr>
                <w:sz w:val="22"/>
                <w:szCs w:val="22"/>
              </w:rPr>
            </w:pPr>
            <w:r w:rsidRPr="007F2BB8">
              <w:rPr>
                <w:spacing w:val="-3"/>
                <w:sz w:val="22"/>
                <w:szCs w:val="22"/>
              </w:rPr>
              <w:t xml:space="preserve">2. Īss projekta satura </w:t>
            </w:r>
            <w:r w:rsidRPr="007F2BB8">
              <w:rPr>
                <w:spacing w:val="-4"/>
                <w:sz w:val="22"/>
                <w:szCs w:val="22"/>
              </w:rPr>
              <w:t>izklāsts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33" w14:textId="77777777" w:rsidR="002B0805" w:rsidRPr="007F2BB8" w:rsidRDefault="002B0805" w:rsidP="002B0805">
            <w:pPr>
              <w:pStyle w:val="naisnod"/>
              <w:spacing w:before="0" w:after="0"/>
              <w:jc w:val="both"/>
              <w:rPr>
                <w:sz w:val="22"/>
                <w:szCs w:val="22"/>
              </w:rPr>
            </w:pPr>
            <w:r w:rsidRPr="007F2BB8">
              <w:rPr>
                <w:b w:val="0"/>
                <w:bCs w:val="0"/>
                <w:sz w:val="22"/>
                <w:szCs w:val="22"/>
              </w:rPr>
              <w:t xml:space="preserve">2.1. </w:t>
            </w:r>
            <w:r w:rsidR="00247DA5" w:rsidRPr="007F2BB8">
              <w:rPr>
                <w:b w:val="0"/>
                <w:bCs w:val="0"/>
                <w:sz w:val="22"/>
                <w:szCs w:val="22"/>
              </w:rPr>
              <w:t xml:space="preserve">Saistošie noteikumi izdoti saskaņā </w:t>
            </w:r>
            <w:r w:rsidRPr="007F2BB8">
              <w:rPr>
                <w:b w:val="0"/>
                <w:bCs w:val="0"/>
                <w:sz w:val="22"/>
                <w:szCs w:val="22"/>
              </w:rPr>
              <w:t xml:space="preserve">ar </w:t>
            </w:r>
            <w:r w:rsidR="00247DA5" w:rsidRPr="007F2BB8">
              <w:rPr>
                <w:b w:val="0"/>
                <w:bCs w:val="0"/>
                <w:sz w:val="22"/>
                <w:szCs w:val="22"/>
              </w:rPr>
              <w:t>likuma „Par sociālajiem dzīvokļiem un sociālajām dzīvojamām mājām”</w:t>
            </w:r>
            <w:r w:rsidRPr="007F2BB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F2BB8">
              <w:rPr>
                <w:b w:val="0"/>
                <w:iCs/>
                <w:sz w:val="22"/>
                <w:szCs w:val="22"/>
              </w:rPr>
              <w:t>5.panta ceturto daļu, 6.pantu, 8.pantu, 9.panta ceturto daļu un  10.panta otro daļu</w:t>
            </w:r>
            <w:r w:rsidR="00D33C4D" w:rsidRPr="007F2BB8">
              <w:rPr>
                <w:b w:val="0"/>
                <w:iCs/>
                <w:sz w:val="22"/>
                <w:szCs w:val="22"/>
              </w:rPr>
              <w:t>;</w:t>
            </w:r>
            <w:r w:rsidRPr="007F2BB8">
              <w:rPr>
                <w:b w:val="0"/>
                <w:iCs/>
                <w:sz w:val="22"/>
                <w:szCs w:val="22"/>
              </w:rPr>
              <w:t xml:space="preserve"> </w:t>
            </w:r>
          </w:p>
          <w:p w14:paraId="70956434" w14:textId="77777777" w:rsidR="00247DA5" w:rsidRPr="007F2BB8" w:rsidRDefault="002B0805" w:rsidP="002B0805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bCs w:val="0"/>
                <w:sz w:val="22"/>
                <w:szCs w:val="22"/>
              </w:rPr>
              <w:t>2.2. S</w:t>
            </w:r>
            <w:r w:rsidR="00247DA5" w:rsidRPr="007F2BB8">
              <w:rPr>
                <w:b w:val="0"/>
                <w:bCs w:val="0"/>
                <w:sz w:val="22"/>
                <w:szCs w:val="22"/>
              </w:rPr>
              <w:t xml:space="preserve">aistošie noteikumi nosaka to personu loku, kuras ir tiesīgas īrēt sociālos dzīvokļus, kā arī kārtību, kādā </w:t>
            </w:r>
            <w:r w:rsidRPr="007F2BB8">
              <w:rPr>
                <w:b w:val="0"/>
                <w:bCs w:val="0"/>
                <w:sz w:val="22"/>
                <w:szCs w:val="22"/>
              </w:rPr>
              <w:t xml:space="preserve">Salacgrīvas </w:t>
            </w:r>
            <w:r w:rsidR="00247DA5" w:rsidRPr="007F2BB8">
              <w:rPr>
                <w:b w:val="0"/>
                <w:bCs w:val="0"/>
                <w:sz w:val="22"/>
                <w:szCs w:val="22"/>
              </w:rPr>
              <w:t xml:space="preserve">novadā tiek izīrēti sociālie dzīvokļi </w:t>
            </w:r>
            <w:r w:rsidR="00D33C4D" w:rsidRPr="007F2BB8">
              <w:rPr>
                <w:b w:val="0"/>
                <w:bCs w:val="0"/>
                <w:sz w:val="22"/>
                <w:szCs w:val="22"/>
              </w:rPr>
              <w:t xml:space="preserve">Salacgrīvas novada </w:t>
            </w:r>
            <w:r w:rsidR="00247DA5" w:rsidRPr="007F2BB8">
              <w:rPr>
                <w:b w:val="0"/>
                <w:bCs w:val="0"/>
                <w:sz w:val="22"/>
                <w:szCs w:val="22"/>
              </w:rPr>
              <w:t>novadā dzīvesvietu deklarējušiem iedzīvotājiem</w:t>
            </w:r>
            <w:r w:rsidR="00D33C4D" w:rsidRPr="007F2BB8">
              <w:rPr>
                <w:b w:val="0"/>
                <w:bCs w:val="0"/>
                <w:sz w:val="22"/>
                <w:szCs w:val="22"/>
              </w:rPr>
              <w:t>.</w:t>
            </w:r>
          </w:p>
          <w:p w14:paraId="70956435" w14:textId="77777777" w:rsidR="00DA5C0A" w:rsidRPr="007F2BB8" w:rsidRDefault="00DA5C0A" w:rsidP="00247DA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EA45A1" w:rsidRPr="007C0D4F" w14:paraId="7095643A" w14:textId="77777777" w:rsidTr="00D66134">
        <w:trPr>
          <w:trHeight w:hRule="exact" w:val="11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37" w14:textId="77777777" w:rsidR="00EA45A1" w:rsidRPr="007F2BB8" w:rsidRDefault="00EA45A1" w:rsidP="00787946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7F2BB8">
              <w:rPr>
                <w:spacing w:val="-3"/>
                <w:sz w:val="22"/>
                <w:szCs w:val="22"/>
              </w:rPr>
              <w:t xml:space="preserve">3. Informācija par plānoto projekta </w:t>
            </w:r>
            <w:r w:rsidRPr="007F2BB8">
              <w:rPr>
                <w:spacing w:val="-4"/>
                <w:sz w:val="22"/>
                <w:szCs w:val="22"/>
              </w:rPr>
              <w:t>ietekmi uz pašvaldības budžetu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38" w14:textId="77777777" w:rsidR="00D33C4D" w:rsidRPr="007F2BB8" w:rsidRDefault="007F1AC4" w:rsidP="00D33C4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Nodrošinot atbalstu saistošo noteikumu 4.punktā minētajām personām, pašvaldības sociālā budžetā nepieciešams papildus finansējums </w:t>
            </w:r>
            <w:r w:rsidR="00D66134">
              <w:rPr>
                <w:sz w:val="22"/>
                <w:szCs w:val="22"/>
              </w:rPr>
              <w:t xml:space="preserve">dzīvokļu īres maksas segšanai 1888 </w:t>
            </w:r>
            <w:proofErr w:type="spellStart"/>
            <w:r w:rsidR="00D66134" w:rsidRPr="00D66134">
              <w:rPr>
                <w:i/>
                <w:sz w:val="22"/>
                <w:szCs w:val="22"/>
              </w:rPr>
              <w:t>euro</w:t>
            </w:r>
            <w:proofErr w:type="spellEnd"/>
            <w:r w:rsidR="00D66134">
              <w:rPr>
                <w:sz w:val="22"/>
                <w:szCs w:val="22"/>
              </w:rPr>
              <w:t xml:space="preserve"> gadā un apkures pakalpojumu starpības segšanai 3</w:t>
            </w:r>
            <w:r w:rsidR="00E037A8">
              <w:rPr>
                <w:sz w:val="22"/>
                <w:szCs w:val="22"/>
              </w:rPr>
              <w:t>700</w:t>
            </w:r>
            <w:r w:rsidR="00D66134">
              <w:rPr>
                <w:sz w:val="22"/>
                <w:szCs w:val="22"/>
              </w:rPr>
              <w:t xml:space="preserve"> </w:t>
            </w:r>
            <w:proofErr w:type="spellStart"/>
            <w:r w:rsidR="00D66134" w:rsidRPr="00D66134">
              <w:rPr>
                <w:i/>
                <w:sz w:val="22"/>
                <w:szCs w:val="22"/>
              </w:rPr>
              <w:t>euro</w:t>
            </w:r>
            <w:proofErr w:type="spellEnd"/>
            <w:r w:rsidR="00D66134">
              <w:rPr>
                <w:sz w:val="22"/>
                <w:szCs w:val="22"/>
              </w:rPr>
              <w:t xml:space="preserve"> gadā.</w:t>
            </w:r>
            <w:r>
              <w:rPr>
                <w:sz w:val="22"/>
                <w:szCs w:val="22"/>
              </w:rPr>
              <w:t xml:space="preserve">    </w:t>
            </w:r>
          </w:p>
          <w:p w14:paraId="70956439" w14:textId="77777777" w:rsidR="00EA45A1" w:rsidRPr="007F2BB8" w:rsidRDefault="00EA45A1" w:rsidP="003D44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A45A1" w:rsidRPr="007C0D4F" w14:paraId="7095643D" w14:textId="77777777" w:rsidTr="007F2BB8">
        <w:trPr>
          <w:trHeight w:hRule="exact" w:val="10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3B" w14:textId="77777777" w:rsidR="00EA45A1" w:rsidRPr="007F2BB8" w:rsidRDefault="00EA45A1" w:rsidP="0078794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7F2BB8">
              <w:rPr>
                <w:spacing w:val="-3"/>
                <w:sz w:val="22"/>
                <w:szCs w:val="22"/>
              </w:rPr>
              <w:t xml:space="preserve">4. Informācija par plānoto projekta </w:t>
            </w:r>
            <w:r w:rsidRPr="007F2BB8">
              <w:rPr>
                <w:spacing w:val="-5"/>
                <w:sz w:val="22"/>
                <w:szCs w:val="22"/>
              </w:rPr>
              <w:t xml:space="preserve">ietekmi uz uzņēmējdarbības vidi </w:t>
            </w:r>
            <w:r w:rsidRPr="007F2BB8">
              <w:rPr>
                <w:spacing w:val="-3"/>
                <w:sz w:val="22"/>
                <w:szCs w:val="22"/>
              </w:rPr>
              <w:t>pašvaldības teritorijā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3C" w14:textId="77777777" w:rsidR="009179B4" w:rsidRPr="007F2BB8" w:rsidRDefault="00FE45D0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F2BB8">
              <w:rPr>
                <w:sz w:val="22"/>
                <w:szCs w:val="22"/>
              </w:rPr>
              <w:t>Nav attiecināms</w:t>
            </w:r>
          </w:p>
        </w:tc>
      </w:tr>
      <w:tr w:rsidR="00EA45A1" w:rsidRPr="007C0D4F" w14:paraId="70956448" w14:textId="77777777" w:rsidTr="007F2BB8">
        <w:trPr>
          <w:trHeight w:hRule="exact" w:val="46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3E" w14:textId="77777777" w:rsidR="00EA45A1" w:rsidRPr="007F2BB8" w:rsidRDefault="00EA45A1" w:rsidP="00787946">
            <w:pPr>
              <w:shd w:val="clear" w:color="auto" w:fill="FFFFFF"/>
              <w:ind w:right="211" w:firstLine="10"/>
              <w:rPr>
                <w:sz w:val="22"/>
                <w:szCs w:val="22"/>
              </w:rPr>
            </w:pPr>
            <w:r w:rsidRPr="007F2BB8">
              <w:rPr>
                <w:spacing w:val="-4"/>
                <w:sz w:val="22"/>
                <w:szCs w:val="22"/>
              </w:rPr>
              <w:t xml:space="preserve">5. Informācija par </w:t>
            </w:r>
            <w:r w:rsidRPr="007F2BB8">
              <w:rPr>
                <w:spacing w:val="-7"/>
                <w:sz w:val="22"/>
                <w:szCs w:val="22"/>
              </w:rPr>
              <w:t xml:space="preserve">administratīvajām </w:t>
            </w:r>
            <w:r w:rsidRPr="007F2BB8">
              <w:rPr>
                <w:spacing w:val="-4"/>
                <w:sz w:val="22"/>
                <w:szCs w:val="22"/>
              </w:rPr>
              <w:t>procedūrām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3F" w14:textId="77777777" w:rsidR="00D33C4D" w:rsidRPr="007F2BB8" w:rsidRDefault="00D33C4D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F2BB8">
              <w:rPr>
                <w:sz w:val="22"/>
                <w:szCs w:val="22"/>
              </w:rPr>
              <w:t xml:space="preserve">Administratīvās procedūras: </w:t>
            </w:r>
          </w:p>
          <w:p w14:paraId="70956440" w14:textId="77777777" w:rsidR="00D33C4D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bCs w:val="0"/>
                <w:sz w:val="22"/>
                <w:szCs w:val="22"/>
                <w:lang w:eastAsia="en-US"/>
              </w:rPr>
              <w:t>5.1.</w:t>
            </w:r>
            <w:r w:rsidR="00D33C4D" w:rsidRPr="007F2BB8">
              <w:rPr>
                <w:b w:val="0"/>
                <w:bCs w:val="0"/>
                <w:sz w:val="22"/>
                <w:szCs w:val="22"/>
                <w:lang w:eastAsia="en-US"/>
              </w:rPr>
              <w:t>privātpersonai ar iesniegumu par sociālā dzīvokļa īrēšanu jāgriežas Salacgrīvas novada domē;</w:t>
            </w:r>
          </w:p>
          <w:p w14:paraId="70956441" w14:textId="77777777" w:rsidR="00D33C4D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bCs w:val="0"/>
                <w:sz w:val="22"/>
                <w:szCs w:val="22"/>
                <w:lang w:eastAsia="en-US"/>
              </w:rPr>
              <w:t>5.2.</w:t>
            </w:r>
            <w:r w:rsidR="00D33C4D" w:rsidRPr="007F2BB8">
              <w:rPr>
                <w:b w:val="0"/>
                <w:bCs w:val="0"/>
                <w:sz w:val="22"/>
                <w:szCs w:val="22"/>
                <w:lang w:eastAsia="en-US"/>
              </w:rPr>
              <w:t>personas atbilstību sociālā dzīvokļa īrnieka statusam izvērtē Salacgrīvas novada pašvaldības Sociālais dienests;</w:t>
            </w:r>
          </w:p>
          <w:p w14:paraId="70956442" w14:textId="77777777" w:rsidR="00D33C4D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sz w:val="22"/>
                <w:szCs w:val="22"/>
              </w:rPr>
              <w:t>5.3.</w:t>
            </w:r>
            <w:r w:rsidR="00D33C4D" w:rsidRPr="007F2BB8">
              <w:rPr>
                <w:b w:val="0"/>
                <w:sz w:val="22"/>
                <w:szCs w:val="22"/>
              </w:rPr>
              <w:t xml:space="preserve">lēmumu par personas atzīšanu par tiesīgu saņemt palīdzību </w:t>
            </w:r>
            <w:r w:rsidR="00D33C4D" w:rsidRPr="007F2BB8">
              <w:rPr>
                <w:b w:val="0"/>
                <w:color w:val="000000"/>
                <w:spacing w:val="-2"/>
                <w:sz w:val="22"/>
                <w:szCs w:val="22"/>
              </w:rPr>
              <w:t xml:space="preserve">pašvaldības dzīvokļa jautājumu risināšanā un iekļaušanu Salacgrīvas novada pašvaldības </w:t>
            </w:r>
            <w:r w:rsidR="00D33C4D" w:rsidRPr="007F2BB8">
              <w:rPr>
                <w:b w:val="0"/>
                <w:sz w:val="22"/>
                <w:szCs w:val="22"/>
              </w:rPr>
              <w:t>sociālo dzīvokļu izīrēšanas reģistrā vai par atteikumu atzīt personu par tiesīgu saņemt palīdzību</w:t>
            </w:r>
            <w:r w:rsidR="00344109" w:rsidRPr="007F2BB8">
              <w:rPr>
                <w:sz w:val="22"/>
                <w:szCs w:val="22"/>
              </w:rPr>
              <w:t xml:space="preserve"> </w:t>
            </w:r>
            <w:r w:rsidR="00344109" w:rsidRPr="007F2BB8">
              <w:rPr>
                <w:b w:val="0"/>
                <w:sz w:val="22"/>
                <w:szCs w:val="22"/>
              </w:rPr>
              <w:t>pieņem</w:t>
            </w:r>
            <w:r w:rsidR="00344109" w:rsidRPr="007F2BB8">
              <w:rPr>
                <w:sz w:val="22"/>
                <w:szCs w:val="22"/>
              </w:rPr>
              <w:t xml:space="preserve"> </w:t>
            </w:r>
            <w:r w:rsidR="00344109" w:rsidRPr="007F2BB8">
              <w:rPr>
                <w:b w:val="0"/>
                <w:sz w:val="22"/>
                <w:szCs w:val="22"/>
              </w:rPr>
              <w:t>Salacgrīvas novada domes nekustamo īpašumu nodaļa;</w:t>
            </w:r>
          </w:p>
          <w:p w14:paraId="70956443" w14:textId="77777777" w:rsidR="00D33C4D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bCs w:val="0"/>
                <w:sz w:val="22"/>
                <w:szCs w:val="22"/>
                <w:lang w:eastAsia="en-US"/>
              </w:rPr>
              <w:t>5.4.</w:t>
            </w:r>
            <w:r w:rsidR="00D33C4D" w:rsidRPr="007F2BB8">
              <w:rPr>
                <w:b w:val="0"/>
                <w:bCs w:val="0"/>
                <w:sz w:val="22"/>
                <w:szCs w:val="22"/>
                <w:lang w:eastAsia="en-US"/>
              </w:rPr>
              <w:t xml:space="preserve">lēmumu par sociālā dzīvokļa izīrēšanu vai līguma atjaunošanu, kā arī atteikumu dzīvokli izīrēt vai līgumu atjaunot, pieņem </w:t>
            </w:r>
            <w:r w:rsidR="00344109" w:rsidRPr="007F2BB8">
              <w:rPr>
                <w:b w:val="0"/>
                <w:bCs w:val="0"/>
                <w:sz w:val="22"/>
                <w:szCs w:val="22"/>
                <w:lang w:eastAsia="en-US"/>
              </w:rPr>
              <w:t>Salacgrīvas novada dome.</w:t>
            </w:r>
          </w:p>
          <w:p w14:paraId="70956444" w14:textId="77777777" w:rsidR="003308E3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sz w:val="22"/>
                <w:szCs w:val="22"/>
              </w:rPr>
            </w:pPr>
            <w:r w:rsidRPr="007F2BB8">
              <w:rPr>
                <w:b w:val="0"/>
                <w:bCs w:val="0"/>
                <w:sz w:val="22"/>
                <w:szCs w:val="22"/>
                <w:lang w:eastAsia="en-US"/>
              </w:rPr>
              <w:t xml:space="preserve">5.5. </w:t>
            </w:r>
            <w:r w:rsidRPr="007F2BB8">
              <w:rPr>
                <w:b w:val="0"/>
                <w:sz w:val="22"/>
                <w:szCs w:val="22"/>
              </w:rPr>
              <w:t>Salacgrīvas novada domes nekustamo īpašumu nodaļas lēmumu var apstrīdēt Salacgrīvas novada domē.</w:t>
            </w:r>
          </w:p>
          <w:p w14:paraId="70956445" w14:textId="77777777" w:rsidR="003308E3" w:rsidRPr="007F2BB8" w:rsidRDefault="003308E3" w:rsidP="003308E3">
            <w:pPr>
              <w:pStyle w:val="naisnod"/>
              <w:spacing w:before="0" w:after="0" w:line="25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F2BB8">
              <w:rPr>
                <w:b w:val="0"/>
                <w:bCs w:val="0"/>
                <w:sz w:val="22"/>
                <w:szCs w:val="22"/>
                <w:lang w:eastAsia="en-US"/>
              </w:rPr>
              <w:t>5.6.</w:t>
            </w:r>
            <w:r w:rsidRPr="007F2BB8">
              <w:rPr>
                <w:b w:val="0"/>
                <w:sz w:val="22"/>
                <w:szCs w:val="22"/>
              </w:rPr>
              <w:t>Salacgrīvas novada domes pieņemto lēmumu var pārsūdzēt Administratīvajā rajona tiesā</w:t>
            </w:r>
          </w:p>
          <w:p w14:paraId="70956446" w14:textId="77777777" w:rsidR="00D33C4D" w:rsidRPr="007F2BB8" w:rsidRDefault="00D33C4D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0956447" w14:textId="77777777" w:rsidR="009179B4" w:rsidRPr="007F2BB8" w:rsidRDefault="009179B4" w:rsidP="003308E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EA45A1" w:rsidRPr="007C0D4F" w14:paraId="7095644C" w14:textId="77777777" w:rsidTr="00297B27">
        <w:trPr>
          <w:trHeight w:hRule="exact" w:val="86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6449" w14:textId="77777777" w:rsidR="00EA45A1" w:rsidRPr="007F2BB8" w:rsidRDefault="00EA45A1" w:rsidP="00787946">
            <w:pPr>
              <w:shd w:val="clear" w:color="auto" w:fill="FFFFFF"/>
              <w:ind w:right="211" w:firstLine="5"/>
              <w:rPr>
                <w:sz w:val="22"/>
                <w:szCs w:val="22"/>
              </w:rPr>
            </w:pPr>
            <w:r w:rsidRPr="007F2BB8">
              <w:rPr>
                <w:spacing w:val="-4"/>
                <w:sz w:val="22"/>
                <w:szCs w:val="22"/>
              </w:rPr>
              <w:t xml:space="preserve">6. Informācija par </w:t>
            </w:r>
            <w:r w:rsidRPr="007F2BB8">
              <w:rPr>
                <w:spacing w:val="-2"/>
                <w:sz w:val="22"/>
                <w:szCs w:val="22"/>
              </w:rPr>
              <w:t>konsultācijām ar privātpersonām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44A" w14:textId="77777777" w:rsidR="00EA45A1" w:rsidRPr="007F2BB8" w:rsidRDefault="00082802" w:rsidP="00082802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7F2BB8">
              <w:rPr>
                <w:spacing w:val="-2"/>
                <w:sz w:val="22"/>
                <w:szCs w:val="22"/>
              </w:rPr>
              <w:t>K</w:t>
            </w:r>
            <w:r w:rsidR="00F6553D" w:rsidRPr="007F2BB8">
              <w:rPr>
                <w:spacing w:val="-2"/>
                <w:sz w:val="22"/>
                <w:szCs w:val="22"/>
              </w:rPr>
              <w:t xml:space="preserve">onsultācijas ar privātpersonām saistošo noteikumu projekta izstrādes procesā netika veiktas. </w:t>
            </w:r>
          </w:p>
          <w:p w14:paraId="7095644B" w14:textId="77777777" w:rsidR="00082802" w:rsidRPr="007C0D4F" w:rsidRDefault="00082802" w:rsidP="00082802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7095644D" w14:textId="77777777" w:rsidR="00CF6CF5" w:rsidRDefault="00CF6CF5" w:rsidP="00AE67A9">
      <w:pPr>
        <w:pStyle w:val="BodyText"/>
        <w:rPr>
          <w:szCs w:val="24"/>
        </w:rPr>
      </w:pPr>
    </w:p>
    <w:p w14:paraId="7095644E" w14:textId="77777777" w:rsidR="00C0690E" w:rsidRDefault="00EA45A1" w:rsidP="00AE67A9">
      <w:pPr>
        <w:pStyle w:val="BodyText"/>
        <w:rPr>
          <w:szCs w:val="24"/>
        </w:rPr>
      </w:pPr>
      <w:r>
        <w:rPr>
          <w:szCs w:val="24"/>
        </w:rPr>
        <w:t xml:space="preserve">Salacgrīvas novada </w:t>
      </w:r>
      <w:r w:rsidR="00AE67A9">
        <w:rPr>
          <w:szCs w:val="24"/>
        </w:rPr>
        <w:t>domes</w:t>
      </w:r>
    </w:p>
    <w:p w14:paraId="7095644F" w14:textId="77777777" w:rsidR="005253D0" w:rsidRDefault="00AE67A9" w:rsidP="007F2BB8">
      <w:pPr>
        <w:pStyle w:val="BodyText"/>
      </w:pPr>
      <w:r>
        <w:rPr>
          <w:szCs w:val="24"/>
        </w:rPr>
        <w:t>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>
        <w:rPr>
          <w:szCs w:val="24"/>
        </w:rPr>
        <w:t>Dagnis Straubergs</w:t>
      </w:r>
    </w:p>
    <w:sectPr w:rsidR="005253D0" w:rsidSect="007F2BB8">
      <w:pgSz w:w="11906" w:h="16838"/>
      <w:pgMar w:top="426" w:right="709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D036D08"/>
    <w:multiLevelType w:val="multilevel"/>
    <w:tmpl w:val="42AC0C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565B2A1A"/>
    <w:multiLevelType w:val="multilevel"/>
    <w:tmpl w:val="CC546F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5A1"/>
    <w:rsid w:val="0000677F"/>
    <w:rsid w:val="00020BDA"/>
    <w:rsid w:val="00077830"/>
    <w:rsid w:val="00082802"/>
    <w:rsid w:val="000A23BF"/>
    <w:rsid w:val="000B7A89"/>
    <w:rsid w:val="00192EF7"/>
    <w:rsid w:val="001A75C2"/>
    <w:rsid w:val="00214D9D"/>
    <w:rsid w:val="00247DA5"/>
    <w:rsid w:val="002900B0"/>
    <w:rsid w:val="00297B27"/>
    <w:rsid w:val="002A515A"/>
    <w:rsid w:val="002B0805"/>
    <w:rsid w:val="0032064B"/>
    <w:rsid w:val="003308E3"/>
    <w:rsid w:val="00344109"/>
    <w:rsid w:val="00356BA6"/>
    <w:rsid w:val="003D4424"/>
    <w:rsid w:val="003F5A5C"/>
    <w:rsid w:val="00470B54"/>
    <w:rsid w:val="00481096"/>
    <w:rsid w:val="004A10FF"/>
    <w:rsid w:val="004A59FA"/>
    <w:rsid w:val="004C5C92"/>
    <w:rsid w:val="004F17AF"/>
    <w:rsid w:val="005253D0"/>
    <w:rsid w:val="00630592"/>
    <w:rsid w:val="006A1183"/>
    <w:rsid w:val="006C0CD8"/>
    <w:rsid w:val="007874D0"/>
    <w:rsid w:val="00787946"/>
    <w:rsid w:val="00794ED8"/>
    <w:rsid w:val="007A683B"/>
    <w:rsid w:val="007C0D4F"/>
    <w:rsid w:val="007F1AC4"/>
    <w:rsid w:val="007F2BB8"/>
    <w:rsid w:val="007F2FC3"/>
    <w:rsid w:val="00811CE1"/>
    <w:rsid w:val="0083375D"/>
    <w:rsid w:val="00860E6C"/>
    <w:rsid w:val="008A0C54"/>
    <w:rsid w:val="008C692E"/>
    <w:rsid w:val="008C7235"/>
    <w:rsid w:val="009179B4"/>
    <w:rsid w:val="00952384"/>
    <w:rsid w:val="00961B9F"/>
    <w:rsid w:val="009662AB"/>
    <w:rsid w:val="009C18A9"/>
    <w:rsid w:val="00AA0377"/>
    <w:rsid w:val="00AD2015"/>
    <w:rsid w:val="00AE67A9"/>
    <w:rsid w:val="00B01047"/>
    <w:rsid w:val="00B45732"/>
    <w:rsid w:val="00B87DDE"/>
    <w:rsid w:val="00B93232"/>
    <w:rsid w:val="00B97098"/>
    <w:rsid w:val="00BA44A6"/>
    <w:rsid w:val="00C03136"/>
    <w:rsid w:val="00C0690E"/>
    <w:rsid w:val="00C43B73"/>
    <w:rsid w:val="00C51B04"/>
    <w:rsid w:val="00CF6CF5"/>
    <w:rsid w:val="00D0086F"/>
    <w:rsid w:val="00D33C4D"/>
    <w:rsid w:val="00D344A2"/>
    <w:rsid w:val="00D35C0F"/>
    <w:rsid w:val="00D46331"/>
    <w:rsid w:val="00D46D8D"/>
    <w:rsid w:val="00D66134"/>
    <w:rsid w:val="00D733D2"/>
    <w:rsid w:val="00D772AA"/>
    <w:rsid w:val="00DA5C0A"/>
    <w:rsid w:val="00DE150A"/>
    <w:rsid w:val="00E037A8"/>
    <w:rsid w:val="00E2541C"/>
    <w:rsid w:val="00E806ED"/>
    <w:rsid w:val="00EA45A1"/>
    <w:rsid w:val="00EC1A46"/>
    <w:rsid w:val="00EC2B66"/>
    <w:rsid w:val="00EC6F00"/>
    <w:rsid w:val="00EE515C"/>
    <w:rsid w:val="00EF784A"/>
    <w:rsid w:val="00F16C40"/>
    <w:rsid w:val="00F6553D"/>
    <w:rsid w:val="00F75985"/>
    <w:rsid w:val="00FA28E6"/>
    <w:rsid w:val="00FE45D0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095641E"/>
  <w15:docId w15:val="{5E61C3D1-4B4C-4177-A709-FEED16D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A45A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A45A1"/>
    <w:pPr>
      <w:widowControl/>
      <w:autoSpaceDE/>
      <w:autoSpaceDN/>
      <w:adjustRightInd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A45A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A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Normal"/>
    <w:uiPriority w:val="99"/>
    <w:rsid w:val="00247DA5"/>
    <w:pPr>
      <w:widowControl/>
      <w:autoSpaceDE/>
      <w:autoSpaceDN/>
      <w:adjustRightInd/>
      <w:spacing w:before="150" w:after="150"/>
      <w:jc w:val="center"/>
    </w:pPr>
    <w:rPr>
      <w:b/>
      <w:bCs/>
      <w:sz w:val="24"/>
      <w:szCs w:val="24"/>
    </w:rPr>
  </w:style>
  <w:style w:type="paragraph" w:styleId="NormalWeb">
    <w:name w:val="Normal (Web)"/>
    <w:basedOn w:val="Normal"/>
    <w:semiHidden/>
    <w:unhideWhenUsed/>
    <w:rsid w:val="002B080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1E3B-2CC8-4614-A6A7-6971FE98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Inita Hartmane</cp:lastModifiedBy>
  <cp:revision>13</cp:revision>
  <cp:lastPrinted>2018-03-08T10:26:00Z</cp:lastPrinted>
  <dcterms:created xsi:type="dcterms:W3CDTF">2018-02-22T08:58:00Z</dcterms:created>
  <dcterms:modified xsi:type="dcterms:W3CDTF">2018-05-10T05:14:00Z</dcterms:modified>
</cp:coreProperties>
</file>