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4B269" w14:textId="6BCDB42F" w:rsidR="00F25A12" w:rsidRPr="00C939FC" w:rsidRDefault="006A669D" w:rsidP="003024F5">
      <w:pPr>
        <w:jc w:val="right"/>
        <w:rPr>
          <w:b/>
          <w:noProof/>
          <w:sz w:val="20"/>
          <w:szCs w:val="20"/>
          <w:lang w:val="lv-LV" w:eastAsia="lv-LV"/>
        </w:rPr>
      </w:pPr>
      <w:r>
        <w:rPr>
          <w:b/>
          <w:noProof/>
          <w:sz w:val="20"/>
          <w:szCs w:val="20"/>
          <w:lang w:val="lv-LV" w:eastAsia="lv-LV"/>
        </w:rPr>
        <w:t>PROJEKTS</w:t>
      </w:r>
    </w:p>
    <w:p w14:paraId="05EA9611" w14:textId="77777777" w:rsidR="003024F5" w:rsidRDefault="003024F5" w:rsidP="00F25A12">
      <w:pPr>
        <w:jc w:val="center"/>
        <w:rPr>
          <w:noProof/>
          <w:sz w:val="20"/>
          <w:szCs w:val="20"/>
          <w:lang w:val="lv-LV" w:eastAsia="lv-LV"/>
        </w:rPr>
      </w:pPr>
    </w:p>
    <w:p w14:paraId="138BC9F1" w14:textId="167570C3" w:rsidR="003024F5" w:rsidRDefault="003024F5" w:rsidP="00F25A12">
      <w:pPr>
        <w:jc w:val="center"/>
        <w:rPr>
          <w:noProof/>
          <w:sz w:val="20"/>
          <w:szCs w:val="20"/>
          <w:lang w:val="lv-LV" w:eastAsia="lv-LV"/>
        </w:rPr>
      </w:pPr>
      <w:r w:rsidRPr="00F25A12">
        <w:rPr>
          <w:noProof/>
          <w:sz w:val="20"/>
          <w:szCs w:val="20"/>
          <w:lang w:val="lv-LV" w:eastAsia="lv-LV"/>
        </w:rPr>
        <w:drawing>
          <wp:inline distT="0" distB="0" distL="0" distR="0" wp14:anchorId="3273AFB9" wp14:editId="1B291F9B">
            <wp:extent cx="638175" cy="723900"/>
            <wp:effectExtent l="0" t="0" r="9525" b="0"/>
            <wp:docPr id="1" name="Picture 1" descr="novads v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ds v2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EEC21" w14:textId="77777777" w:rsidR="003024F5" w:rsidRPr="00F25A12" w:rsidRDefault="003024F5" w:rsidP="00F25A12">
      <w:pPr>
        <w:jc w:val="center"/>
        <w:rPr>
          <w:noProof/>
          <w:sz w:val="20"/>
          <w:szCs w:val="20"/>
          <w:lang w:val="lv-LV" w:eastAsia="lv-LV"/>
        </w:rPr>
      </w:pPr>
    </w:p>
    <w:p w14:paraId="089D5438" w14:textId="77777777" w:rsidR="00F25A12" w:rsidRPr="00F25A12" w:rsidRDefault="00F25A12" w:rsidP="00F25A12">
      <w:pPr>
        <w:spacing w:before="60"/>
        <w:ind w:right="181"/>
        <w:jc w:val="center"/>
        <w:rPr>
          <w:b/>
          <w:spacing w:val="10"/>
          <w:sz w:val="22"/>
          <w:szCs w:val="22"/>
          <w:lang w:val="lv-LV" w:eastAsia="lv-LV"/>
        </w:rPr>
      </w:pPr>
      <w:r w:rsidRPr="00F25A12">
        <w:rPr>
          <w:b/>
          <w:spacing w:val="10"/>
          <w:sz w:val="22"/>
          <w:szCs w:val="22"/>
          <w:lang w:val="lv-LV" w:eastAsia="lv-LV"/>
        </w:rPr>
        <w:t>LATVIJAS</w:t>
      </w:r>
      <w:proofErr w:type="gramStart"/>
      <w:r w:rsidRPr="00F25A12">
        <w:rPr>
          <w:b/>
          <w:spacing w:val="10"/>
          <w:sz w:val="22"/>
          <w:szCs w:val="22"/>
          <w:lang w:val="lv-LV" w:eastAsia="lv-LV"/>
        </w:rPr>
        <w:t xml:space="preserve">  </w:t>
      </w:r>
      <w:proofErr w:type="gramEnd"/>
      <w:r w:rsidRPr="00F25A12">
        <w:rPr>
          <w:b/>
          <w:spacing w:val="10"/>
          <w:sz w:val="22"/>
          <w:szCs w:val="22"/>
          <w:lang w:val="lv-LV" w:eastAsia="lv-LV"/>
        </w:rPr>
        <w:t>REPUBLIKA</w:t>
      </w:r>
    </w:p>
    <w:p w14:paraId="16B4954E" w14:textId="77777777" w:rsidR="00F25A12" w:rsidRPr="00F25A12" w:rsidRDefault="00F25A12" w:rsidP="00F25A12">
      <w:pPr>
        <w:pBdr>
          <w:bottom w:val="single" w:sz="12" w:space="1" w:color="auto"/>
        </w:pBdr>
        <w:jc w:val="center"/>
        <w:rPr>
          <w:b/>
          <w:sz w:val="32"/>
          <w:szCs w:val="32"/>
          <w:lang w:val="lv-LV" w:eastAsia="lv-LV"/>
        </w:rPr>
      </w:pPr>
      <w:r w:rsidRPr="00F25A12">
        <w:rPr>
          <w:b/>
          <w:sz w:val="32"/>
          <w:szCs w:val="32"/>
          <w:lang w:val="lv-LV" w:eastAsia="lv-LV"/>
        </w:rPr>
        <w:t>SALACGRĪVAS NOVADA DOME</w:t>
      </w:r>
    </w:p>
    <w:p w14:paraId="28D08437" w14:textId="77777777" w:rsidR="00F25A12" w:rsidRPr="00F25A12" w:rsidRDefault="00F25A12" w:rsidP="00F25A12">
      <w:pPr>
        <w:jc w:val="center"/>
        <w:rPr>
          <w:sz w:val="20"/>
          <w:szCs w:val="20"/>
          <w:lang w:val="lv-LV" w:eastAsia="lv-LV"/>
        </w:rPr>
      </w:pPr>
      <w:r w:rsidRPr="00F25A12">
        <w:rPr>
          <w:sz w:val="20"/>
          <w:szCs w:val="20"/>
          <w:lang w:val="lv-LV" w:eastAsia="lv-LV"/>
        </w:rPr>
        <w:t xml:space="preserve">Reģ.Nr.90000059796, Smilšu ielā 9, Salacgrīvā, Salacgrīvas novadā, LV – 4033; </w:t>
      </w:r>
    </w:p>
    <w:p w14:paraId="626CF244" w14:textId="77777777" w:rsidR="00F25A12" w:rsidRPr="00F25A12" w:rsidRDefault="00F25A12" w:rsidP="00F25A12">
      <w:pPr>
        <w:jc w:val="center"/>
        <w:rPr>
          <w:sz w:val="32"/>
          <w:szCs w:val="32"/>
          <w:lang w:val="lv-LV" w:eastAsia="lv-LV"/>
        </w:rPr>
      </w:pPr>
      <w:r w:rsidRPr="00F25A12">
        <w:rPr>
          <w:sz w:val="20"/>
          <w:szCs w:val="20"/>
          <w:lang w:val="lv-LV" w:eastAsia="lv-LV"/>
        </w:rPr>
        <w:t xml:space="preserve">tālrunis sekretārei: 64 071 973;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F25A12">
          <w:rPr>
            <w:sz w:val="20"/>
            <w:szCs w:val="20"/>
            <w:lang w:val="lv-LV" w:eastAsia="lv-LV"/>
          </w:rPr>
          <w:t>fakss</w:t>
        </w:r>
      </w:smartTag>
      <w:r w:rsidRPr="00F25A12">
        <w:rPr>
          <w:sz w:val="20"/>
          <w:szCs w:val="20"/>
          <w:lang w:val="lv-LV" w:eastAsia="lv-LV"/>
        </w:rPr>
        <w:t xml:space="preserve">: 64 071 993; </w:t>
      </w:r>
      <w:r w:rsidRPr="00F25A12">
        <w:rPr>
          <w:i/>
          <w:sz w:val="20"/>
          <w:szCs w:val="20"/>
          <w:lang w:val="lv-LV" w:eastAsia="lv-LV"/>
        </w:rPr>
        <w:t>e</w:t>
      </w:r>
      <w:r w:rsidRPr="00F25A12">
        <w:rPr>
          <w:sz w:val="20"/>
          <w:szCs w:val="20"/>
          <w:lang w:val="lv-LV" w:eastAsia="lv-LV"/>
        </w:rPr>
        <w:t xml:space="preserve">-pasts: </w:t>
      </w:r>
      <w:hyperlink r:id="rId8" w:history="1">
        <w:r w:rsidRPr="00F25A12">
          <w:rPr>
            <w:color w:val="0000FF"/>
            <w:sz w:val="20"/>
            <w:szCs w:val="20"/>
            <w:u w:val="single"/>
            <w:lang w:val="lv-LV" w:eastAsia="lv-LV"/>
          </w:rPr>
          <w:t>dome@salacgriva.lv</w:t>
        </w:r>
      </w:hyperlink>
    </w:p>
    <w:p w14:paraId="5466F2C0" w14:textId="77777777" w:rsidR="000F75F2" w:rsidRDefault="000F75F2" w:rsidP="000F75F2">
      <w:pPr>
        <w:jc w:val="center"/>
        <w:rPr>
          <w:sz w:val="16"/>
          <w:szCs w:val="16"/>
          <w:lang w:val="lv-LV"/>
        </w:rPr>
      </w:pPr>
    </w:p>
    <w:p w14:paraId="5466F2C1" w14:textId="77777777" w:rsidR="000F75F2" w:rsidRDefault="000F75F2" w:rsidP="000F75F2">
      <w:pPr>
        <w:jc w:val="center"/>
        <w:rPr>
          <w:lang w:val="lv-LV"/>
        </w:rPr>
      </w:pPr>
      <w:r>
        <w:rPr>
          <w:lang w:val="lv-LV"/>
        </w:rPr>
        <w:t>Salacgrīvā</w:t>
      </w:r>
    </w:p>
    <w:p w14:paraId="5466F2C2" w14:textId="77777777" w:rsidR="000F75F2" w:rsidRDefault="000F75F2" w:rsidP="000F75F2">
      <w:pPr>
        <w:jc w:val="right"/>
        <w:rPr>
          <w:b/>
          <w:color w:val="000000"/>
          <w:sz w:val="20"/>
          <w:szCs w:val="20"/>
          <w:lang w:val="lv-LV"/>
        </w:rPr>
      </w:pPr>
    </w:p>
    <w:p w14:paraId="5466F2C3" w14:textId="77777777" w:rsidR="000F75F2" w:rsidRDefault="000F75F2" w:rsidP="000F75F2">
      <w:pPr>
        <w:jc w:val="right"/>
        <w:rPr>
          <w:b/>
          <w:color w:val="000000"/>
          <w:sz w:val="20"/>
          <w:szCs w:val="20"/>
          <w:lang w:val="lv-LV"/>
        </w:rPr>
      </w:pPr>
      <w:r>
        <w:rPr>
          <w:b/>
          <w:color w:val="000000"/>
          <w:sz w:val="20"/>
          <w:szCs w:val="20"/>
          <w:lang w:val="lv-LV"/>
        </w:rPr>
        <w:t>APSTIPRINĀTS</w:t>
      </w:r>
    </w:p>
    <w:p w14:paraId="5466F2C4" w14:textId="77777777" w:rsidR="000F75F2" w:rsidRDefault="000F75F2" w:rsidP="000F75F2">
      <w:pPr>
        <w:jc w:val="right"/>
        <w:rPr>
          <w:color w:val="000000"/>
          <w:sz w:val="20"/>
          <w:szCs w:val="20"/>
          <w:lang w:val="lv-LV"/>
        </w:rPr>
      </w:pPr>
      <w:r>
        <w:rPr>
          <w:color w:val="000000"/>
          <w:sz w:val="20"/>
          <w:szCs w:val="20"/>
          <w:lang w:val="lv-LV"/>
        </w:rPr>
        <w:t xml:space="preserve"> ar Salacgrīvas novada domes</w:t>
      </w:r>
    </w:p>
    <w:p w14:paraId="5466F2C5" w14:textId="1AF1E98E" w:rsidR="000F75F2" w:rsidRDefault="000F75F2" w:rsidP="000F75F2">
      <w:pPr>
        <w:jc w:val="right"/>
        <w:rPr>
          <w:color w:val="000000"/>
          <w:sz w:val="20"/>
          <w:szCs w:val="20"/>
          <w:lang w:val="lv-LV"/>
        </w:rPr>
      </w:pPr>
      <w:r>
        <w:rPr>
          <w:color w:val="000000"/>
          <w:sz w:val="20"/>
          <w:szCs w:val="20"/>
          <w:lang w:val="lv-LV"/>
        </w:rPr>
        <w:t>201</w:t>
      </w:r>
      <w:r w:rsidR="00F25A12">
        <w:rPr>
          <w:color w:val="000000"/>
          <w:sz w:val="20"/>
          <w:szCs w:val="20"/>
          <w:lang w:val="lv-LV"/>
        </w:rPr>
        <w:t>4</w:t>
      </w:r>
      <w:r>
        <w:rPr>
          <w:color w:val="000000"/>
          <w:sz w:val="20"/>
          <w:szCs w:val="20"/>
          <w:lang w:val="lv-LV"/>
        </w:rPr>
        <w:t>.gada</w:t>
      </w:r>
      <w:r w:rsidR="00F25A12">
        <w:rPr>
          <w:color w:val="000000"/>
          <w:sz w:val="20"/>
          <w:szCs w:val="20"/>
          <w:lang w:val="lv-LV"/>
        </w:rPr>
        <w:t xml:space="preserve"> </w:t>
      </w:r>
      <w:r w:rsidR="006A669D">
        <w:rPr>
          <w:color w:val="000000"/>
          <w:sz w:val="20"/>
          <w:szCs w:val="20"/>
          <w:lang w:val="lv-LV"/>
        </w:rPr>
        <w:t>16.aprīļa</w:t>
      </w:r>
      <w:r w:rsidR="00BB5BDA">
        <w:rPr>
          <w:color w:val="000000"/>
          <w:sz w:val="20"/>
          <w:szCs w:val="20"/>
          <w:lang w:val="lv-LV"/>
        </w:rPr>
        <w:t xml:space="preserve"> sēdes lēmumu Nr.</w:t>
      </w:r>
    </w:p>
    <w:p w14:paraId="5466F2C6" w14:textId="1C41D918" w:rsidR="000F75F2" w:rsidRDefault="000F75F2" w:rsidP="000F75F2">
      <w:pPr>
        <w:jc w:val="right"/>
        <w:rPr>
          <w:color w:val="000000"/>
          <w:sz w:val="20"/>
          <w:szCs w:val="20"/>
          <w:lang w:val="lv-LV"/>
        </w:rPr>
      </w:pPr>
      <w:r>
        <w:rPr>
          <w:color w:val="000000"/>
          <w:sz w:val="20"/>
          <w:szCs w:val="20"/>
          <w:lang w:val="lv-LV"/>
        </w:rPr>
        <w:t xml:space="preserve"> (</w:t>
      </w:r>
      <w:r w:rsidR="00495C01">
        <w:rPr>
          <w:color w:val="000000"/>
          <w:sz w:val="20"/>
          <w:szCs w:val="20"/>
          <w:lang w:val="lv-LV"/>
        </w:rPr>
        <w:t>p</w:t>
      </w:r>
      <w:r>
        <w:rPr>
          <w:color w:val="000000"/>
          <w:sz w:val="20"/>
          <w:szCs w:val="20"/>
          <w:lang w:val="lv-LV"/>
        </w:rPr>
        <w:t>rotokols Nr.; .§)</w:t>
      </w:r>
    </w:p>
    <w:p w14:paraId="5466F2C7" w14:textId="77777777" w:rsidR="000F75F2" w:rsidRDefault="000F75F2" w:rsidP="000F75F2">
      <w:pPr>
        <w:jc w:val="right"/>
        <w:rPr>
          <w:color w:val="000000"/>
          <w:lang w:val="lv-LV"/>
        </w:rPr>
      </w:pPr>
      <w:r>
        <w:rPr>
          <w:color w:val="000000"/>
          <w:lang w:val="lv-LV"/>
        </w:rPr>
        <w:t> </w:t>
      </w:r>
    </w:p>
    <w:p w14:paraId="5466F2C8" w14:textId="77777777" w:rsidR="000F75F2" w:rsidRDefault="000F75F2" w:rsidP="000F75F2">
      <w:pPr>
        <w:keepNext/>
        <w:jc w:val="center"/>
        <w:outlineLvl w:val="0"/>
        <w:rPr>
          <w:b/>
          <w:bCs/>
          <w:color w:val="000000"/>
          <w:kern w:val="36"/>
          <w:sz w:val="28"/>
          <w:szCs w:val="28"/>
          <w:lang w:val="lv-LV"/>
        </w:rPr>
      </w:pPr>
      <w:r>
        <w:rPr>
          <w:b/>
          <w:bCs/>
          <w:color w:val="000000"/>
          <w:kern w:val="36"/>
          <w:sz w:val="28"/>
          <w:szCs w:val="28"/>
          <w:lang w:val="lv-LV"/>
        </w:rPr>
        <w:t>SAISTOŠIE NOTEIKUMI</w:t>
      </w:r>
    </w:p>
    <w:p w14:paraId="5466F2C9" w14:textId="77777777" w:rsidR="000F75F2" w:rsidRDefault="000F75F2" w:rsidP="000F75F2">
      <w:pPr>
        <w:keepNext/>
        <w:jc w:val="center"/>
        <w:outlineLvl w:val="0"/>
        <w:rPr>
          <w:b/>
          <w:bCs/>
          <w:color w:val="000000"/>
          <w:kern w:val="36"/>
          <w:sz w:val="28"/>
          <w:szCs w:val="28"/>
          <w:lang w:val="lv-LV"/>
        </w:rPr>
      </w:pPr>
    </w:p>
    <w:p w14:paraId="5466F2CA" w14:textId="1F7B2C4B" w:rsidR="000F75F2" w:rsidRDefault="000F75F2" w:rsidP="000F75F2">
      <w:pPr>
        <w:pStyle w:val="BodyTextIndent"/>
        <w:tabs>
          <w:tab w:val="left" w:pos="-5040"/>
          <w:tab w:val="left" w:pos="8460"/>
        </w:tabs>
        <w:ind w:firstLine="0"/>
        <w:rPr>
          <w:b/>
          <w:i w:val="0"/>
          <w:iCs w:val="0"/>
          <w:color w:val="auto"/>
          <w:sz w:val="24"/>
          <w:szCs w:val="24"/>
          <w:lang w:eastAsia="ru-RU"/>
        </w:rPr>
      </w:pPr>
      <w:r>
        <w:rPr>
          <w:i w:val="0"/>
          <w:sz w:val="24"/>
          <w:szCs w:val="24"/>
        </w:rPr>
        <w:t>201</w:t>
      </w:r>
      <w:r w:rsidR="00F25A12">
        <w:rPr>
          <w:i w:val="0"/>
          <w:sz w:val="24"/>
          <w:szCs w:val="24"/>
        </w:rPr>
        <w:t>4</w:t>
      </w:r>
      <w:r>
        <w:rPr>
          <w:i w:val="0"/>
          <w:sz w:val="24"/>
          <w:szCs w:val="24"/>
        </w:rPr>
        <w:t xml:space="preserve">.gada </w:t>
      </w:r>
      <w:r w:rsidR="006A669D">
        <w:rPr>
          <w:i w:val="0"/>
          <w:sz w:val="24"/>
          <w:szCs w:val="24"/>
        </w:rPr>
        <w:t>16.aprīlī</w:t>
      </w:r>
      <w:r w:rsidR="0061404E">
        <w:rPr>
          <w:i w:val="0"/>
          <w:sz w:val="24"/>
          <w:szCs w:val="24"/>
        </w:rPr>
        <w:tab/>
      </w:r>
      <w:r w:rsidR="00F71392">
        <w:rPr>
          <w:i w:val="0"/>
          <w:sz w:val="24"/>
          <w:szCs w:val="24"/>
        </w:rPr>
        <w:t xml:space="preserve">  </w:t>
      </w:r>
      <w:r w:rsidR="006A669D">
        <w:rPr>
          <w:b/>
          <w:i w:val="0"/>
          <w:sz w:val="24"/>
          <w:szCs w:val="24"/>
        </w:rPr>
        <w:t>Nr.</w:t>
      </w:r>
      <w:r w:rsidR="00726D2F">
        <w:rPr>
          <w:b/>
          <w:i w:val="0"/>
          <w:sz w:val="24"/>
          <w:szCs w:val="24"/>
        </w:rPr>
        <w:t>3</w:t>
      </w:r>
    </w:p>
    <w:p w14:paraId="5466F2CB" w14:textId="77777777" w:rsidR="000F75F2" w:rsidRDefault="000F75F2" w:rsidP="000F75F2">
      <w:pPr>
        <w:jc w:val="right"/>
        <w:rPr>
          <w:lang w:val="lv-LV"/>
        </w:rPr>
      </w:pPr>
    </w:p>
    <w:p w14:paraId="2D8B3295" w14:textId="77777777" w:rsidR="006A669D" w:rsidRDefault="006A669D" w:rsidP="006A669D">
      <w:pPr>
        <w:rPr>
          <w:lang w:val="lv-LV"/>
        </w:rPr>
      </w:pPr>
    </w:p>
    <w:p w14:paraId="50205A97" w14:textId="77777777" w:rsidR="006A669D" w:rsidRDefault="006A669D" w:rsidP="000F75F2">
      <w:pPr>
        <w:jc w:val="right"/>
        <w:rPr>
          <w:lang w:val="lv-LV"/>
        </w:rPr>
      </w:pPr>
    </w:p>
    <w:p w14:paraId="0440323E" w14:textId="77777777" w:rsidR="006A669D" w:rsidRDefault="006A669D" w:rsidP="000F75F2">
      <w:pPr>
        <w:jc w:val="right"/>
        <w:rPr>
          <w:lang w:val="lv-LV"/>
        </w:rPr>
      </w:pPr>
    </w:p>
    <w:p w14:paraId="2DD430C4" w14:textId="77777777" w:rsidR="006A669D" w:rsidRDefault="006A669D" w:rsidP="000F75F2">
      <w:pPr>
        <w:jc w:val="right"/>
        <w:rPr>
          <w:lang w:val="lv-LV"/>
        </w:rPr>
      </w:pPr>
    </w:p>
    <w:p w14:paraId="0A6C12CE" w14:textId="77777777" w:rsidR="00FE6E94" w:rsidRDefault="000F75F2" w:rsidP="000F75F2">
      <w:pPr>
        <w:jc w:val="center"/>
        <w:rPr>
          <w:b/>
          <w:lang w:val="lv-LV"/>
        </w:rPr>
      </w:pPr>
      <w:r>
        <w:rPr>
          <w:b/>
          <w:lang w:val="lv-LV"/>
        </w:rPr>
        <w:t>Grozījum</w:t>
      </w:r>
      <w:r w:rsidR="006A669D">
        <w:rPr>
          <w:b/>
          <w:lang w:val="lv-LV"/>
        </w:rPr>
        <w:t>s</w:t>
      </w:r>
      <w:r>
        <w:rPr>
          <w:b/>
          <w:lang w:val="lv-LV"/>
        </w:rPr>
        <w:t xml:space="preserve"> Salac</w:t>
      </w:r>
      <w:r w:rsidR="006A669D">
        <w:rPr>
          <w:b/>
          <w:lang w:val="lv-LV"/>
        </w:rPr>
        <w:t>grīvas novada domes 2011. gada 28.decembra</w:t>
      </w:r>
      <w:r>
        <w:rPr>
          <w:b/>
          <w:lang w:val="lv-LV"/>
        </w:rPr>
        <w:t xml:space="preserve"> saistošajos noteikumos </w:t>
      </w:r>
    </w:p>
    <w:p w14:paraId="5466F2CC" w14:textId="6F1A1438" w:rsidR="000F75F2" w:rsidRDefault="000F75F2" w:rsidP="000F75F2">
      <w:pPr>
        <w:jc w:val="center"/>
        <w:rPr>
          <w:b/>
          <w:lang w:val="lv-LV"/>
        </w:rPr>
      </w:pPr>
      <w:bookmarkStart w:id="0" w:name="_GoBack"/>
      <w:bookmarkEnd w:id="0"/>
      <w:r>
        <w:rPr>
          <w:b/>
          <w:lang w:val="lv-LV"/>
        </w:rPr>
        <w:t xml:space="preserve">Nr. </w:t>
      </w:r>
      <w:r w:rsidR="006A669D">
        <w:rPr>
          <w:b/>
          <w:lang w:val="lv-LV"/>
        </w:rPr>
        <w:t>16</w:t>
      </w:r>
      <w:r>
        <w:rPr>
          <w:b/>
          <w:lang w:val="lv-LV"/>
        </w:rPr>
        <w:t xml:space="preserve"> „</w:t>
      </w:r>
      <w:r w:rsidR="006A669D" w:rsidRPr="006A669D">
        <w:rPr>
          <w:b/>
          <w:lang w:val="lv-LV" w:eastAsia="lv-LV"/>
        </w:rPr>
        <w:t>Atkritumu apsaimniekošanas noteikumi Salacgrīvas novadā</w:t>
      </w:r>
      <w:r>
        <w:rPr>
          <w:b/>
          <w:lang w:val="lv-LV"/>
        </w:rPr>
        <w:t>”</w:t>
      </w:r>
    </w:p>
    <w:p w14:paraId="5466F2CD" w14:textId="77777777" w:rsidR="000F75F2" w:rsidRDefault="000F75F2" w:rsidP="000F75F2">
      <w:pPr>
        <w:ind w:left="4956"/>
        <w:jc w:val="right"/>
        <w:rPr>
          <w:lang w:val="lv-LV"/>
        </w:rPr>
      </w:pPr>
    </w:p>
    <w:p w14:paraId="22C0DCCA" w14:textId="77777777" w:rsidR="006A669D" w:rsidRPr="006A669D" w:rsidRDefault="006A669D" w:rsidP="006A669D">
      <w:pPr>
        <w:jc w:val="right"/>
        <w:rPr>
          <w:sz w:val="20"/>
          <w:szCs w:val="20"/>
          <w:lang w:val="lv-LV" w:eastAsia="lv-LV"/>
        </w:rPr>
      </w:pPr>
      <w:r w:rsidRPr="006A669D">
        <w:rPr>
          <w:sz w:val="20"/>
          <w:szCs w:val="20"/>
          <w:lang w:val="lv-LV" w:eastAsia="lv-LV"/>
        </w:rPr>
        <w:t xml:space="preserve">Izdoti saskaņā ar Atkritumu apsaimniekošanas </w:t>
      </w:r>
    </w:p>
    <w:p w14:paraId="5BE2E9F4" w14:textId="77777777" w:rsidR="006A669D" w:rsidRPr="006A669D" w:rsidRDefault="006A669D" w:rsidP="006A669D">
      <w:pPr>
        <w:jc w:val="right"/>
        <w:rPr>
          <w:sz w:val="20"/>
          <w:szCs w:val="20"/>
          <w:lang w:val="lv-LV" w:eastAsia="lv-LV"/>
        </w:rPr>
      </w:pPr>
      <w:r w:rsidRPr="006A669D">
        <w:rPr>
          <w:sz w:val="20"/>
          <w:szCs w:val="20"/>
          <w:lang w:val="lv-LV" w:eastAsia="lv-LV"/>
        </w:rPr>
        <w:t>likuma 8.panta pirmās daļas 3.punktu</w:t>
      </w:r>
    </w:p>
    <w:p w14:paraId="75F7196A" w14:textId="191889B6" w:rsidR="00BB456F" w:rsidRDefault="00BB456F" w:rsidP="00090F40">
      <w:pPr>
        <w:jc w:val="right"/>
        <w:rPr>
          <w:b/>
          <w:lang w:val="lv-LV"/>
        </w:rPr>
      </w:pPr>
    </w:p>
    <w:p w14:paraId="0F13F7DB" w14:textId="77777777" w:rsidR="006A669D" w:rsidRDefault="006A669D" w:rsidP="00090F40">
      <w:pPr>
        <w:jc w:val="right"/>
        <w:rPr>
          <w:b/>
          <w:lang w:val="lv-LV"/>
        </w:rPr>
      </w:pPr>
    </w:p>
    <w:p w14:paraId="0C183672" w14:textId="77777777" w:rsidR="006A669D" w:rsidRDefault="006A669D" w:rsidP="00090F40">
      <w:pPr>
        <w:jc w:val="right"/>
        <w:rPr>
          <w:b/>
          <w:lang w:val="lv-LV"/>
        </w:rPr>
      </w:pPr>
    </w:p>
    <w:p w14:paraId="3B1ACD6B" w14:textId="63BA5339" w:rsidR="00090F40" w:rsidRDefault="000F75F2" w:rsidP="000F75F2">
      <w:pPr>
        <w:ind w:firstLine="360"/>
        <w:jc w:val="both"/>
        <w:rPr>
          <w:lang w:val="lv-LV"/>
        </w:rPr>
      </w:pPr>
      <w:r>
        <w:rPr>
          <w:lang w:val="lv-LV"/>
        </w:rPr>
        <w:t xml:space="preserve">Izdarīt Salacgrīvas novada domes 2011. gada 16. februāra saistošajos noteikumos Nr. </w:t>
      </w:r>
      <w:r w:rsidR="006A669D">
        <w:rPr>
          <w:lang w:val="lv-LV"/>
        </w:rPr>
        <w:t>16</w:t>
      </w:r>
      <w:r>
        <w:rPr>
          <w:lang w:val="lv-LV"/>
        </w:rPr>
        <w:t xml:space="preserve"> „</w:t>
      </w:r>
      <w:r w:rsidR="008B2067" w:rsidRPr="008B2067">
        <w:rPr>
          <w:lang w:val="lv-LV"/>
        </w:rPr>
        <w:t>Atkritumu apsaimniekošanas noteikumi Salacgrīvas novadā</w:t>
      </w:r>
      <w:r w:rsidR="00BB456F">
        <w:rPr>
          <w:lang w:val="lv-LV"/>
        </w:rPr>
        <w:t>” šādu</w:t>
      </w:r>
      <w:r>
        <w:rPr>
          <w:lang w:val="lv-LV"/>
        </w:rPr>
        <w:t xml:space="preserve"> grozījumu:</w:t>
      </w:r>
      <w:r w:rsidR="00BB456F">
        <w:rPr>
          <w:lang w:val="lv-LV"/>
        </w:rPr>
        <w:t xml:space="preserve"> </w:t>
      </w:r>
      <w:r w:rsidR="008B2067">
        <w:rPr>
          <w:lang w:val="lv-LV"/>
        </w:rPr>
        <w:t xml:space="preserve">papildināt 21.punktu ar 21.4.4.apakšpunktu šādā redakcijā: </w:t>
      </w:r>
    </w:p>
    <w:p w14:paraId="0BC41ED2" w14:textId="66092C66" w:rsidR="008B2067" w:rsidRPr="008B2067" w:rsidRDefault="008B2067" w:rsidP="008B2067">
      <w:pPr>
        <w:ind w:firstLine="360"/>
        <w:jc w:val="both"/>
        <w:rPr>
          <w:lang w:val="lv-LV"/>
        </w:rPr>
      </w:pPr>
      <w:r>
        <w:rPr>
          <w:lang w:val="lv-LV"/>
        </w:rPr>
        <w:t>„</w:t>
      </w:r>
      <w:r w:rsidRPr="008B2067">
        <w:rPr>
          <w:lang w:val="lv-LV"/>
        </w:rPr>
        <w:t xml:space="preserve">21.4.4. </w:t>
      </w:r>
      <w:r>
        <w:rPr>
          <w:lang w:val="lv-LV"/>
        </w:rPr>
        <w:t>v</w:t>
      </w:r>
      <w:r w:rsidRPr="008B2067">
        <w:rPr>
          <w:lang w:val="lv-LV"/>
        </w:rPr>
        <w:t>alsts autoceļu kompleksā ietilpstoši stāvlaukumi:</w:t>
      </w:r>
    </w:p>
    <w:p w14:paraId="7DDF1DFA" w14:textId="08F93154" w:rsidR="008B2067" w:rsidRPr="008B2067" w:rsidRDefault="008B2067" w:rsidP="008B2067">
      <w:pPr>
        <w:ind w:firstLine="360"/>
        <w:jc w:val="both"/>
        <w:rPr>
          <w:lang w:val="lv-LV"/>
        </w:rPr>
      </w:pPr>
      <w:r w:rsidRPr="008B2067">
        <w:rPr>
          <w:lang w:val="lv-LV"/>
        </w:rPr>
        <w:t>21.4.4.1. laika posmā no 1.janvāra līdz 30.aprīlim un laika posmā no 1.oktobra līdz 31.decembrim – 1</w:t>
      </w:r>
      <w:r>
        <w:rPr>
          <w:lang w:val="lv-LV"/>
        </w:rPr>
        <w:t xml:space="preserve"> </w:t>
      </w:r>
      <w:r w:rsidRPr="008B2067">
        <w:rPr>
          <w:lang w:val="lv-LV"/>
        </w:rPr>
        <w:t>reizi mēnesī;</w:t>
      </w:r>
    </w:p>
    <w:p w14:paraId="0C246966" w14:textId="6D8CBEAD" w:rsidR="008B2067" w:rsidRDefault="008B2067" w:rsidP="008B2067">
      <w:pPr>
        <w:ind w:firstLine="360"/>
        <w:jc w:val="both"/>
        <w:rPr>
          <w:lang w:val="lv-LV"/>
        </w:rPr>
      </w:pPr>
      <w:r w:rsidRPr="008B2067">
        <w:rPr>
          <w:lang w:val="lv-LV"/>
        </w:rPr>
        <w:t>21.4.4.2. laika posmā no 1.maija līdz 30</w:t>
      </w:r>
      <w:r>
        <w:rPr>
          <w:lang w:val="lv-LV"/>
        </w:rPr>
        <w:t xml:space="preserve">.septembrim – </w:t>
      </w:r>
      <w:r w:rsidR="008355D3">
        <w:rPr>
          <w:lang w:val="lv-LV"/>
        </w:rPr>
        <w:t>3</w:t>
      </w:r>
      <w:r>
        <w:rPr>
          <w:lang w:val="lv-LV"/>
        </w:rPr>
        <w:t xml:space="preserve"> reizes mēnesī.”</w:t>
      </w:r>
    </w:p>
    <w:p w14:paraId="6BEC1730" w14:textId="77777777" w:rsidR="008B2067" w:rsidRDefault="008B2067" w:rsidP="000F75F2">
      <w:pPr>
        <w:ind w:firstLine="360"/>
        <w:jc w:val="both"/>
        <w:rPr>
          <w:lang w:val="lv-LV"/>
        </w:rPr>
      </w:pPr>
    </w:p>
    <w:p w14:paraId="5B4281EC" w14:textId="77777777" w:rsidR="008B2067" w:rsidRDefault="008B2067" w:rsidP="000F75F2">
      <w:pPr>
        <w:ind w:firstLine="360"/>
        <w:jc w:val="both"/>
        <w:rPr>
          <w:lang w:val="lv-LV"/>
        </w:rPr>
      </w:pPr>
    </w:p>
    <w:p w14:paraId="5466F2DB" w14:textId="77777777" w:rsidR="00912EA5" w:rsidRDefault="00912EA5" w:rsidP="000F75F2">
      <w:pPr>
        <w:jc w:val="both"/>
        <w:rPr>
          <w:lang w:val="lv-LV"/>
        </w:rPr>
      </w:pPr>
    </w:p>
    <w:p w14:paraId="5466F2DC" w14:textId="77777777" w:rsidR="00912EA5" w:rsidRDefault="00912EA5" w:rsidP="000F75F2">
      <w:pPr>
        <w:jc w:val="both"/>
        <w:rPr>
          <w:lang w:val="lv-LV"/>
        </w:rPr>
      </w:pPr>
    </w:p>
    <w:p w14:paraId="793DE7C8" w14:textId="77777777" w:rsidR="00363E44" w:rsidRDefault="000F75F2" w:rsidP="000F75F2">
      <w:pPr>
        <w:jc w:val="both"/>
        <w:rPr>
          <w:lang w:val="lv-LV"/>
        </w:rPr>
      </w:pPr>
      <w:r>
        <w:rPr>
          <w:lang w:val="lv-LV"/>
        </w:rPr>
        <w:t>Salacgrīvas n</w:t>
      </w:r>
      <w:r w:rsidR="00912EA5">
        <w:rPr>
          <w:lang w:val="lv-LV"/>
        </w:rPr>
        <w:t>ovada domes</w:t>
      </w:r>
    </w:p>
    <w:p w14:paraId="5466F2DD" w14:textId="4D301C4F" w:rsidR="000F75F2" w:rsidRDefault="00912EA5" w:rsidP="000F75F2">
      <w:pPr>
        <w:jc w:val="both"/>
        <w:rPr>
          <w:lang w:val="lv-LV"/>
        </w:rPr>
      </w:pPr>
      <w:r>
        <w:rPr>
          <w:lang w:val="lv-LV"/>
        </w:rPr>
        <w:t xml:space="preserve">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363E44">
        <w:rPr>
          <w:lang w:val="lv-LV"/>
        </w:rPr>
        <w:tab/>
      </w:r>
      <w:r w:rsidR="00363E44">
        <w:rPr>
          <w:lang w:val="lv-LV"/>
        </w:rPr>
        <w:tab/>
      </w:r>
      <w:r w:rsidR="00363E44">
        <w:rPr>
          <w:lang w:val="lv-LV"/>
        </w:rPr>
        <w:tab/>
      </w:r>
      <w:r w:rsidR="00363E44">
        <w:rPr>
          <w:lang w:val="lv-LV"/>
        </w:rPr>
        <w:tab/>
      </w:r>
      <w:r w:rsidR="000F75F2">
        <w:rPr>
          <w:lang w:val="lv-LV"/>
        </w:rPr>
        <w:t xml:space="preserve">Dagnis </w:t>
      </w:r>
      <w:proofErr w:type="spellStart"/>
      <w:r w:rsidR="000F75F2">
        <w:rPr>
          <w:lang w:val="lv-LV"/>
        </w:rPr>
        <w:t>Straubergs</w:t>
      </w:r>
      <w:proofErr w:type="spellEnd"/>
    </w:p>
    <w:p w14:paraId="5466F2DE" w14:textId="77777777" w:rsidR="005253D0" w:rsidRDefault="005253D0">
      <w:pPr>
        <w:rPr>
          <w:lang w:val="lv-LV"/>
        </w:rPr>
      </w:pPr>
    </w:p>
    <w:p w14:paraId="322298B3" w14:textId="77777777" w:rsidR="00C13C93" w:rsidRDefault="00C13C93">
      <w:pPr>
        <w:rPr>
          <w:lang w:val="lv-LV"/>
        </w:rPr>
      </w:pPr>
    </w:p>
    <w:p w14:paraId="7448D295" w14:textId="77777777" w:rsidR="00C13C93" w:rsidRPr="000F75F2" w:rsidRDefault="00C13C93">
      <w:pPr>
        <w:rPr>
          <w:lang w:val="lv-LV"/>
        </w:rPr>
      </w:pPr>
    </w:p>
    <w:sectPr w:rsidR="00C13C93" w:rsidRPr="000F75F2" w:rsidSect="00E9618A">
      <w:pgSz w:w="11906" w:h="16838"/>
      <w:pgMar w:top="567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EE9"/>
    <w:multiLevelType w:val="hybridMultilevel"/>
    <w:tmpl w:val="262CC398"/>
    <w:lvl w:ilvl="0" w:tplc="72CC83F8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80399"/>
    <w:multiLevelType w:val="hybridMultilevel"/>
    <w:tmpl w:val="9146A554"/>
    <w:lvl w:ilvl="0" w:tplc="C6425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FE126A"/>
    <w:multiLevelType w:val="hybridMultilevel"/>
    <w:tmpl w:val="E1E81F2A"/>
    <w:lvl w:ilvl="0" w:tplc="CC568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F2"/>
    <w:rsid w:val="00090F40"/>
    <w:rsid w:val="000A6E8B"/>
    <w:rsid w:val="000C53C3"/>
    <w:rsid w:val="000F75F2"/>
    <w:rsid w:val="0015443B"/>
    <w:rsid w:val="001C5C4B"/>
    <w:rsid w:val="0021565B"/>
    <w:rsid w:val="00277DA4"/>
    <w:rsid w:val="003024F5"/>
    <w:rsid w:val="00363E44"/>
    <w:rsid w:val="003A07EF"/>
    <w:rsid w:val="003C4678"/>
    <w:rsid w:val="00495C01"/>
    <w:rsid w:val="005253D0"/>
    <w:rsid w:val="005605D6"/>
    <w:rsid w:val="005C68EC"/>
    <w:rsid w:val="0061404E"/>
    <w:rsid w:val="00623F45"/>
    <w:rsid w:val="006A669D"/>
    <w:rsid w:val="006D20EA"/>
    <w:rsid w:val="00726D2F"/>
    <w:rsid w:val="007C0C5C"/>
    <w:rsid w:val="007E18D6"/>
    <w:rsid w:val="008355D3"/>
    <w:rsid w:val="00865538"/>
    <w:rsid w:val="008B2067"/>
    <w:rsid w:val="008F7E72"/>
    <w:rsid w:val="00910457"/>
    <w:rsid w:val="00912EA5"/>
    <w:rsid w:val="00AB31D2"/>
    <w:rsid w:val="00B1216F"/>
    <w:rsid w:val="00BB456F"/>
    <w:rsid w:val="00BB5BDA"/>
    <w:rsid w:val="00C13C93"/>
    <w:rsid w:val="00C232C7"/>
    <w:rsid w:val="00C939FC"/>
    <w:rsid w:val="00CE4291"/>
    <w:rsid w:val="00E9618A"/>
    <w:rsid w:val="00F0351F"/>
    <w:rsid w:val="00F25A12"/>
    <w:rsid w:val="00F71392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466F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75F2"/>
    <w:rPr>
      <w:rFonts w:ascii="Times New Roman" w:hAnsi="Times New Roman" w:cs="Times New Roman" w:hint="default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75F2"/>
    <w:pPr>
      <w:widowControl w:val="0"/>
      <w:suppressAutoHyphens/>
      <w:ind w:firstLine="720"/>
      <w:jc w:val="both"/>
    </w:pPr>
    <w:rPr>
      <w:rFonts w:eastAsia="Calibri"/>
      <w:i/>
      <w:iCs/>
      <w:color w:val="000000"/>
      <w:sz w:val="28"/>
      <w:szCs w:val="20"/>
      <w:lang w:val="lv-LV" w:eastAsia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75F2"/>
    <w:rPr>
      <w:rFonts w:ascii="Times New Roman" w:eastAsia="Calibri" w:hAnsi="Times New Roman" w:cs="Times New Roman"/>
      <w:i/>
      <w:iCs/>
      <w:color w:val="000000"/>
      <w:sz w:val="28"/>
      <w:szCs w:val="20"/>
      <w:lang w:eastAsia="lv-LV"/>
    </w:rPr>
  </w:style>
  <w:style w:type="paragraph" w:styleId="ListParagraph">
    <w:name w:val="List Paragraph"/>
    <w:basedOn w:val="Normal"/>
    <w:uiPriority w:val="99"/>
    <w:qFormat/>
    <w:rsid w:val="000F75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A1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75F2"/>
    <w:rPr>
      <w:rFonts w:ascii="Times New Roman" w:hAnsi="Times New Roman" w:cs="Times New Roman" w:hint="default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75F2"/>
    <w:pPr>
      <w:widowControl w:val="0"/>
      <w:suppressAutoHyphens/>
      <w:ind w:firstLine="720"/>
      <w:jc w:val="both"/>
    </w:pPr>
    <w:rPr>
      <w:rFonts w:eastAsia="Calibri"/>
      <w:i/>
      <w:iCs/>
      <w:color w:val="000000"/>
      <w:sz w:val="28"/>
      <w:szCs w:val="20"/>
      <w:lang w:val="lv-LV" w:eastAsia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75F2"/>
    <w:rPr>
      <w:rFonts w:ascii="Times New Roman" w:eastAsia="Calibri" w:hAnsi="Times New Roman" w:cs="Times New Roman"/>
      <w:i/>
      <w:iCs/>
      <w:color w:val="000000"/>
      <w:sz w:val="28"/>
      <w:szCs w:val="20"/>
      <w:lang w:eastAsia="lv-LV"/>
    </w:rPr>
  </w:style>
  <w:style w:type="paragraph" w:styleId="ListParagraph">
    <w:name w:val="List Paragraph"/>
    <w:basedOn w:val="Normal"/>
    <w:uiPriority w:val="99"/>
    <w:qFormat/>
    <w:rsid w:val="000F75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A1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6903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07803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salacgriva.lv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80B9-41E6-400C-B38C-35E3FAE2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Inita Hartmane</cp:lastModifiedBy>
  <cp:revision>9</cp:revision>
  <cp:lastPrinted>2014-04-10T05:24:00Z</cp:lastPrinted>
  <dcterms:created xsi:type="dcterms:W3CDTF">2014-03-19T09:34:00Z</dcterms:created>
  <dcterms:modified xsi:type="dcterms:W3CDTF">2014-04-10T05:27:00Z</dcterms:modified>
</cp:coreProperties>
</file>