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3763"/>
        <w:gridCol w:w="345"/>
      </w:tblGrid>
      <w:tr w:rsidR="002128D4" w:rsidRPr="002128D4" w:rsidTr="002128D4">
        <w:trPr>
          <w:trHeight w:val="1233"/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2128D4" w:rsidRPr="000B7313" w:rsidRDefault="00470874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color w:val="C0504D" w:themeColor="accent2"/>
                <w:sz w:val="72"/>
                <w:szCs w:val="72"/>
                <w:lang w:eastAsia="lv-LV"/>
              </w:rPr>
            </w:pPr>
            <w:r w:rsidRPr="000B7313">
              <w:rPr>
                <w:rFonts w:ascii="Cambria" w:eastAsia="Times New Roman" w:hAnsi="Cambria" w:cs="Times New Roman"/>
                <w:b/>
                <w:bCs/>
                <w:color w:val="C0504D" w:themeColor="accent2"/>
                <w:sz w:val="72"/>
                <w:szCs w:val="72"/>
                <w:lang w:eastAsia="lv-LV"/>
              </w:rPr>
              <w:t>SPARTAKIĀDE „SALACGRĪVA-2012.”</w:t>
            </w:r>
          </w:p>
        </w:tc>
        <w:tc>
          <w:tcPr>
            <w:tcW w:w="5000" w:type="pct"/>
            <w:vAlign w:val="center"/>
            <w:hideMark/>
          </w:tcPr>
          <w:p w:rsidR="002128D4" w:rsidRPr="002128D4" w:rsidRDefault="002128D4" w:rsidP="002128D4">
            <w:pPr>
              <w:spacing w:line="288" w:lineRule="auto"/>
              <w:ind w:left="0" w:right="0"/>
              <w:jc w:val="righ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noProof/>
                <w:color w:val="78B503"/>
                <w:sz w:val="24"/>
                <w:szCs w:val="24"/>
                <w:lang w:eastAsia="lv-LV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1" descr="Drukāt">
                    <a:hlinkClick xmlns:a="http://schemas.openxmlformats.org/drawingml/2006/main" r:id="rId4" tooltip="Drukā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āt">
                            <a:hlinkClick r:id="rId4" tooltip="Drukā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0B7313" w:rsidRDefault="000B7313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lv-LV"/>
              </w:rPr>
            </w:pPr>
            <w:r w:rsidRPr="000B7313">
              <w:rPr>
                <w:rFonts w:ascii="Times New Roman" w:eastAsia="Times New Roman" w:hAnsi="Times New Roman" w:cs="Times New Roman"/>
                <w:color w:val="00B050"/>
                <w:sz w:val="100"/>
                <w:szCs w:val="100"/>
                <w:lang w:eastAsia="lv-LV"/>
              </w:rPr>
              <w:t>BASKETBOLS</w:t>
            </w:r>
          </w:p>
          <w:p w:rsidR="002128D4" w:rsidRPr="003D1A8A" w:rsidRDefault="000B7313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                            2012.gada 19</w:t>
            </w:r>
            <w:r w:rsidR="00470874" w:rsidRPr="003D1A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.m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aijā</w:t>
            </w:r>
          </w:p>
          <w:tbl>
            <w:tblPr>
              <w:tblW w:w="1388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810"/>
              <w:gridCol w:w="987"/>
              <w:gridCol w:w="988"/>
              <w:gridCol w:w="987"/>
              <w:gridCol w:w="989"/>
              <w:gridCol w:w="988"/>
              <w:gridCol w:w="988"/>
              <w:gridCol w:w="988"/>
              <w:gridCol w:w="1405"/>
              <w:gridCol w:w="1137"/>
              <w:gridCol w:w="1132"/>
            </w:tblGrid>
            <w:tr w:rsidR="00E718A3" w:rsidRPr="002128D4" w:rsidTr="00E718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E718A3" w:rsidRPr="002128D4" w:rsidTr="00E718A3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bCs/>
                      <w:color w:val="8064A2" w:themeColor="accent4"/>
                      <w:sz w:val="28"/>
                      <w:szCs w:val="28"/>
                      <w:lang w:eastAsia="lv-LV"/>
                    </w:rPr>
                    <w:t>DULBURI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2" name="Picture 2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10:6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4:28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11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15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13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15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13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9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9:12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70476F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10</w:t>
                  </w: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+1</w:t>
                  </w:r>
                </w:p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19 : 18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5</w:t>
                  </w: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E718A3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bCs/>
                      <w:color w:val="8064A2" w:themeColor="accent4"/>
                      <w:sz w:val="28"/>
                      <w:szCs w:val="28"/>
                      <w:lang w:eastAsia="lv-LV"/>
                    </w:rPr>
                    <w:t>SPRINTS A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6:10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3" name="Picture 3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9:19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7:1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11:13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0B7313" w:rsidRDefault="00E718A3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13:4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11:5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+2</w:t>
                  </w:r>
                </w:p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17 :15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4</w:t>
                  </w: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E718A3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bCs/>
                      <w:color w:val="8064A2" w:themeColor="accent4"/>
                      <w:sz w:val="28"/>
                      <w:szCs w:val="28"/>
                      <w:lang w:eastAsia="lv-LV"/>
                    </w:rPr>
                    <w:t>SALACGRĪVAS DOME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28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19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:9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4" name="Picture 4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14:6</w:t>
                  </w:r>
                  <w:r w:rsidRPr="00D47DB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9:13</w:t>
                  </w:r>
                  <w:r w:rsidRPr="00D47DB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12:7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736E4D">
                  <w:pPr>
                    <w:spacing w:before="100" w:beforeAutospacing="1" w:after="100" w:afterAutospacing="1" w:line="288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17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:1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16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  <w:t>+4</w:t>
                  </w:r>
                </w:p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  <w:t>23 :19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E718A3" w:rsidRPr="002128D4" w:rsidTr="00E718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bCs/>
                      <w:color w:val="8064A2" w:themeColor="accent4"/>
                      <w:sz w:val="28"/>
                      <w:szCs w:val="28"/>
                      <w:lang w:eastAsia="lv-LV"/>
                    </w:rPr>
                    <w:t xml:space="preserve">GRĪVA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15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:1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11:7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6:14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5" name="Picture 5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11:10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14:</w:t>
                  </w: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8</w:t>
                  </w: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18:13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16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  <w:t>-7</w:t>
                  </w:r>
                </w:p>
                <w:p w:rsidR="00E718A3" w:rsidRPr="00E718A3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  <w:t>17 :24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III </w:t>
                  </w:r>
                </w:p>
              </w:tc>
            </w:tr>
            <w:tr w:rsidR="00E718A3" w:rsidRPr="002128D4" w:rsidTr="00E718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bCs/>
                      <w:color w:val="8064A2" w:themeColor="accent4"/>
                      <w:sz w:val="28"/>
                      <w:szCs w:val="28"/>
                      <w:lang w:eastAsia="lv-LV"/>
                    </w:rPr>
                    <w:t>LEĢIONS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15</w:t>
                  </w: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13</w:t>
                  </w: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13:11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13:9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10:11</w:t>
                  </w: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6" name="Picture 6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18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11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16</w:t>
                  </w: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 1</w:t>
                  </w: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6 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  <w:t>+3</w:t>
                  </w:r>
                </w:p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  <w:t>23 :20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E718A3" w:rsidRPr="002128D4" w:rsidTr="00E718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bCs/>
                      <w:color w:val="8064A2" w:themeColor="accent4"/>
                      <w:sz w:val="28"/>
                      <w:szCs w:val="28"/>
                      <w:lang w:eastAsia="lv-LV"/>
                    </w:rPr>
                    <w:t xml:space="preserve">ZIRNĪŠI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9:13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lang w:eastAsia="lv-LV"/>
                    </w:rPr>
                    <w:t> </w:t>
                  </w:r>
                  <w:r w:rsidRPr="00E718A3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 xml:space="preserve"> 1</w:t>
                  </w:r>
                </w:p>
                <w:p w:rsidR="00E718A3" w:rsidRPr="00736E4D" w:rsidRDefault="00E718A3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bCs/>
                      <w:lang w:eastAsia="lv-LV"/>
                    </w:rPr>
                    <w:t>4:13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7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12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8: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14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11:18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000000" w:themeColor="text1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7" name="Picture 7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lang w:eastAsia="lv-LV"/>
                    </w:rPr>
                    <w:t>6:9 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7</w:t>
                  </w: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E718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0B7313" w:rsidRDefault="00E718A3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8064A2" w:themeColor="accent4"/>
                      <w:sz w:val="28"/>
                      <w:szCs w:val="28"/>
                      <w:lang w:eastAsia="lv-LV"/>
                    </w:rPr>
                  </w:pPr>
                  <w:r w:rsidRPr="000B7313">
                    <w:rPr>
                      <w:rFonts w:ascii="Verdana" w:eastAsia="Times New Roman" w:hAnsi="Verdana" w:cs="Times New Roman"/>
                      <w:b/>
                      <w:color w:val="8064A2" w:themeColor="accent4"/>
                      <w:sz w:val="28"/>
                      <w:szCs w:val="28"/>
                      <w:lang w:eastAsia="lv-LV"/>
                    </w:rPr>
                    <w:t>KUIVIŽU SPARTAKS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12:9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1</w:t>
                  </w:r>
                </w:p>
                <w:p w:rsidR="00E718A3" w:rsidRPr="00D47DB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D47DB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5:11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lang w:eastAsia="lv-LV"/>
                    </w:rPr>
                    <w:t>10</w:t>
                  </w:r>
                  <w:r w:rsidRPr="00736E4D">
                    <w:rPr>
                      <w:rFonts w:ascii="Verdana" w:eastAsia="Times New Roman" w:hAnsi="Verdana" w:cs="Times New Roman"/>
                      <w:bCs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lang w:eastAsia="lv-LV"/>
                    </w:rPr>
                    <w:t>17</w:t>
                  </w: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13:18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6</w:t>
                  </w: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16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3</w:t>
                  </w:r>
                </w:p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E718A3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9:6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8" name="Picture 8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1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-3</w:t>
                  </w:r>
                </w:p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17 :20</w:t>
                  </w:r>
                </w:p>
              </w:tc>
              <w:tc>
                <w:tcPr>
                  <w:tcW w:w="1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6.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B7313"/>
    <w:rsid w:val="002128D4"/>
    <w:rsid w:val="00242011"/>
    <w:rsid w:val="00246803"/>
    <w:rsid w:val="003D1A8A"/>
    <w:rsid w:val="00470874"/>
    <w:rsid w:val="005704C1"/>
    <w:rsid w:val="0070476F"/>
    <w:rsid w:val="00736E4D"/>
    <w:rsid w:val="00AC14D6"/>
    <w:rsid w:val="00D47DB1"/>
    <w:rsid w:val="00E7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oclimbazi.lv/index.php?view=article&amp;catid=5:volejbols&amp;id=221:olimpisk-centra-qlimbaiq-empionts-volejbol-20112012&amp;tmpl=component&amp;print=1&amp;page=&amp;option=com_content&amp;Itemid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2012-05-21T13:34:00Z</cp:lastPrinted>
  <dcterms:created xsi:type="dcterms:W3CDTF">2012-05-21T13:36:00Z</dcterms:created>
  <dcterms:modified xsi:type="dcterms:W3CDTF">2012-05-21T13:36:00Z</dcterms:modified>
</cp:coreProperties>
</file>