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F3" w:rsidRPr="00F928F3" w:rsidRDefault="00F928F3" w:rsidP="00F928F3">
      <w:pPr>
        <w:jc w:val="right"/>
        <w:rPr>
          <w:b/>
          <w:sz w:val="24"/>
          <w:szCs w:val="24"/>
        </w:rPr>
      </w:pPr>
      <w:bookmarkStart w:id="0" w:name="_GoBack"/>
      <w:bookmarkEnd w:id="0"/>
      <w:r w:rsidRPr="00F928F3">
        <w:rPr>
          <w:b/>
          <w:sz w:val="24"/>
          <w:szCs w:val="24"/>
        </w:rPr>
        <w:t>Pielikums Nr. 2</w:t>
      </w:r>
    </w:p>
    <w:p w:rsidR="009C6F90" w:rsidRPr="00A02EED" w:rsidRDefault="009C6F90" w:rsidP="00A02EED">
      <w:pPr>
        <w:jc w:val="center"/>
        <w:rPr>
          <w:b/>
          <w:sz w:val="28"/>
          <w:szCs w:val="28"/>
        </w:rPr>
      </w:pPr>
      <w:r w:rsidRPr="00A02EED">
        <w:rPr>
          <w:b/>
          <w:sz w:val="28"/>
          <w:szCs w:val="28"/>
        </w:rPr>
        <w:t>PII “Vilnītis” pirmsskolas skolotāju</w:t>
      </w:r>
      <w:proofErr w:type="gramStart"/>
      <w:r w:rsidRPr="00A02EED">
        <w:rPr>
          <w:b/>
          <w:sz w:val="28"/>
          <w:szCs w:val="28"/>
        </w:rPr>
        <w:t xml:space="preserve">   </w:t>
      </w:r>
      <w:proofErr w:type="gramEnd"/>
      <w:r w:rsidRPr="00A02EED">
        <w:rPr>
          <w:b/>
          <w:sz w:val="28"/>
          <w:szCs w:val="28"/>
        </w:rPr>
        <w:t>metodiskas apvienības darbības atskaite 2017./2018.m.g.</w:t>
      </w:r>
    </w:p>
    <w:p w:rsidR="009C6F90" w:rsidRPr="00211D3A" w:rsidRDefault="009C6F90" w:rsidP="009C6F90">
      <w:pPr>
        <w:pStyle w:val="ListParagraph"/>
        <w:numPr>
          <w:ilvl w:val="0"/>
          <w:numId w:val="1"/>
        </w:numPr>
        <w:rPr>
          <w:b/>
        </w:rPr>
      </w:pPr>
      <w:r>
        <w:rPr>
          <w:b/>
        </w:rPr>
        <w:t>MA sanāksmes, kursi, semināri</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10"/>
        <w:gridCol w:w="992"/>
        <w:gridCol w:w="2097"/>
        <w:gridCol w:w="1560"/>
        <w:gridCol w:w="2155"/>
      </w:tblGrid>
      <w:tr w:rsidR="009C6F90" w:rsidRPr="00393AA6" w:rsidTr="00A02EED">
        <w:tc>
          <w:tcPr>
            <w:tcW w:w="710" w:type="dxa"/>
          </w:tcPr>
          <w:p w:rsidR="009C6F90" w:rsidRPr="00754091" w:rsidRDefault="009C6F90" w:rsidP="0025215F">
            <w:pPr>
              <w:spacing w:after="0" w:line="240" w:lineRule="auto"/>
              <w:rPr>
                <w:b/>
                <w:sz w:val="16"/>
                <w:szCs w:val="16"/>
              </w:rPr>
            </w:pPr>
            <w:r w:rsidRPr="00754091">
              <w:rPr>
                <w:b/>
                <w:sz w:val="16"/>
                <w:szCs w:val="16"/>
              </w:rPr>
              <w:t>N. p. k.</w:t>
            </w:r>
          </w:p>
        </w:tc>
        <w:tc>
          <w:tcPr>
            <w:tcW w:w="2410" w:type="dxa"/>
          </w:tcPr>
          <w:p w:rsidR="009C6F90" w:rsidRPr="00393AA6" w:rsidRDefault="009C6F90" w:rsidP="0025215F">
            <w:pPr>
              <w:spacing w:after="0" w:line="240" w:lineRule="auto"/>
              <w:rPr>
                <w:b/>
              </w:rPr>
            </w:pPr>
            <w:r w:rsidRPr="00393AA6">
              <w:rPr>
                <w:b/>
              </w:rPr>
              <w:t>Paveiktais</w:t>
            </w:r>
          </w:p>
        </w:tc>
        <w:tc>
          <w:tcPr>
            <w:tcW w:w="992" w:type="dxa"/>
          </w:tcPr>
          <w:p w:rsidR="009C6F90" w:rsidRPr="00393AA6" w:rsidRDefault="009C6F90" w:rsidP="0025215F">
            <w:pPr>
              <w:spacing w:after="0" w:line="240" w:lineRule="auto"/>
              <w:rPr>
                <w:b/>
              </w:rPr>
            </w:pPr>
            <w:r w:rsidRPr="00393AA6">
              <w:rPr>
                <w:b/>
              </w:rPr>
              <w:t>Datums</w:t>
            </w:r>
          </w:p>
        </w:tc>
        <w:tc>
          <w:tcPr>
            <w:tcW w:w="2097" w:type="dxa"/>
          </w:tcPr>
          <w:p w:rsidR="009C6F90" w:rsidRPr="00393AA6" w:rsidRDefault="009C6F90" w:rsidP="0025215F">
            <w:pPr>
              <w:spacing w:after="0" w:line="240" w:lineRule="auto"/>
              <w:rPr>
                <w:b/>
              </w:rPr>
            </w:pPr>
            <w:r w:rsidRPr="00393AA6">
              <w:rPr>
                <w:b/>
              </w:rPr>
              <w:t>Rezultāts</w:t>
            </w:r>
          </w:p>
        </w:tc>
        <w:tc>
          <w:tcPr>
            <w:tcW w:w="1560" w:type="dxa"/>
          </w:tcPr>
          <w:p w:rsidR="009C6F90" w:rsidRPr="00393AA6" w:rsidRDefault="009C6F90" w:rsidP="0025215F">
            <w:pPr>
              <w:spacing w:after="0" w:line="240" w:lineRule="auto"/>
              <w:rPr>
                <w:b/>
              </w:rPr>
            </w:pPr>
            <w:r w:rsidRPr="00393AA6">
              <w:rPr>
                <w:b/>
              </w:rPr>
              <w:t>Problēma</w:t>
            </w:r>
          </w:p>
        </w:tc>
        <w:tc>
          <w:tcPr>
            <w:tcW w:w="2155" w:type="dxa"/>
          </w:tcPr>
          <w:p w:rsidR="009C6F90" w:rsidRPr="00393AA6" w:rsidRDefault="009C6F90" w:rsidP="0025215F">
            <w:pPr>
              <w:spacing w:after="0" w:line="240" w:lineRule="auto"/>
              <w:rPr>
                <w:b/>
              </w:rPr>
            </w:pPr>
            <w:r w:rsidRPr="00393AA6">
              <w:rPr>
                <w:b/>
              </w:rPr>
              <w:t>Perspektīva</w:t>
            </w:r>
          </w:p>
        </w:tc>
      </w:tr>
      <w:tr w:rsidR="009C6F90" w:rsidRPr="00393AA6" w:rsidTr="00A02EED">
        <w:tc>
          <w:tcPr>
            <w:tcW w:w="710" w:type="dxa"/>
          </w:tcPr>
          <w:p w:rsidR="009C6F90" w:rsidRPr="00B1055D" w:rsidRDefault="009C6F90" w:rsidP="0025215F">
            <w:pPr>
              <w:pStyle w:val="ListParagraph"/>
              <w:numPr>
                <w:ilvl w:val="0"/>
                <w:numId w:val="3"/>
              </w:numPr>
              <w:spacing w:after="0" w:line="240" w:lineRule="auto"/>
              <w:rPr>
                <w:b/>
                <w:sz w:val="16"/>
                <w:szCs w:val="16"/>
              </w:rPr>
            </w:pPr>
            <w:r>
              <w:rPr>
                <w:b/>
                <w:sz w:val="16"/>
                <w:szCs w:val="16"/>
              </w:rPr>
              <w:t>1.</w:t>
            </w:r>
          </w:p>
        </w:tc>
        <w:tc>
          <w:tcPr>
            <w:tcW w:w="2410" w:type="dxa"/>
          </w:tcPr>
          <w:p w:rsidR="009C6F90" w:rsidRPr="00B1055D" w:rsidRDefault="00290D82" w:rsidP="0025215F">
            <w:pPr>
              <w:spacing w:after="0" w:line="240" w:lineRule="auto"/>
            </w:pPr>
            <w:r>
              <w:t>Nosūtīta informācija un saite, kur tiešsaistē iespējams sekot līdzi Skola2030 konferencei “Vērtēt lai mācītos”</w:t>
            </w:r>
          </w:p>
        </w:tc>
        <w:tc>
          <w:tcPr>
            <w:tcW w:w="992" w:type="dxa"/>
          </w:tcPr>
          <w:p w:rsidR="00290D82" w:rsidRDefault="00290D82" w:rsidP="0025215F">
            <w:pPr>
              <w:spacing w:after="0" w:line="240" w:lineRule="auto"/>
            </w:pPr>
            <w:r>
              <w:t>15.09.</w:t>
            </w:r>
          </w:p>
          <w:p w:rsidR="009C6F90" w:rsidRPr="00EE3529" w:rsidRDefault="00290D82" w:rsidP="0025215F">
            <w:pPr>
              <w:spacing w:after="0" w:line="240" w:lineRule="auto"/>
            </w:pPr>
            <w:r>
              <w:t>2017.</w:t>
            </w:r>
          </w:p>
        </w:tc>
        <w:tc>
          <w:tcPr>
            <w:tcW w:w="2097" w:type="dxa"/>
          </w:tcPr>
          <w:p w:rsidR="009C6F90" w:rsidRPr="00B1055D" w:rsidRDefault="00290D82" w:rsidP="00290D82">
            <w:pPr>
              <w:spacing w:after="0" w:line="240" w:lineRule="auto"/>
            </w:pPr>
            <w:r>
              <w:t xml:space="preserve"> Katrs pedagogs var noskatīties  informāciju par kompetenču pieeju no pirmavota</w:t>
            </w:r>
          </w:p>
        </w:tc>
        <w:tc>
          <w:tcPr>
            <w:tcW w:w="1560" w:type="dxa"/>
          </w:tcPr>
          <w:p w:rsidR="009C6F90" w:rsidRPr="00B1055D" w:rsidRDefault="009C6F90" w:rsidP="0025215F">
            <w:pPr>
              <w:spacing w:after="0" w:line="240" w:lineRule="auto"/>
            </w:pPr>
            <w:r w:rsidRPr="00B1055D">
              <w:t>Nepieciešama pakāpeniska pāreja uz kompetenču pieejā balstītu izglītību</w:t>
            </w:r>
          </w:p>
        </w:tc>
        <w:tc>
          <w:tcPr>
            <w:tcW w:w="2155" w:type="dxa"/>
          </w:tcPr>
          <w:p w:rsidR="009C6F90" w:rsidRPr="00EE3529" w:rsidRDefault="009C6F90" w:rsidP="0025215F">
            <w:pPr>
              <w:spacing w:after="0" w:line="240" w:lineRule="auto"/>
            </w:pPr>
            <w:r w:rsidRPr="00EE3529">
              <w:t>Visi pedagogi realizē kompetenču pieejā balstītu izglītību.</w:t>
            </w:r>
          </w:p>
        </w:tc>
      </w:tr>
      <w:tr w:rsidR="00290D82" w:rsidRPr="00393AA6" w:rsidTr="00A02EED">
        <w:tc>
          <w:tcPr>
            <w:tcW w:w="710" w:type="dxa"/>
          </w:tcPr>
          <w:p w:rsidR="00290D82" w:rsidRDefault="00290D82" w:rsidP="0025215F">
            <w:pPr>
              <w:pStyle w:val="ListParagraph"/>
              <w:numPr>
                <w:ilvl w:val="0"/>
                <w:numId w:val="3"/>
              </w:numPr>
              <w:spacing w:after="0" w:line="240" w:lineRule="auto"/>
              <w:rPr>
                <w:b/>
                <w:sz w:val="16"/>
                <w:szCs w:val="16"/>
              </w:rPr>
            </w:pPr>
          </w:p>
        </w:tc>
        <w:tc>
          <w:tcPr>
            <w:tcW w:w="2410" w:type="dxa"/>
          </w:tcPr>
          <w:p w:rsidR="00290D82" w:rsidRDefault="009D520A" w:rsidP="009D520A">
            <w:pPr>
              <w:spacing w:after="0" w:line="240" w:lineRule="auto"/>
            </w:pPr>
            <w:r>
              <w:t>Elektroniska informācija par Vislatvijas putras programmu 2017., mācību materiāli, nolikums.</w:t>
            </w:r>
          </w:p>
        </w:tc>
        <w:tc>
          <w:tcPr>
            <w:tcW w:w="992" w:type="dxa"/>
          </w:tcPr>
          <w:p w:rsidR="00290D82" w:rsidRDefault="009D520A" w:rsidP="0025215F">
            <w:pPr>
              <w:spacing w:after="0" w:line="240" w:lineRule="auto"/>
            </w:pPr>
            <w:r>
              <w:t>22.09.</w:t>
            </w:r>
          </w:p>
          <w:p w:rsidR="009D520A" w:rsidRDefault="009D520A" w:rsidP="0025215F">
            <w:pPr>
              <w:spacing w:after="0" w:line="240" w:lineRule="auto"/>
            </w:pPr>
            <w:r>
              <w:t>2017.</w:t>
            </w:r>
          </w:p>
        </w:tc>
        <w:tc>
          <w:tcPr>
            <w:tcW w:w="2097" w:type="dxa"/>
          </w:tcPr>
          <w:p w:rsidR="009D520A" w:rsidRDefault="009D520A" w:rsidP="00290D82">
            <w:pPr>
              <w:spacing w:after="0" w:line="240" w:lineRule="auto"/>
            </w:pPr>
            <w:r>
              <w:t xml:space="preserve"> Nodota informācija par Putras </w:t>
            </w:r>
            <w:proofErr w:type="spellStart"/>
            <w:r>
              <w:t>program</w:t>
            </w:r>
            <w:r w:rsidR="00A02EED">
              <w:t>-</w:t>
            </w:r>
            <w:r>
              <w:t>mas</w:t>
            </w:r>
            <w:proofErr w:type="spellEnd"/>
            <w:r>
              <w:t xml:space="preserve"> saturu,  </w:t>
            </w:r>
            <w:proofErr w:type="spellStart"/>
            <w:r>
              <w:t>realizā</w:t>
            </w:r>
            <w:r w:rsidR="00A02EED">
              <w:t>-</w:t>
            </w:r>
            <w:r>
              <w:t>cijas</w:t>
            </w:r>
            <w:proofErr w:type="spellEnd"/>
            <w:r>
              <w:t xml:space="preserve"> iespējām “Taurenīšiem”, “Zaķēniem”, </w:t>
            </w:r>
          </w:p>
          <w:p w:rsidR="009D520A" w:rsidRDefault="009D520A" w:rsidP="00290D82">
            <w:pPr>
              <w:spacing w:after="0" w:line="240" w:lineRule="auto"/>
            </w:pPr>
            <w:r>
              <w:t>“Vāverēniem”</w:t>
            </w:r>
          </w:p>
          <w:p w:rsidR="00290D82" w:rsidRDefault="009D520A" w:rsidP="00290D82">
            <w:pPr>
              <w:spacing w:after="0" w:line="240" w:lineRule="auto"/>
            </w:pPr>
            <w:r>
              <w:t>“Pelītēm”, “Snīpjiem”.</w:t>
            </w:r>
          </w:p>
        </w:tc>
        <w:tc>
          <w:tcPr>
            <w:tcW w:w="1560" w:type="dxa"/>
          </w:tcPr>
          <w:p w:rsidR="00290D82" w:rsidRPr="00B1055D" w:rsidRDefault="009D520A" w:rsidP="0025215F">
            <w:pPr>
              <w:spacing w:after="0" w:line="240" w:lineRule="auto"/>
            </w:pPr>
            <w:r>
              <w:t>Kā sekmēt veselīgas ēšanas paradumus</w:t>
            </w:r>
          </w:p>
        </w:tc>
        <w:tc>
          <w:tcPr>
            <w:tcW w:w="2155" w:type="dxa"/>
          </w:tcPr>
          <w:p w:rsidR="00290D82" w:rsidRPr="00EE3529" w:rsidRDefault="009D520A" w:rsidP="0025215F">
            <w:pPr>
              <w:spacing w:after="0" w:line="240" w:lineRule="auto"/>
            </w:pPr>
            <w:r>
              <w:t>Veselīgas ēšanas ieradumi katram izglītojamajam</w:t>
            </w:r>
          </w:p>
        </w:tc>
      </w:tr>
      <w:tr w:rsidR="000E53C4" w:rsidRPr="00393AA6" w:rsidTr="00A02EED">
        <w:tc>
          <w:tcPr>
            <w:tcW w:w="710" w:type="dxa"/>
          </w:tcPr>
          <w:p w:rsidR="000E53C4" w:rsidRDefault="000E53C4" w:rsidP="000E53C4">
            <w:pPr>
              <w:pStyle w:val="ListParagraph"/>
              <w:numPr>
                <w:ilvl w:val="0"/>
                <w:numId w:val="3"/>
              </w:numPr>
              <w:spacing w:after="0" w:line="240" w:lineRule="auto"/>
              <w:rPr>
                <w:b/>
                <w:sz w:val="16"/>
                <w:szCs w:val="16"/>
              </w:rPr>
            </w:pPr>
          </w:p>
        </w:tc>
        <w:tc>
          <w:tcPr>
            <w:tcW w:w="2410" w:type="dxa"/>
          </w:tcPr>
          <w:p w:rsidR="000E53C4" w:rsidRDefault="000E53C4" w:rsidP="003C29E6">
            <w:pPr>
              <w:spacing w:after="0" w:line="240" w:lineRule="auto"/>
            </w:pPr>
            <w:r>
              <w:t>Elektroniska informācija par ZAAO konkursiem “</w:t>
            </w:r>
            <w:r w:rsidR="003C29E6">
              <w:t>Mazie palīgi lielos darbos</w:t>
            </w:r>
            <w:r>
              <w:t xml:space="preserve">”, </w:t>
            </w:r>
            <w:r w:rsidR="003C29E6">
              <w:t>otr</w:t>
            </w:r>
            <w:r w:rsidR="00A803FB">
              <w:t>reizējo materiālu vākšanas akci</w:t>
            </w:r>
            <w:r w:rsidR="003C29E6">
              <w:t>jā</w:t>
            </w:r>
            <w:r w:rsidR="00A803FB">
              <w:t xml:space="preserve"> </w:t>
            </w:r>
            <w:r>
              <w:t>“Dabai labu darīt” un “Tīrai Latvijai” lietoto bateriju un    makulatūras vākšanas konkursu.</w:t>
            </w:r>
          </w:p>
        </w:tc>
        <w:tc>
          <w:tcPr>
            <w:tcW w:w="992" w:type="dxa"/>
          </w:tcPr>
          <w:p w:rsidR="000E53C4" w:rsidRDefault="000E53C4" w:rsidP="000E53C4">
            <w:pPr>
              <w:spacing w:after="0" w:line="240" w:lineRule="auto"/>
            </w:pPr>
            <w:r>
              <w:t>28.09. 2016.</w:t>
            </w:r>
          </w:p>
        </w:tc>
        <w:tc>
          <w:tcPr>
            <w:tcW w:w="2097" w:type="dxa"/>
          </w:tcPr>
          <w:p w:rsidR="000E53C4" w:rsidRDefault="000E53C4" w:rsidP="000E53C4">
            <w:pPr>
              <w:spacing w:after="0" w:line="240" w:lineRule="auto"/>
            </w:pPr>
            <w:r>
              <w:t>Nodota informācija par projektu saturu, konkursu nolikumi un darba uzdevumi, lai piedalītos vides projektos. Dalībai pieteiktas grupas:</w:t>
            </w:r>
          </w:p>
          <w:p w:rsidR="000E53C4" w:rsidRDefault="000E53C4" w:rsidP="000E53C4">
            <w:pPr>
              <w:spacing w:after="0" w:line="240" w:lineRule="auto"/>
            </w:pPr>
            <w:r>
              <w:t>“Mārītes”</w:t>
            </w:r>
            <w:r w:rsidR="00A02EED">
              <w:t xml:space="preserve">, </w:t>
            </w:r>
            <w:r>
              <w:t>“Bitītes”</w:t>
            </w:r>
            <w:r w:rsidR="00A02EED">
              <w:t>,</w:t>
            </w:r>
          </w:p>
          <w:p w:rsidR="000E53C4" w:rsidRDefault="000E53C4" w:rsidP="000E53C4">
            <w:pPr>
              <w:spacing w:after="0" w:line="240" w:lineRule="auto"/>
            </w:pPr>
            <w:r>
              <w:t>“Pelītes”</w:t>
            </w:r>
            <w:r w:rsidR="00A02EED">
              <w:t xml:space="preserve">, </w:t>
            </w:r>
            <w:r>
              <w:t>“Snīpji”</w:t>
            </w:r>
          </w:p>
          <w:p w:rsidR="003C29E6" w:rsidRDefault="003C29E6" w:rsidP="000E53C4">
            <w:pPr>
              <w:spacing w:after="0" w:line="240" w:lineRule="auto"/>
            </w:pPr>
            <w:r>
              <w:t>“Snīpīši”</w:t>
            </w:r>
          </w:p>
        </w:tc>
        <w:tc>
          <w:tcPr>
            <w:tcW w:w="1560" w:type="dxa"/>
          </w:tcPr>
          <w:p w:rsidR="000E53C4" w:rsidRDefault="000E53C4" w:rsidP="000E53C4">
            <w:pPr>
              <w:spacing w:after="0" w:line="240" w:lineRule="auto"/>
            </w:pPr>
            <w:r>
              <w:t>Tīras vides saglabāšana,  pozitīvas attieksmes audzināšana  pret dabu, apkārtējo vidi.</w:t>
            </w:r>
          </w:p>
        </w:tc>
        <w:tc>
          <w:tcPr>
            <w:tcW w:w="2155" w:type="dxa"/>
          </w:tcPr>
          <w:p w:rsidR="000E53C4" w:rsidRDefault="000E53C4" w:rsidP="000E53C4">
            <w:pPr>
              <w:spacing w:after="0" w:line="240" w:lineRule="auto"/>
            </w:pPr>
            <w:r>
              <w:t>Izglītojamajiem saudzīga attieksme pret dabu, zināšanas un rīcība pareizā atkritumu šķirošanā.</w:t>
            </w:r>
          </w:p>
        </w:tc>
      </w:tr>
      <w:tr w:rsidR="003C29E6" w:rsidRPr="00393AA6" w:rsidTr="00A02EED">
        <w:tc>
          <w:tcPr>
            <w:tcW w:w="710" w:type="dxa"/>
          </w:tcPr>
          <w:p w:rsidR="003C29E6" w:rsidRDefault="003C29E6" w:rsidP="003C29E6">
            <w:pPr>
              <w:pStyle w:val="ListParagraph"/>
              <w:numPr>
                <w:ilvl w:val="0"/>
                <w:numId w:val="3"/>
              </w:numPr>
              <w:spacing w:after="0" w:line="240" w:lineRule="auto"/>
              <w:rPr>
                <w:b/>
                <w:sz w:val="16"/>
                <w:szCs w:val="16"/>
              </w:rPr>
            </w:pPr>
          </w:p>
        </w:tc>
        <w:tc>
          <w:tcPr>
            <w:tcW w:w="2410" w:type="dxa"/>
          </w:tcPr>
          <w:p w:rsidR="003C29E6" w:rsidRPr="00D8489E" w:rsidRDefault="003C29E6" w:rsidP="003C29E6">
            <w:pPr>
              <w:spacing w:after="0" w:line="240" w:lineRule="auto"/>
            </w:pPr>
            <w:r>
              <w:t xml:space="preserve"> Sanāksmē nodota</w:t>
            </w:r>
            <w:r w:rsidRPr="00D8489E">
              <w:t xml:space="preserve"> </w:t>
            </w:r>
            <w:r>
              <w:t xml:space="preserve">informācija par </w:t>
            </w:r>
            <w:r w:rsidR="0087327B">
              <w:t>aktualitātēm un prioritātēm 2017./18</w:t>
            </w:r>
            <w:r>
              <w:t xml:space="preserve">. māc. g.   </w:t>
            </w:r>
          </w:p>
        </w:tc>
        <w:tc>
          <w:tcPr>
            <w:tcW w:w="992" w:type="dxa"/>
          </w:tcPr>
          <w:p w:rsidR="003C29E6" w:rsidRPr="00D8489E" w:rsidRDefault="003C29E6" w:rsidP="003C29E6">
            <w:pPr>
              <w:spacing w:after="0" w:line="240" w:lineRule="auto"/>
            </w:pPr>
            <w:r>
              <w:t>26.09</w:t>
            </w:r>
            <w:r w:rsidRPr="00D8489E">
              <w:t>.</w:t>
            </w:r>
          </w:p>
          <w:p w:rsidR="003C29E6" w:rsidRPr="00D8489E" w:rsidRDefault="003C29E6" w:rsidP="003C29E6">
            <w:pPr>
              <w:spacing w:after="0" w:line="240" w:lineRule="auto"/>
            </w:pPr>
            <w:r>
              <w:t>2017</w:t>
            </w:r>
            <w:r w:rsidRPr="00D8489E">
              <w:t>.</w:t>
            </w:r>
          </w:p>
        </w:tc>
        <w:tc>
          <w:tcPr>
            <w:tcW w:w="2097" w:type="dxa"/>
          </w:tcPr>
          <w:p w:rsidR="003C29E6" w:rsidRPr="00D8489E" w:rsidRDefault="003C29E6" w:rsidP="003C29E6">
            <w:pPr>
              <w:spacing w:after="0" w:line="240" w:lineRule="auto"/>
            </w:pPr>
            <w:r w:rsidRPr="00D8489E">
              <w:t xml:space="preserve">Nodota </w:t>
            </w:r>
            <w:r>
              <w:t xml:space="preserve"> </w:t>
            </w:r>
            <w:r w:rsidRPr="00D8489E">
              <w:t xml:space="preserve">informācija </w:t>
            </w:r>
            <w:r>
              <w:t>par  gada metodiskā darba plānu, galvenajiem darba virzieniem</w:t>
            </w:r>
          </w:p>
        </w:tc>
        <w:tc>
          <w:tcPr>
            <w:tcW w:w="1560" w:type="dxa"/>
          </w:tcPr>
          <w:p w:rsidR="003C29E6" w:rsidRPr="00D8489E" w:rsidRDefault="003C29E6" w:rsidP="003C29E6">
            <w:pPr>
              <w:spacing w:after="0" w:line="240" w:lineRule="auto"/>
            </w:pPr>
            <w:r>
              <w:t xml:space="preserve">  Būt informē</w:t>
            </w:r>
            <w:r w:rsidR="00A02EED">
              <w:t>-</w:t>
            </w:r>
            <w:r>
              <w:t>tam par aktualitātēm nozarē</w:t>
            </w:r>
          </w:p>
        </w:tc>
        <w:tc>
          <w:tcPr>
            <w:tcW w:w="2155" w:type="dxa"/>
          </w:tcPr>
          <w:p w:rsidR="003C29E6" w:rsidRPr="00D8489E" w:rsidRDefault="003C29E6" w:rsidP="003C29E6">
            <w:pPr>
              <w:spacing w:after="0" w:line="240" w:lineRule="auto"/>
            </w:pPr>
            <w:r>
              <w:t>Ped</w:t>
            </w:r>
            <w:r w:rsidR="0087327B">
              <w:t>agogi ir informēti par 2017./18.</w:t>
            </w:r>
            <w:r>
              <w:t xml:space="preserve"> māc. g. prioritātēm pirmsskolas izglītībā.</w:t>
            </w:r>
          </w:p>
        </w:tc>
      </w:tr>
      <w:tr w:rsidR="009D367E" w:rsidRPr="00393AA6" w:rsidTr="00A02EED">
        <w:tc>
          <w:tcPr>
            <w:tcW w:w="710" w:type="dxa"/>
          </w:tcPr>
          <w:p w:rsidR="009D367E" w:rsidRDefault="009D367E" w:rsidP="009D367E">
            <w:pPr>
              <w:pStyle w:val="ListParagraph"/>
              <w:numPr>
                <w:ilvl w:val="0"/>
                <w:numId w:val="3"/>
              </w:numPr>
              <w:spacing w:after="0" w:line="240" w:lineRule="auto"/>
              <w:rPr>
                <w:b/>
                <w:sz w:val="16"/>
                <w:szCs w:val="16"/>
              </w:rPr>
            </w:pPr>
          </w:p>
        </w:tc>
        <w:tc>
          <w:tcPr>
            <w:tcW w:w="2410" w:type="dxa"/>
          </w:tcPr>
          <w:p w:rsidR="009D367E" w:rsidRPr="00D8489E" w:rsidRDefault="009D367E" w:rsidP="009D367E">
            <w:pPr>
              <w:spacing w:after="0" w:line="240" w:lineRule="auto"/>
            </w:pPr>
            <w:r>
              <w:t xml:space="preserve">  Seminārs projekta ietvaros “Bērniem drošs un draudzīgs bērnudārzs” </w:t>
            </w:r>
          </w:p>
        </w:tc>
        <w:tc>
          <w:tcPr>
            <w:tcW w:w="992" w:type="dxa"/>
          </w:tcPr>
          <w:p w:rsidR="009D367E" w:rsidRPr="00D8489E" w:rsidRDefault="009D367E" w:rsidP="009D367E">
            <w:pPr>
              <w:spacing w:after="0" w:line="240" w:lineRule="auto"/>
            </w:pPr>
            <w:r>
              <w:t>29.09. 2017.</w:t>
            </w:r>
          </w:p>
        </w:tc>
        <w:tc>
          <w:tcPr>
            <w:tcW w:w="2097" w:type="dxa"/>
          </w:tcPr>
          <w:p w:rsidR="009D367E" w:rsidRPr="00D8489E" w:rsidRDefault="009D367E" w:rsidP="00A02EED">
            <w:pPr>
              <w:spacing w:after="0" w:line="240" w:lineRule="auto"/>
            </w:pPr>
            <w:r>
              <w:t xml:space="preserve">  Gūta informācija par </w:t>
            </w:r>
            <w:r w:rsidR="00A02EED">
              <w:t xml:space="preserve"> BTA</w:t>
            </w:r>
            <w:r>
              <w:t xml:space="preserve"> un veidiem, kā tās realizēt pirmsskolas izglītības iestādē</w:t>
            </w:r>
          </w:p>
        </w:tc>
        <w:tc>
          <w:tcPr>
            <w:tcW w:w="1560" w:type="dxa"/>
          </w:tcPr>
          <w:p w:rsidR="009D367E" w:rsidRDefault="009D367E" w:rsidP="009D367E">
            <w:pPr>
              <w:spacing w:after="0" w:line="240" w:lineRule="auto"/>
            </w:pPr>
            <w:r>
              <w:t xml:space="preserve"> Bērnu tiesību aizsardzības protokola izstrāde Iestādē</w:t>
            </w:r>
          </w:p>
        </w:tc>
        <w:tc>
          <w:tcPr>
            <w:tcW w:w="2155" w:type="dxa"/>
          </w:tcPr>
          <w:p w:rsidR="009D367E" w:rsidRDefault="009D367E" w:rsidP="009D367E">
            <w:pPr>
              <w:spacing w:after="0" w:line="240" w:lineRule="auto"/>
            </w:pPr>
            <w:r>
              <w:t>Izstrādāts un ieviests</w:t>
            </w:r>
          </w:p>
          <w:p w:rsidR="009D367E" w:rsidRDefault="009D367E" w:rsidP="009D367E">
            <w:pPr>
              <w:spacing w:after="0" w:line="240" w:lineRule="auto"/>
            </w:pPr>
            <w:r>
              <w:t xml:space="preserve">Bērnu tiesību aizsardzības protokols Iestādē </w:t>
            </w:r>
          </w:p>
        </w:tc>
      </w:tr>
      <w:tr w:rsidR="009D367E" w:rsidRPr="00393AA6" w:rsidTr="00A02EED">
        <w:tc>
          <w:tcPr>
            <w:tcW w:w="710" w:type="dxa"/>
          </w:tcPr>
          <w:p w:rsidR="009D367E" w:rsidRDefault="009D367E" w:rsidP="009D367E">
            <w:pPr>
              <w:pStyle w:val="ListParagraph"/>
              <w:numPr>
                <w:ilvl w:val="0"/>
                <w:numId w:val="3"/>
              </w:numPr>
              <w:spacing w:after="0" w:line="240" w:lineRule="auto"/>
              <w:rPr>
                <w:b/>
                <w:sz w:val="16"/>
                <w:szCs w:val="16"/>
              </w:rPr>
            </w:pPr>
          </w:p>
        </w:tc>
        <w:tc>
          <w:tcPr>
            <w:tcW w:w="2410" w:type="dxa"/>
          </w:tcPr>
          <w:p w:rsidR="009D367E" w:rsidRDefault="009D367E" w:rsidP="001E6302">
            <w:pPr>
              <w:spacing w:after="0" w:line="240" w:lineRule="auto"/>
            </w:pPr>
            <w:r>
              <w:t xml:space="preserve">Sapulce – darbinieku anketēšana par mums pašiem – par zināšanās </w:t>
            </w:r>
            <w:r w:rsidR="001E6302">
              <w:t xml:space="preserve">BTA </w:t>
            </w:r>
            <w:r>
              <w:t xml:space="preserve"> jomā</w:t>
            </w:r>
          </w:p>
        </w:tc>
        <w:tc>
          <w:tcPr>
            <w:tcW w:w="992" w:type="dxa"/>
          </w:tcPr>
          <w:p w:rsidR="009D367E" w:rsidRDefault="009D367E" w:rsidP="009D367E">
            <w:pPr>
              <w:spacing w:after="0" w:line="240" w:lineRule="auto"/>
            </w:pPr>
            <w:r>
              <w:t>16.10.</w:t>
            </w:r>
          </w:p>
          <w:p w:rsidR="009D367E" w:rsidRDefault="009D367E" w:rsidP="009D367E">
            <w:pPr>
              <w:spacing w:after="0" w:line="240" w:lineRule="auto"/>
            </w:pPr>
            <w:r>
              <w:t>2017.</w:t>
            </w:r>
          </w:p>
        </w:tc>
        <w:tc>
          <w:tcPr>
            <w:tcW w:w="2097" w:type="dxa"/>
          </w:tcPr>
          <w:p w:rsidR="009D367E" w:rsidRDefault="009D367E" w:rsidP="009D367E">
            <w:pPr>
              <w:spacing w:after="0" w:line="240" w:lineRule="auto"/>
            </w:pPr>
            <w:r>
              <w:t>Apkopoti rezultāti par darbinieku informētību par BTA, rīcību pārkāpumu gadījumos</w:t>
            </w:r>
          </w:p>
        </w:tc>
        <w:tc>
          <w:tcPr>
            <w:tcW w:w="1560" w:type="dxa"/>
          </w:tcPr>
          <w:p w:rsidR="009D367E" w:rsidRDefault="009D367E" w:rsidP="009D367E">
            <w:pPr>
              <w:spacing w:after="0" w:line="240" w:lineRule="auto"/>
            </w:pPr>
            <w:r>
              <w:t>BTA aktualizēšana, preventīva darbība</w:t>
            </w:r>
          </w:p>
        </w:tc>
        <w:tc>
          <w:tcPr>
            <w:tcW w:w="2155" w:type="dxa"/>
          </w:tcPr>
          <w:p w:rsidR="009D367E" w:rsidRDefault="009D367E" w:rsidP="009D367E">
            <w:pPr>
              <w:spacing w:after="0" w:line="240" w:lineRule="auto"/>
            </w:pPr>
            <w:r>
              <w:t xml:space="preserve">Darbinieki zina bērnu tiesības, zina rīcības shēmu, ievēro BTA protokolu </w:t>
            </w:r>
          </w:p>
        </w:tc>
      </w:tr>
      <w:tr w:rsidR="009D367E" w:rsidRPr="00393AA6" w:rsidTr="00A02EED">
        <w:tc>
          <w:tcPr>
            <w:tcW w:w="710" w:type="dxa"/>
          </w:tcPr>
          <w:p w:rsidR="009D367E" w:rsidRDefault="009D367E" w:rsidP="009D367E">
            <w:pPr>
              <w:pStyle w:val="ListParagraph"/>
              <w:numPr>
                <w:ilvl w:val="0"/>
                <w:numId w:val="3"/>
              </w:numPr>
              <w:spacing w:after="0" w:line="240" w:lineRule="auto"/>
              <w:rPr>
                <w:b/>
                <w:sz w:val="16"/>
                <w:szCs w:val="16"/>
              </w:rPr>
            </w:pPr>
          </w:p>
        </w:tc>
        <w:tc>
          <w:tcPr>
            <w:tcW w:w="2410" w:type="dxa"/>
          </w:tcPr>
          <w:p w:rsidR="009D367E" w:rsidRDefault="0087327B" w:rsidP="009D367E">
            <w:pPr>
              <w:spacing w:after="0" w:line="240" w:lineRule="auto"/>
            </w:pPr>
            <w:r>
              <w:t>Kolektīva Zanes Oliņas prezentācijas par kompetenču pieeju izglītībā  skatīšanās internetā</w:t>
            </w:r>
          </w:p>
        </w:tc>
        <w:tc>
          <w:tcPr>
            <w:tcW w:w="992" w:type="dxa"/>
          </w:tcPr>
          <w:p w:rsidR="0087327B" w:rsidRDefault="0087327B" w:rsidP="009D367E">
            <w:pPr>
              <w:spacing w:after="0" w:line="240" w:lineRule="auto"/>
            </w:pPr>
            <w:r>
              <w:t>18.10.</w:t>
            </w:r>
          </w:p>
          <w:p w:rsidR="009D367E" w:rsidRDefault="0087327B" w:rsidP="009D367E">
            <w:pPr>
              <w:spacing w:after="0" w:line="240" w:lineRule="auto"/>
            </w:pPr>
            <w:r>
              <w:t>2017.</w:t>
            </w:r>
          </w:p>
        </w:tc>
        <w:tc>
          <w:tcPr>
            <w:tcW w:w="2097" w:type="dxa"/>
          </w:tcPr>
          <w:p w:rsidR="00A02EED" w:rsidRDefault="0087327B" w:rsidP="009D367E">
            <w:pPr>
              <w:spacing w:after="0" w:line="240" w:lineRule="auto"/>
            </w:pPr>
            <w:r>
              <w:t>Izpratnes veidošanās par galvenajiem akcentiem, akcentu maiņu kompetenču pieejā izglītībā</w:t>
            </w:r>
          </w:p>
        </w:tc>
        <w:tc>
          <w:tcPr>
            <w:tcW w:w="1560" w:type="dxa"/>
          </w:tcPr>
          <w:p w:rsidR="009D367E" w:rsidRDefault="0087327B" w:rsidP="009D367E">
            <w:pPr>
              <w:spacing w:after="0" w:line="240" w:lineRule="auto"/>
            </w:pPr>
            <w:r>
              <w:t xml:space="preserve">Nav </w:t>
            </w:r>
            <w:proofErr w:type="spellStart"/>
            <w:r>
              <w:t>pietieko</w:t>
            </w:r>
            <w:r w:rsidR="00A02EED">
              <w:t>-</w:t>
            </w:r>
            <w:r>
              <w:t>šas</w:t>
            </w:r>
            <w:proofErr w:type="spellEnd"/>
            <w:r>
              <w:t xml:space="preserve"> </w:t>
            </w:r>
            <w:proofErr w:type="spellStart"/>
            <w:r>
              <w:t>informā</w:t>
            </w:r>
            <w:r w:rsidR="00A02EED">
              <w:t>-</w:t>
            </w:r>
            <w:r>
              <w:t>cijas</w:t>
            </w:r>
            <w:proofErr w:type="spellEnd"/>
            <w:r>
              <w:t xml:space="preserve"> un </w:t>
            </w:r>
            <w:proofErr w:type="spellStart"/>
            <w:r>
              <w:t>izprat</w:t>
            </w:r>
            <w:r w:rsidR="00A02EED">
              <w:t>-</w:t>
            </w:r>
            <w:r>
              <w:t>nes</w:t>
            </w:r>
            <w:proofErr w:type="spellEnd"/>
            <w:r>
              <w:t xml:space="preserve"> par </w:t>
            </w:r>
            <w:proofErr w:type="spellStart"/>
            <w:r>
              <w:t>kom</w:t>
            </w:r>
            <w:r w:rsidR="00A02EED">
              <w:t>-</w:t>
            </w:r>
            <w:r>
              <w:t>petenču</w:t>
            </w:r>
            <w:proofErr w:type="spellEnd"/>
            <w:r>
              <w:t xml:space="preserve"> pieeju </w:t>
            </w:r>
            <w:r>
              <w:lastRenderedPageBreak/>
              <w:t>izglītībā</w:t>
            </w:r>
          </w:p>
          <w:p w:rsidR="00A02EED" w:rsidRDefault="00A02EED" w:rsidP="009D367E">
            <w:pPr>
              <w:spacing w:after="0" w:line="240" w:lineRule="auto"/>
            </w:pPr>
          </w:p>
        </w:tc>
        <w:tc>
          <w:tcPr>
            <w:tcW w:w="2155" w:type="dxa"/>
          </w:tcPr>
          <w:p w:rsidR="009D367E" w:rsidRDefault="0087327B" w:rsidP="009D367E">
            <w:pPr>
              <w:spacing w:after="0" w:line="240" w:lineRule="auto"/>
            </w:pPr>
            <w:r>
              <w:lastRenderedPageBreak/>
              <w:t>Ir saprotamas galvenās atšķirības, raksturīgākās pazīmes kompetenču pieejai izglītībā.</w:t>
            </w:r>
          </w:p>
        </w:tc>
      </w:tr>
      <w:tr w:rsidR="0087327B" w:rsidRPr="00393AA6" w:rsidTr="00A02EED">
        <w:tc>
          <w:tcPr>
            <w:tcW w:w="710" w:type="dxa"/>
          </w:tcPr>
          <w:p w:rsidR="0087327B" w:rsidRPr="00754091" w:rsidRDefault="0087327B" w:rsidP="0087327B">
            <w:pPr>
              <w:spacing w:after="0" w:line="240" w:lineRule="auto"/>
              <w:rPr>
                <w:b/>
                <w:sz w:val="16"/>
                <w:szCs w:val="16"/>
              </w:rPr>
            </w:pPr>
            <w:r w:rsidRPr="00754091">
              <w:rPr>
                <w:b/>
                <w:sz w:val="16"/>
                <w:szCs w:val="16"/>
              </w:rPr>
              <w:lastRenderedPageBreak/>
              <w:t>N. p. k.</w:t>
            </w:r>
          </w:p>
        </w:tc>
        <w:tc>
          <w:tcPr>
            <w:tcW w:w="2410" w:type="dxa"/>
          </w:tcPr>
          <w:p w:rsidR="0087327B" w:rsidRPr="00393AA6" w:rsidRDefault="0087327B" w:rsidP="0087327B">
            <w:pPr>
              <w:spacing w:after="0" w:line="240" w:lineRule="auto"/>
              <w:rPr>
                <w:b/>
              </w:rPr>
            </w:pPr>
            <w:r w:rsidRPr="00393AA6">
              <w:rPr>
                <w:b/>
              </w:rPr>
              <w:t>Paveiktais</w:t>
            </w:r>
          </w:p>
        </w:tc>
        <w:tc>
          <w:tcPr>
            <w:tcW w:w="992" w:type="dxa"/>
          </w:tcPr>
          <w:p w:rsidR="0087327B" w:rsidRPr="00393AA6" w:rsidRDefault="0087327B" w:rsidP="0087327B">
            <w:pPr>
              <w:spacing w:after="0" w:line="240" w:lineRule="auto"/>
              <w:rPr>
                <w:b/>
              </w:rPr>
            </w:pPr>
            <w:r w:rsidRPr="00393AA6">
              <w:rPr>
                <w:b/>
              </w:rPr>
              <w:t>Datums</w:t>
            </w:r>
          </w:p>
        </w:tc>
        <w:tc>
          <w:tcPr>
            <w:tcW w:w="2097" w:type="dxa"/>
          </w:tcPr>
          <w:p w:rsidR="0087327B" w:rsidRPr="00393AA6" w:rsidRDefault="0087327B" w:rsidP="0087327B">
            <w:pPr>
              <w:spacing w:after="0" w:line="240" w:lineRule="auto"/>
              <w:rPr>
                <w:b/>
              </w:rPr>
            </w:pPr>
            <w:r w:rsidRPr="00393AA6">
              <w:rPr>
                <w:b/>
              </w:rPr>
              <w:t>Rezultāts</w:t>
            </w:r>
          </w:p>
        </w:tc>
        <w:tc>
          <w:tcPr>
            <w:tcW w:w="1560" w:type="dxa"/>
          </w:tcPr>
          <w:p w:rsidR="0087327B" w:rsidRPr="00393AA6" w:rsidRDefault="0087327B" w:rsidP="0087327B">
            <w:pPr>
              <w:spacing w:after="0" w:line="240" w:lineRule="auto"/>
              <w:rPr>
                <w:b/>
              </w:rPr>
            </w:pPr>
            <w:r w:rsidRPr="00393AA6">
              <w:rPr>
                <w:b/>
              </w:rPr>
              <w:t>Problēma</w:t>
            </w:r>
          </w:p>
        </w:tc>
        <w:tc>
          <w:tcPr>
            <w:tcW w:w="2155" w:type="dxa"/>
          </w:tcPr>
          <w:p w:rsidR="0087327B" w:rsidRPr="00393AA6" w:rsidRDefault="0087327B" w:rsidP="0087327B">
            <w:pPr>
              <w:spacing w:after="0" w:line="240" w:lineRule="auto"/>
              <w:rPr>
                <w:b/>
              </w:rPr>
            </w:pPr>
            <w:r w:rsidRPr="00393AA6">
              <w:rPr>
                <w:b/>
              </w:rPr>
              <w:t>Perspektīva</w:t>
            </w:r>
          </w:p>
        </w:tc>
      </w:tr>
      <w:tr w:rsidR="0087327B" w:rsidRPr="00393AA6" w:rsidTr="00A02EED">
        <w:tc>
          <w:tcPr>
            <w:tcW w:w="710" w:type="dxa"/>
          </w:tcPr>
          <w:p w:rsidR="0087327B" w:rsidRDefault="0087327B" w:rsidP="0087327B">
            <w:pPr>
              <w:pStyle w:val="ListParagraph"/>
              <w:numPr>
                <w:ilvl w:val="0"/>
                <w:numId w:val="3"/>
              </w:numPr>
              <w:spacing w:after="0" w:line="240" w:lineRule="auto"/>
              <w:rPr>
                <w:b/>
                <w:sz w:val="16"/>
                <w:szCs w:val="16"/>
              </w:rPr>
            </w:pPr>
          </w:p>
        </w:tc>
        <w:tc>
          <w:tcPr>
            <w:tcW w:w="2410" w:type="dxa"/>
          </w:tcPr>
          <w:p w:rsidR="0087327B" w:rsidRDefault="00327746" w:rsidP="001E6302">
            <w:pPr>
              <w:spacing w:after="0" w:line="240" w:lineRule="auto"/>
            </w:pPr>
            <w:r>
              <w:t xml:space="preserve"> Tālākizglītības kursi “Sadarbības un sociālo prasmju attīstība bērniem pirmsskolas izglītības iestādē”</w:t>
            </w:r>
          </w:p>
          <w:p w:rsidR="00327746" w:rsidRDefault="00327746" w:rsidP="001E6302">
            <w:pPr>
              <w:spacing w:after="0" w:line="240" w:lineRule="auto"/>
            </w:pPr>
            <w:r>
              <w:t>/vada G. Kleinberga/</w:t>
            </w:r>
          </w:p>
        </w:tc>
        <w:tc>
          <w:tcPr>
            <w:tcW w:w="992" w:type="dxa"/>
          </w:tcPr>
          <w:p w:rsidR="0087327B" w:rsidRDefault="00327746" w:rsidP="0087327B">
            <w:pPr>
              <w:spacing w:after="0" w:line="240" w:lineRule="auto"/>
            </w:pPr>
            <w:r>
              <w:t>27</w:t>
            </w:r>
            <w:r w:rsidR="0087327B">
              <w:t>.10</w:t>
            </w:r>
          </w:p>
          <w:p w:rsidR="0087327B" w:rsidRDefault="0087327B" w:rsidP="0087327B">
            <w:pPr>
              <w:spacing w:after="0" w:line="240" w:lineRule="auto"/>
            </w:pPr>
            <w:r>
              <w:t>2017.</w:t>
            </w:r>
          </w:p>
        </w:tc>
        <w:tc>
          <w:tcPr>
            <w:tcW w:w="2097" w:type="dxa"/>
          </w:tcPr>
          <w:p w:rsidR="0087327B" w:rsidRDefault="00327746" w:rsidP="001E6302">
            <w:pPr>
              <w:spacing w:after="0" w:line="240" w:lineRule="auto"/>
            </w:pPr>
            <w:r>
              <w:t>Gūta dziļāka izpratne par sadarbības prasmju veidošanos, par to saistību ar sociālo prasmju attīstību</w:t>
            </w:r>
          </w:p>
        </w:tc>
        <w:tc>
          <w:tcPr>
            <w:tcW w:w="1560" w:type="dxa"/>
          </w:tcPr>
          <w:p w:rsidR="0087327B" w:rsidRDefault="00327746" w:rsidP="0087327B">
            <w:pPr>
              <w:spacing w:after="0" w:line="240" w:lineRule="auto"/>
            </w:pPr>
            <w:r>
              <w:t>Izglītojamo labsajūtas nodrošināšana sadarbības prasmju veidošanās</w:t>
            </w:r>
          </w:p>
        </w:tc>
        <w:tc>
          <w:tcPr>
            <w:tcW w:w="2155" w:type="dxa"/>
          </w:tcPr>
          <w:p w:rsidR="0087327B" w:rsidRDefault="00327746" w:rsidP="001E6302">
            <w:pPr>
              <w:spacing w:after="0" w:line="240" w:lineRule="auto"/>
            </w:pPr>
            <w:r>
              <w:t xml:space="preserve">  Sekmīga sociālo un sadarbības prasmju veidošanās izglītojamajiem, nodrošinot labsajūtu ikdienā</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 xml:space="preserve">Nodota informācija apspriešanai par projekta Skola 2030   izstrādāto mācību saturu pirmsskolā  </w:t>
            </w:r>
          </w:p>
        </w:tc>
        <w:tc>
          <w:tcPr>
            <w:tcW w:w="992" w:type="dxa"/>
          </w:tcPr>
          <w:p w:rsidR="00327746" w:rsidRDefault="00327746" w:rsidP="00327746">
            <w:pPr>
              <w:spacing w:after="0" w:line="240" w:lineRule="auto"/>
            </w:pPr>
            <w:r>
              <w:t>30.10</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 xml:space="preserve">Pedagogi iepazinušies ar mācību saturu pirmsskolā, izsaka priekšlikumus    </w:t>
            </w:r>
          </w:p>
        </w:tc>
        <w:tc>
          <w:tcPr>
            <w:tcW w:w="1560" w:type="dxa"/>
          </w:tcPr>
          <w:p w:rsidR="00327746" w:rsidRDefault="00327746" w:rsidP="00327746">
            <w:pPr>
              <w:spacing w:after="0" w:line="240" w:lineRule="auto"/>
            </w:pPr>
            <w:r>
              <w:t>Izmaiņas pirmsskolas izglītības saturā</w:t>
            </w:r>
          </w:p>
        </w:tc>
        <w:tc>
          <w:tcPr>
            <w:tcW w:w="2155" w:type="dxa"/>
          </w:tcPr>
          <w:p w:rsidR="00327746" w:rsidRDefault="00327746" w:rsidP="00327746">
            <w:pPr>
              <w:spacing w:after="0" w:line="240" w:lineRule="auto"/>
            </w:pPr>
            <w:r>
              <w:t xml:space="preserve">Ieviesta kompetenču pieeja  mācību saturā </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Seminārs  projekta ietvaros “Bērniem drošs un draudzīgs bērnudārzs” par BTA  /vada “Dardedzes” speciālisti/”</w:t>
            </w:r>
          </w:p>
        </w:tc>
        <w:tc>
          <w:tcPr>
            <w:tcW w:w="992" w:type="dxa"/>
          </w:tcPr>
          <w:p w:rsidR="00327746" w:rsidRDefault="00327746" w:rsidP="00327746">
            <w:pPr>
              <w:spacing w:after="0" w:line="240" w:lineRule="auto"/>
            </w:pPr>
            <w:r>
              <w:t>31.10.</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Veikta darbinieku anketēšanas par BTA analīze uz kuras pamata organizēts izglītojošs seminārs</w:t>
            </w:r>
          </w:p>
        </w:tc>
        <w:tc>
          <w:tcPr>
            <w:tcW w:w="1560" w:type="dxa"/>
          </w:tcPr>
          <w:p w:rsidR="00327746" w:rsidRDefault="00327746" w:rsidP="00327746">
            <w:pPr>
              <w:spacing w:after="0" w:line="240" w:lineRule="auto"/>
            </w:pPr>
            <w:r>
              <w:t xml:space="preserve">Dažādi darbinieku viedokļi par BTA </w:t>
            </w:r>
          </w:p>
        </w:tc>
        <w:tc>
          <w:tcPr>
            <w:tcW w:w="2155" w:type="dxa"/>
          </w:tcPr>
          <w:p w:rsidR="00327746" w:rsidRDefault="00327746" w:rsidP="00327746">
            <w:pPr>
              <w:spacing w:after="0" w:line="240" w:lineRule="auto"/>
            </w:pPr>
            <w:r>
              <w:t>Darbinieki saņem tālākizglītību jautājumos, kas neskaidri BTA jomā, lai ievērotu BTA protokolu iestādē</w:t>
            </w:r>
          </w:p>
        </w:tc>
      </w:tr>
      <w:tr w:rsidR="00327746" w:rsidRPr="00393AA6" w:rsidTr="00A02EED">
        <w:trPr>
          <w:trHeight w:val="127"/>
        </w:trPr>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EF3097">
            <w:pPr>
              <w:spacing w:after="0" w:line="240" w:lineRule="auto"/>
            </w:pPr>
            <w:r>
              <w:t xml:space="preserve">Elektroniski nosūtīti materiāli no </w:t>
            </w:r>
            <w:r w:rsidR="00EF3097">
              <w:t xml:space="preserve"> </w:t>
            </w:r>
            <w:r>
              <w:t xml:space="preserve">                  G. </w:t>
            </w:r>
            <w:proofErr w:type="spellStart"/>
            <w:r>
              <w:t>Kleinbergas</w:t>
            </w:r>
            <w:proofErr w:type="spellEnd"/>
            <w:r>
              <w:t xml:space="preserve"> kursiem par trauksmi bērniem.</w:t>
            </w:r>
          </w:p>
        </w:tc>
        <w:tc>
          <w:tcPr>
            <w:tcW w:w="992" w:type="dxa"/>
          </w:tcPr>
          <w:p w:rsidR="00327746" w:rsidRDefault="00327746" w:rsidP="00327746">
            <w:pPr>
              <w:spacing w:after="0" w:line="240" w:lineRule="auto"/>
            </w:pPr>
            <w:r>
              <w:t>06.11.</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Pedagogi saņēmusi informāciju par trauksmi bērniem</w:t>
            </w:r>
          </w:p>
        </w:tc>
        <w:tc>
          <w:tcPr>
            <w:tcW w:w="1560" w:type="dxa"/>
          </w:tcPr>
          <w:p w:rsidR="00327746" w:rsidRDefault="00327746" w:rsidP="00327746">
            <w:pPr>
              <w:spacing w:after="0" w:line="240" w:lineRule="auto"/>
            </w:pPr>
            <w:r>
              <w:t>Izglītojamo labsajūtas nodrošināšana Iestādē</w:t>
            </w:r>
          </w:p>
        </w:tc>
        <w:tc>
          <w:tcPr>
            <w:tcW w:w="2155" w:type="dxa"/>
          </w:tcPr>
          <w:p w:rsidR="00327746" w:rsidRDefault="00327746" w:rsidP="00327746">
            <w:pPr>
              <w:spacing w:after="0" w:line="240" w:lineRule="auto"/>
            </w:pPr>
            <w:r>
              <w:t>Pedagogi profesionāli risina problēmas, kas saistītas  ar izglītojamo trauksmi</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Elektroniski nosūtīts  metodisks materiāls par pozitīvām disciplinēšanas metodēm</w:t>
            </w:r>
          </w:p>
        </w:tc>
        <w:tc>
          <w:tcPr>
            <w:tcW w:w="992" w:type="dxa"/>
          </w:tcPr>
          <w:p w:rsidR="00327746" w:rsidRDefault="00327746" w:rsidP="00327746">
            <w:pPr>
              <w:spacing w:after="0" w:line="240" w:lineRule="auto"/>
            </w:pPr>
            <w:r>
              <w:t>23.11.</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Pedagogi pārzina pozitīvās disciplinēšanas metodes</w:t>
            </w:r>
          </w:p>
        </w:tc>
        <w:tc>
          <w:tcPr>
            <w:tcW w:w="1560" w:type="dxa"/>
          </w:tcPr>
          <w:p w:rsidR="00327746" w:rsidRDefault="00327746" w:rsidP="00327746">
            <w:pPr>
              <w:spacing w:after="0" w:line="240" w:lineRule="auto"/>
            </w:pPr>
            <w:r>
              <w:t xml:space="preserve">Uzvedības traucējumi </w:t>
            </w:r>
          </w:p>
        </w:tc>
        <w:tc>
          <w:tcPr>
            <w:tcW w:w="2155" w:type="dxa"/>
          </w:tcPr>
          <w:p w:rsidR="00327746" w:rsidRDefault="00327746" w:rsidP="00327746">
            <w:pPr>
              <w:spacing w:after="0" w:line="240" w:lineRule="auto"/>
            </w:pPr>
            <w:r>
              <w:t>Pedagogi profesionāli reaģē uz uzvedības traucējumiem, rīkojas saskaņā ar BTA protokolu</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 xml:space="preserve">Atbalsta grupas sapulce </w:t>
            </w:r>
          </w:p>
        </w:tc>
        <w:tc>
          <w:tcPr>
            <w:tcW w:w="992" w:type="dxa"/>
          </w:tcPr>
          <w:p w:rsidR="00327746" w:rsidRDefault="00327746" w:rsidP="00327746">
            <w:pPr>
              <w:spacing w:after="0" w:line="240" w:lineRule="auto"/>
            </w:pPr>
            <w:r>
              <w:t>04.12.</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Izskatīts gadījums, sniegti ieteikumi situācijas uzlabošanai</w:t>
            </w:r>
          </w:p>
        </w:tc>
        <w:tc>
          <w:tcPr>
            <w:tcW w:w="1560" w:type="dxa"/>
          </w:tcPr>
          <w:p w:rsidR="00327746" w:rsidRDefault="00327746" w:rsidP="00327746">
            <w:pPr>
              <w:spacing w:after="0" w:line="240" w:lineRule="auto"/>
            </w:pPr>
            <w:r>
              <w:t>Uzvedības traucējumi izglītojamajam</w:t>
            </w:r>
          </w:p>
        </w:tc>
        <w:tc>
          <w:tcPr>
            <w:tcW w:w="2155" w:type="dxa"/>
          </w:tcPr>
          <w:p w:rsidR="00327746" w:rsidRDefault="00327746" w:rsidP="00327746">
            <w:pPr>
              <w:spacing w:after="0" w:line="240" w:lineRule="auto"/>
            </w:pPr>
            <w:r>
              <w:t>Veikti pasākumi uzvedības traucējumu novēršanā</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Sapulce par pedagogu profesionālās darbības kvalitātes  novērtēšanu</w:t>
            </w:r>
          </w:p>
        </w:tc>
        <w:tc>
          <w:tcPr>
            <w:tcW w:w="992" w:type="dxa"/>
          </w:tcPr>
          <w:p w:rsidR="00327746" w:rsidRDefault="00327746" w:rsidP="00327746">
            <w:pPr>
              <w:spacing w:after="0" w:line="240" w:lineRule="auto"/>
            </w:pPr>
            <w:r>
              <w:t>14.12.</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Sniegta informācija par PPKPN</w:t>
            </w:r>
          </w:p>
        </w:tc>
        <w:tc>
          <w:tcPr>
            <w:tcW w:w="1560" w:type="dxa"/>
          </w:tcPr>
          <w:p w:rsidR="00327746" w:rsidRDefault="00327746" w:rsidP="00327746">
            <w:pPr>
              <w:spacing w:after="0" w:line="240" w:lineRule="auto"/>
            </w:pPr>
            <w:r>
              <w:t>Jāizstrādā jauna kārtība PPKPN</w:t>
            </w:r>
          </w:p>
        </w:tc>
        <w:tc>
          <w:tcPr>
            <w:tcW w:w="2155" w:type="dxa"/>
          </w:tcPr>
          <w:p w:rsidR="00327746" w:rsidRDefault="00327746" w:rsidP="00327746">
            <w:pPr>
              <w:spacing w:after="0" w:line="240" w:lineRule="auto"/>
            </w:pPr>
            <w:r>
              <w:t>Izstrādāta jauna PPKPN kārtība</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 xml:space="preserve">Elektroniski nosūtīta informācija par </w:t>
            </w:r>
            <w:proofErr w:type="spellStart"/>
            <w:r>
              <w:t>peda</w:t>
            </w:r>
            <w:r w:rsidR="00A02EED">
              <w:t>-</w:t>
            </w:r>
            <w:r>
              <w:t>gogu</w:t>
            </w:r>
            <w:proofErr w:type="spellEnd"/>
            <w:r>
              <w:t xml:space="preserve"> profesionālās darbības kvalitātes   novērtēšanu</w:t>
            </w:r>
          </w:p>
        </w:tc>
        <w:tc>
          <w:tcPr>
            <w:tcW w:w="992" w:type="dxa"/>
          </w:tcPr>
          <w:p w:rsidR="00327746" w:rsidRDefault="00327746" w:rsidP="00327746">
            <w:pPr>
              <w:spacing w:after="0" w:line="240" w:lineRule="auto"/>
            </w:pPr>
            <w:r>
              <w:t>14.12.</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Saņemta rakstiskā veidā informācija   par PPKPN</w:t>
            </w:r>
          </w:p>
        </w:tc>
        <w:tc>
          <w:tcPr>
            <w:tcW w:w="1560" w:type="dxa"/>
          </w:tcPr>
          <w:p w:rsidR="00327746" w:rsidRDefault="00327746" w:rsidP="00327746">
            <w:pPr>
              <w:spacing w:after="0" w:line="240" w:lineRule="auto"/>
            </w:pPr>
            <w:r>
              <w:t>Izstrādāta jauna PPKPN kārtība</w:t>
            </w:r>
          </w:p>
        </w:tc>
        <w:tc>
          <w:tcPr>
            <w:tcW w:w="2155" w:type="dxa"/>
          </w:tcPr>
          <w:p w:rsidR="00327746" w:rsidRDefault="00327746" w:rsidP="00327746">
            <w:pPr>
              <w:spacing w:after="0" w:line="240" w:lineRule="auto"/>
            </w:pPr>
            <w:r>
              <w:t>Pedagogi iepazinušies ar jauno PPKPN kārtību</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EF3097">
            <w:pPr>
              <w:spacing w:after="0" w:line="240" w:lineRule="auto"/>
            </w:pPr>
            <w:r>
              <w:t>Seminārs “Dardedzē” projekta ietvaros “</w:t>
            </w:r>
            <w:r w:rsidR="00EF3097">
              <w:t>BDDB</w:t>
            </w:r>
            <w:r>
              <w:t xml:space="preserve"> </w:t>
            </w:r>
            <w:r w:rsidR="00EF3097">
              <w:t xml:space="preserve"> </w:t>
            </w:r>
            <w:r>
              <w:t>”</w:t>
            </w:r>
          </w:p>
        </w:tc>
        <w:tc>
          <w:tcPr>
            <w:tcW w:w="992" w:type="dxa"/>
          </w:tcPr>
          <w:p w:rsidR="00327746" w:rsidRDefault="00327746" w:rsidP="00327746">
            <w:pPr>
              <w:spacing w:after="0" w:line="240" w:lineRule="auto"/>
            </w:pPr>
            <w:r>
              <w:t>19.12.</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Informācija par BTA protokola ieviešanu</w:t>
            </w:r>
          </w:p>
        </w:tc>
        <w:tc>
          <w:tcPr>
            <w:tcW w:w="1560" w:type="dxa"/>
          </w:tcPr>
          <w:p w:rsidR="00327746" w:rsidRDefault="00327746" w:rsidP="00327746">
            <w:pPr>
              <w:spacing w:after="0" w:line="240" w:lineRule="auto"/>
            </w:pPr>
            <w:r>
              <w:t>BTA protokola ieviešana</w:t>
            </w:r>
          </w:p>
        </w:tc>
        <w:tc>
          <w:tcPr>
            <w:tcW w:w="2155" w:type="dxa"/>
          </w:tcPr>
          <w:p w:rsidR="00327746" w:rsidRDefault="00327746" w:rsidP="00327746">
            <w:pPr>
              <w:spacing w:after="0" w:line="240" w:lineRule="auto"/>
            </w:pPr>
            <w:r>
              <w:t>Ieviests BTA protokols</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Seminārs praktikums pedagogiem Ziemassvētku konferences ietvaros “Kompetenču pieejas mācību saturā būtība”</w:t>
            </w:r>
          </w:p>
        </w:tc>
        <w:tc>
          <w:tcPr>
            <w:tcW w:w="992" w:type="dxa"/>
          </w:tcPr>
          <w:p w:rsidR="00327746" w:rsidRDefault="00327746" w:rsidP="00327746">
            <w:pPr>
              <w:spacing w:after="0" w:line="240" w:lineRule="auto"/>
            </w:pPr>
            <w:r>
              <w:t>28.12.</w:t>
            </w:r>
          </w:p>
          <w:p w:rsidR="00327746" w:rsidRDefault="00327746" w:rsidP="00327746">
            <w:pPr>
              <w:spacing w:after="0" w:line="240" w:lineRule="auto"/>
            </w:pPr>
            <w:r>
              <w:t>2017.</w:t>
            </w:r>
          </w:p>
        </w:tc>
        <w:tc>
          <w:tcPr>
            <w:tcW w:w="2097" w:type="dxa"/>
          </w:tcPr>
          <w:p w:rsidR="00327746" w:rsidRDefault="00327746" w:rsidP="00327746">
            <w:pPr>
              <w:spacing w:after="0" w:line="240" w:lineRule="auto"/>
            </w:pPr>
            <w:r>
              <w:t>Interaktīvā veidā sniegta izpratne par atšķirībām – izglītība kā rezultāts un izglītība kā process, kā arī atpazītas caurviju prasmes</w:t>
            </w:r>
          </w:p>
        </w:tc>
        <w:tc>
          <w:tcPr>
            <w:tcW w:w="1560" w:type="dxa"/>
          </w:tcPr>
          <w:p w:rsidR="00327746" w:rsidRDefault="00327746" w:rsidP="00327746">
            <w:pPr>
              <w:spacing w:after="0" w:line="240" w:lineRule="auto"/>
            </w:pPr>
            <w:r>
              <w:t>Izpratnes veidošana par caurviju prasmēm</w:t>
            </w:r>
          </w:p>
        </w:tc>
        <w:tc>
          <w:tcPr>
            <w:tcW w:w="2155" w:type="dxa"/>
          </w:tcPr>
          <w:p w:rsidR="00327746" w:rsidRDefault="00327746" w:rsidP="00327746">
            <w:pPr>
              <w:spacing w:after="0" w:line="240" w:lineRule="auto"/>
            </w:pPr>
            <w:r>
              <w:t xml:space="preserve">Pedagogi izprot  kompetenču pieejas būtību, caurviju prasmes, spēj izmantot kompetenču pieeju  darbā </w:t>
            </w:r>
          </w:p>
        </w:tc>
      </w:tr>
      <w:tr w:rsidR="00327746" w:rsidRPr="00393AA6" w:rsidTr="00A02EED">
        <w:tc>
          <w:tcPr>
            <w:tcW w:w="710" w:type="dxa"/>
          </w:tcPr>
          <w:p w:rsidR="00327746" w:rsidRDefault="00327746" w:rsidP="00327746">
            <w:pPr>
              <w:pStyle w:val="ListParagraph"/>
              <w:numPr>
                <w:ilvl w:val="0"/>
                <w:numId w:val="3"/>
              </w:numPr>
              <w:spacing w:after="0" w:line="240" w:lineRule="auto"/>
              <w:rPr>
                <w:b/>
                <w:sz w:val="16"/>
                <w:szCs w:val="16"/>
              </w:rPr>
            </w:pPr>
          </w:p>
        </w:tc>
        <w:tc>
          <w:tcPr>
            <w:tcW w:w="2410" w:type="dxa"/>
          </w:tcPr>
          <w:p w:rsidR="00327746" w:rsidRDefault="00327746" w:rsidP="00327746">
            <w:pPr>
              <w:spacing w:after="0" w:line="240" w:lineRule="auto"/>
            </w:pPr>
            <w:r>
              <w:t xml:space="preserve">Elektroniski nosūtīta informācija “Idejas </w:t>
            </w:r>
            <w:r>
              <w:lastRenderedPageBreak/>
              <w:t xml:space="preserve">nodarbībām ar bērniem bibliotēkā” </w:t>
            </w:r>
          </w:p>
        </w:tc>
        <w:tc>
          <w:tcPr>
            <w:tcW w:w="992" w:type="dxa"/>
          </w:tcPr>
          <w:p w:rsidR="00327746" w:rsidRDefault="00327746" w:rsidP="00327746">
            <w:pPr>
              <w:spacing w:after="0" w:line="240" w:lineRule="auto"/>
            </w:pPr>
            <w:r>
              <w:lastRenderedPageBreak/>
              <w:t>02.01.</w:t>
            </w:r>
          </w:p>
          <w:p w:rsidR="00327746" w:rsidRDefault="00327746" w:rsidP="00327746">
            <w:pPr>
              <w:spacing w:after="0" w:line="240" w:lineRule="auto"/>
            </w:pPr>
            <w:r>
              <w:t>2018.</w:t>
            </w:r>
          </w:p>
        </w:tc>
        <w:tc>
          <w:tcPr>
            <w:tcW w:w="2097" w:type="dxa"/>
          </w:tcPr>
          <w:p w:rsidR="00327746" w:rsidRDefault="00327746" w:rsidP="00327746">
            <w:pPr>
              <w:spacing w:after="0" w:line="240" w:lineRule="auto"/>
            </w:pPr>
            <w:r>
              <w:t xml:space="preserve">Pedagogi iepazīstināti ar </w:t>
            </w:r>
            <w:r>
              <w:lastRenderedPageBreak/>
              <w:t>idejām nodarbībām bibliotēkā</w:t>
            </w:r>
          </w:p>
        </w:tc>
        <w:tc>
          <w:tcPr>
            <w:tcW w:w="1560" w:type="dxa"/>
          </w:tcPr>
          <w:p w:rsidR="00327746" w:rsidRDefault="00327746" w:rsidP="00327746">
            <w:pPr>
              <w:spacing w:after="0" w:line="240" w:lineRule="auto"/>
            </w:pPr>
            <w:r>
              <w:lastRenderedPageBreak/>
              <w:t xml:space="preserve">Jēgpilna sadarbības </w:t>
            </w:r>
            <w:r>
              <w:lastRenderedPageBreak/>
              <w:t>veicināšana ar bibliotēkām</w:t>
            </w:r>
          </w:p>
        </w:tc>
        <w:tc>
          <w:tcPr>
            <w:tcW w:w="2155" w:type="dxa"/>
          </w:tcPr>
          <w:p w:rsidR="00327746" w:rsidRDefault="00327746" w:rsidP="00327746">
            <w:pPr>
              <w:spacing w:after="0" w:line="240" w:lineRule="auto"/>
            </w:pPr>
            <w:r>
              <w:lastRenderedPageBreak/>
              <w:t xml:space="preserve">Sadarbība ar bibliotēkām ir </w:t>
            </w:r>
            <w:r>
              <w:lastRenderedPageBreak/>
              <w:t>plānota, mērķtiecīga, strukturēta</w:t>
            </w:r>
          </w:p>
        </w:tc>
      </w:tr>
      <w:tr w:rsidR="00EF3097" w:rsidRPr="00393AA6" w:rsidTr="00A02EED">
        <w:tc>
          <w:tcPr>
            <w:tcW w:w="710" w:type="dxa"/>
          </w:tcPr>
          <w:p w:rsidR="00EF3097" w:rsidRPr="00754091" w:rsidRDefault="00EF3097" w:rsidP="00EF3097">
            <w:pPr>
              <w:spacing w:after="0" w:line="240" w:lineRule="auto"/>
              <w:rPr>
                <w:b/>
                <w:sz w:val="16"/>
                <w:szCs w:val="16"/>
              </w:rPr>
            </w:pPr>
            <w:r w:rsidRPr="00754091">
              <w:rPr>
                <w:b/>
                <w:sz w:val="16"/>
                <w:szCs w:val="16"/>
              </w:rPr>
              <w:lastRenderedPageBreak/>
              <w:t>N. p. k.</w:t>
            </w:r>
          </w:p>
        </w:tc>
        <w:tc>
          <w:tcPr>
            <w:tcW w:w="2410" w:type="dxa"/>
          </w:tcPr>
          <w:p w:rsidR="00EF3097" w:rsidRPr="00393AA6" w:rsidRDefault="00EF3097" w:rsidP="00EF3097">
            <w:pPr>
              <w:spacing w:after="0" w:line="240" w:lineRule="auto"/>
              <w:rPr>
                <w:b/>
              </w:rPr>
            </w:pPr>
            <w:r w:rsidRPr="00393AA6">
              <w:rPr>
                <w:b/>
              </w:rPr>
              <w:t>Paveiktais</w:t>
            </w:r>
          </w:p>
        </w:tc>
        <w:tc>
          <w:tcPr>
            <w:tcW w:w="992" w:type="dxa"/>
          </w:tcPr>
          <w:p w:rsidR="00EF3097" w:rsidRPr="00393AA6" w:rsidRDefault="00EF3097" w:rsidP="00EF3097">
            <w:pPr>
              <w:spacing w:after="0" w:line="240" w:lineRule="auto"/>
              <w:rPr>
                <w:b/>
              </w:rPr>
            </w:pPr>
            <w:r w:rsidRPr="00393AA6">
              <w:rPr>
                <w:b/>
              </w:rPr>
              <w:t>Datums</w:t>
            </w:r>
          </w:p>
        </w:tc>
        <w:tc>
          <w:tcPr>
            <w:tcW w:w="2097" w:type="dxa"/>
          </w:tcPr>
          <w:p w:rsidR="00EF3097" w:rsidRPr="00393AA6" w:rsidRDefault="00EF3097" w:rsidP="00EF3097">
            <w:pPr>
              <w:spacing w:after="0" w:line="240" w:lineRule="auto"/>
              <w:rPr>
                <w:b/>
              </w:rPr>
            </w:pPr>
            <w:r w:rsidRPr="00393AA6">
              <w:rPr>
                <w:b/>
              </w:rPr>
              <w:t>Rezultāts</w:t>
            </w:r>
          </w:p>
        </w:tc>
        <w:tc>
          <w:tcPr>
            <w:tcW w:w="1560" w:type="dxa"/>
          </w:tcPr>
          <w:p w:rsidR="00EF3097" w:rsidRPr="00393AA6" w:rsidRDefault="00EF3097" w:rsidP="00EF3097">
            <w:pPr>
              <w:spacing w:after="0" w:line="240" w:lineRule="auto"/>
              <w:rPr>
                <w:b/>
              </w:rPr>
            </w:pPr>
            <w:r w:rsidRPr="00393AA6">
              <w:rPr>
                <w:b/>
              </w:rPr>
              <w:t>Problēma</w:t>
            </w:r>
          </w:p>
        </w:tc>
        <w:tc>
          <w:tcPr>
            <w:tcW w:w="2155" w:type="dxa"/>
          </w:tcPr>
          <w:p w:rsidR="00EF3097" w:rsidRPr="00393AA6" w:rsidRDefault="00EF3097" w:rsidP="00EF3097">
            <w:pPr>
              <w:spacing w:after="0" w:line="240" w:lineRule="auto"/>
              <w:rPr>
                <w:b/>
              </w:rPr>
            </w:pPr>
            <w:r w:rsidRPr="00393AA6">
              <w:rPr>
                <w:b/>
              </w:rPr>
              <w:t>Perspektīva</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EF3097" w:rsidRDefault="00EF3097" w:rsidP="00EF3097">
            <w:pPr>
              <w:spacing w:after="0" w:line="240" w:lineRule="auto"/>
            </w:pPr>
            <w:r>
              <w:t xml:space="preserve">Atbalsta grupas sanāksme ar speciālistu piedalīšanos  </w:t>
            </w:r>
          </w:p>
        </w:tc>
        <w:tc>
          <w:tcPr>
            <w:tcW w:w="992" w:type="dxa"/>
          </w:tcPr>
          <w:p w:rsidR="00EF3097" w:rsidRDefault="00EF3097" w:rsidP="00EF3097">
            <w:pPr>
              <w:spacing w:after="0" w:line="240" w:lineRule="auto"/>
            </w:pPr>
            <w:r>
              <w:t>12.01.</w:t>
            </w:r>
          </w:p>
          <w:p w:rsidR="00EF3097" w:rsidRDefault="00EF3097" w:rsidP="00EF3097">
            <w:pPr>
              <w:spacing w:after="0" w:line="240" w:lineRule="auto"/>
            </w:pPr>
            <w:r>
              <w:t>2017.</w:t>
            </w:r>
          </w:p>
        </w:tc>
        <w:tc>
          <w:tcPr>
            <w:tcW w:w="2097" w:type="dxa"/>
          </w:tcPr>
          <w:p w:rsidR="00EF3097" w:rsidRDefault="00EF3097" w:rsidP="00EF3097">
            <w:pPr>
              <w:spacing w:after="0" w:line="240" w:lineRule="auto"/>
            </w:pPr>
            <w:r>
              <w:t>Analizēti konkrēti gadījumi  “Bitītēs”,</w:t>
            </w:r>
          </w:p>
          <w:p w:rsidR="00EF3097" w:rsidRDefault="00EF3097" w:rsidP="00EF3097">
            <w:pPr>
              <w:spacing w:after="0" w:line="240" w:lineRule="auto"/>
            </w:pPr>
            <w:r>
              <w:t>“Vāverēnos”, sniegti ieteikumi</w:t>
            </w:r>
          </w:p>
        </w:tc>
        <w:tc>
          <w:tcPr>
            <w:tcW w:w="1560" w:type="dxa"/>
          </w:tcPr>
          <w:p w:rsidR="00EF3097" w:rsidRDefault="00EF3097" w:rsidP="00EF3097">
            <w:pPr>
              <w:spacing w:after="0" w:line="240" w:lineRule="auto"/>
            </w:pPr>
            <w:r>
              <w:t xml:space="preserve">Veiksmīgas saskarsmes veidošana   </w:t>
            </w:r>
          </w:p>
        </w:tc>
        <w:tc>
          <w:tcPr>
            <w:tcW w:w="2155" w:type="dxa"/>
          </w:tcPr>
          <w:p w:rsidR="00EF3097" w:rsidRDefault="00EF3097" w:rsidP="00EF3097">
            <w:pPr>
              <w:spacing w:after="0" w:line="240" w:lineRule="auto"/>
            </w:pPr>
            <w:r>
              <w:t xml:space="preserve">Atrisinātas radušās problēmsituācijas starp izglītojamajiem  </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EF3097" w:rsidRDefault="00EF3097" w:rsidP="00EF3097">
            <w:pPr>
              <w:spacing w:after="0" w:line="240" w:lineRule="auto"/>
            </w:pPr>
            <w:r>
              <w:t>Seminārs projekta “Bērniem drošs un draudzīgs bērnudārzs” ietvaros seminārs praktikums “Dardedzē”</w:t>
            </w:r>
          </w:p>
        </w:tc>
        <w:tc>
          <w:tcPr>
            <w:tcW w:w="992" w:type="dxa"/>
          </w:tcPr>
          <w:p w:rsidR="00EF3097" w:rsidRDefault="00EF3097" w:rsidP="00EF3097">
            <w:pPr>
              <w:spacing w:after="0" w:line="240" w:lineRule="auto"/>
            </w:pPr>
            <w:r>
              <w:t>11.01.</w:t>
            </w:r>
          </w:p>
          <w:p w:rsidR="00EF3097" w:rsidRDefault="00EF3097" w:rsidP="00EF3097">
            <w:pPr>
              <w:spacing w:after="0" w:line="240" w:lineRule="auto"/>
            </w:pPr>
            <w:r>
              <w:t>2018.</w:t>
            </w:r>
          </w:p>
        </w:tc>
        <w:tc>
          <w:tcPr>
            <w:tcW w:w="2097" w:type="dxa"/>
          </w:tcPr>
          <w:p w:rsidR="00EF3097" w:rsidRDefault="00EF3097" w:rsidP="00EF3097">
            <w:pPr>
              <w:spacing w:after="0" w:line="240" w:lineRule="auto"/>
            </w:pPr>
            <w:r>
              <w:t>Apkopotas un izanalizētas darbinieku anketas par BTA, noskaidroti jautājumi, pie kā jāstrādā</w:t>
            </w:r>
          </w:p>
        </w:tc>
        <w:tc>
          <w:tcPr>
            <w:tcW w:w="1560" w:type="dxa"/>
          </w:tcPr>
          <w:p w:rsidR="00EF3097" w:rsidRDefault="00EF3097" w:rsidP="00EF3097">
            <w:pPr>
              <w:spacing w:after="0" w:line="240" w:lineRule="auto"/>
            </w:pPr>
            <w:r>
              <w:t>Nepilnīgas zināšanas par BTA</w:t>
            </w:r>
          </w:p>
        </w:tc>
        <w:tc>
          <w:tcPr>
            <w:tcW w:w="2155" w:type="dxa"/>
          </w:tcPr>
          <w:p w:rsidR="00EF3097" w:rsidRDefault="00EF3097" w:rsidP="00EF3097">
            <w:pPr>
              <w:spacing w:after="0" w:line="240" w:lineRule="auto"/>
            </w:pPr>
            <w:r>
              <w:t>Visi darbinieki zina BTA, prot konstatēt un atbilstoši reaģēt  BTA pārkāpumu gadījumos</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EF3097" w:rsidRPr="00D8489E" w:rsidRDefault="00EF3097" w:rsidP="0001123C">
            <w:pPr>
              <w:spacing w:after="0" w:line="240" w:lineRule="auto"/>
            </w:pPr>
            <w:r>
              <w:t xml:space="preserve"> Seminārs “Mūsdienīga skolotāja pašvērtējuma veidošanas principi” un elektroniski nosūtīti metodiskie materiāli </w:t>
            </w:r>
            <w:r w:rsidR="0001123C">
              <w:t xml:space="preserve"> </w:t>
            </w:r>
          </w:p>
        </w:tc>
        <w:tc>
          <w:tcPr>
            <w:tcW w:w="992" w:type="dxa"/>
          </w:tcPr>
          <w:p w:rsidR="00EF3097" w:rsidRPr="00D8489E" w:rsidRDefault="00EF3097" w:rsidP="00EF3097">
            <w:pPr>
              <w:spacing w:after="0" w:line="240" w:lineRule="auto"/>
            </w:pPr>
            <w:r>
              <w:t xml:space="preserve"> 17.01. 2018.</w:t>
            </w:r>
          </w:p>
        </w:tc>
        <w:tc>
          <w:tcPr>
            <w:tcW w:w="2097" w:type="dxa"/>
          </w:tcPr>
          <w:p w:rsidR="00EF3097" w:rsidRPr="00D8489E" w:rsidRDefault="00EF3097" w:rsidP="00EF3097">
            <w:pPr>
              <w:spacing w:after="0" w:line="240" w:lineRule="auto"/>
            </w:pPr>
            <w:r>
              <w:t xml:space="preserve">  Sniegti ieteikumi pašvērtējuma veidošanā</w:t>
            </w:r>
          </w:p>
        </w:tc>
        <w:tc>
          <w:tcPr>
            <w:tcW w:w="1560" w:type="dxa"/>
          </w:tcPr>
          <w:p w:rsidR="00EF3097" w:rsidRPr="00D8489E" w:rsidRDefault="00EF3097" w:rsidP="00EF3097">
            <w:pPr>
              <w:spacing w:after="0" w:line="240" w:lineRule="auto"/>
            </w:pPr>
            <w:r>
              <w:t xml:space="preserve"> Skolotāja pašvērtējuma veidošana</w:t>
            </w:r>
          </w:p>
        </w:tc>
        <w:tc>
          <w:tcPr>
            <w:tcW w:w="2155" w:type="dxa"/>
          </w:tcPr>
          <w:p w:rsidR="00EF3097" w:rsidRPr="00D8489E" w:rsidRDefault="00EF3097" w:rsidP="00EF3097">
            <w:pPr>
              <w:spacing w:after="0" w:line="240" w:lineRule="auto"/>
            </w:pPr>
            <w:r>
              <w:t xml:space="preserve"> Katru gadu izstrādāts kvalitatīvs katra skolotāja pašvērtējums.</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A02EED" w:rsidRDefault="00EF3097" w:rsidP="00EF3097">
            <w:pPr>
              <w:spacing w:after="0" w:line="240" w:lineRule="auto"/>
            </w:pPr>
            <w:r>
              <w:t xml:space="preserve"> Seminārs –  praktikums visiem darbiniekiem “Bērnu tiesību aizsardzības protokols”</w:t>
            </w:r>
          </w:p>
          <w:p w:rsidR="00EF3097" w:rsidRPr="00D8489E" w:rsidRDefault="00EF3097" w:rsidP="00EF3097">
            <w:pPr>
              <w:spacing w:after="0" w:line="240" w:lineRule="auto"/>
            </w:pPr>
            <w:r>
              <w:t>/vada “Dardedzes” speciālisti</w:t>
            </w:r>
            <w:r w:rsidR="00A02EED">
              <w:t>/</w:t>
            </w:r>
          </w:p>
        </w:tc>
        <w:tc>
          <w:tcPr>
            <w:tcW w:w="992" w:type="dxa"/>
          </w:tcPr>
          <w:p w:rsidR="00EF3097" w:rsidRDefault="00EF3097" w:rsidP="00EF3097">
            <w:pPr>
              <w:spacing w:after="0" w:line="240" w:lineRule="auto"/>
            </w:pPr>
            <w:r>
              <w:t xml:space="preserve"> 22.01.</w:t>
            </w:r>
          </w:p>
          <w:p w:rsidR="00EF3097" w:rsidRPr="00D8489E" w:rsidRDefault="00EF3097" w:rsidP="00EF3097">
            <w:pPr>
              <w:spacing w:after="0" w:line="240" w:lineRule="auto"/>
            </w:pPr>
            <w:r>
              <w:t>2018.</w:t>
            </w:r>
          </w:p>
        </w:tc>
        <w:tc>
          <w:tcPr>
            <w:tcW w:w="2097" w:type="dxa"/>
          </w:tcPr>
          <w:p w:rsidR="00EF3097" w:rsidRDefault="00EF3097" w:rsidP="00EF3097">
            <w:pPr>
              <w:spacing w:after="0" w:line="240" w:lineRule="auto"/>
            </w:pPr>
            <w:r>
              <w:t>Uz rudenī veiktās     darbinieku anketu analīzes un iegūto rezultātu pamata, sniegta papildus informācija par BTA, rīcību pārkāpumu gadījumos</w:t>
            </w:r>
          </w:p>
        </w:tc>
        <w:tc>
          <w:tcPr>
            <w:tcW w:w="1560" w:type="dxa"/>
          </w:tcPr>
          <w:p w:rsidR="00EF3097" w:rsidRDefault="00EF3097" w:rsidP="00EF3097">
            <w:pPr>
              <w:spacing w:after="0" w:line="240" w:lineRule="auto"/>
            </w:pPr>
            <w:r>
              <w:t>BTA aktualizēšana, preventīva darbība</w:t>
            </w:r>
          </w:p>
        </w:tc>
        <w:tc>
          <w:tcPr>
            <w:tcW w:w="2155" w:type="dxa"/>
          </w:tcPr>
          <w:p w:rsidR="00EF3097" w:rsidRDefault="00EF3097" w:rsidP="00EF3097">
            <w:pPr>
              <w:spacing w:after="0" w:line="240" w:lineRule="auto"/>
            </w:pPr>
            <w:r>
              <w:t xml:space="preserve">Darbinieki zina bērnu tiesības, zina rīcības shēmu, ievēro BTA protokolu </w:t>
            </w:r>
          </w:p>
        </w:tc>
      </w:tr>
      <w:tr w:rsidR="009D6345" w:rsidRPr="00393AA6" w:rsidTr="00A02EED">
        <w:tc>
          <w:tcPr>
            <w:tcW w:w="710" w:type="dxa"/>
          </w:tcPr>
          <w:p w:rsidR="009D6345" w:rsidRDefault="009D6345" w:rsidP="00EF3097">
            <w:pPr>
              <w:pStyle w:val="ListParagraph"/>
              <w:numPr>
                <w:ilvl w:val="0"/>
                <w:numId w:val="3"/>
              </w:numPr>
              <w:spacing w:after="0" w:line="240" w:lineRule="auto"/>
              <w:rPr>
                <w:b/>
                <w:sz w:val="16"/>
                <w:szCs w:val="16"/>
              </w:rPr>
            </w:pPr>
          </w:p>
        </w:tc>
        <w:tc>
          <w:tcPr>
            <w:tcW w:w="2410" w:type="dxa"/>
          </w:tcPr>
          <w:p w:rsidR="009D6345" w:rsidRDefault="001177BE" w:rsidP="001177BE">
            <w:pPr>
              <w:spacing w:after="0" w:line="240" w:lineRule="auto"/>
            </w:pPr>
            <w:r>
              <w:t xml:space="preserve">Seminārs   praktikums visiem darbiniekiem “Bērnu tiesību aizsardzības protokols” </w:t>
            </w:r>
          </w:p>
        </w:tc>
        <w:tc>
          <w:tcPr>
            <w:tcW w:w="992" w:type="dxa"/>
          </w:tcPr>
          <w:p w:rsidR="009D6345" w:rsidRDefault="001177BE" w:rsidP="00EF3097">
            <w:pPr>
              <w:spacing w:after="0" w:line="240" w:lineRule="auto"/>
            </w:pPr>
            <w:r>
              <w:t>29.01.</w:t>
            </w:r>
          </w:p>
          <w:p w:rsidR="001177BE" w:rsidRDefault="001177BE" w:rsidP="00EF3097">
            <w:pPr>
              <w:spacing w:after="0" w:line="240" w:lineRule="auto"/>
            </w:pPr>
            <w:r>
              <w:t>2018.</w:t>
            </w:r>
          </w:p>
        </w:tc>
        <w:tc>
          <w:tcPr>
            <w:tcW w:w="2097" w:type="dxa"/>
          </w:tcPr>
          <w:p w:rsidR="009D6345" w:rsidRDefault="001177BE" w:rsidP="00EF3097">
            <w:pPr>
              <w:spacing w:after="0" w:line="240" w:lineRule="auto"/>
            </w:pPr>
            <w:r>
              <w:t>Darbinieki iepazīstināti ar BTA protokolu, risināti praktiski gadījumi, atgriezeniskā saite</w:t>
            </w:r>
          </w:p>
        </w:tc>
        <w:tc>
          <w:tcPr>
            <w:tcW w:w="1560" w:type="dxa"/>
          </w:tcPr>
          <w:p w:rsidR="009D6345" w:rsidRDefault="001177BE" w:rsidP="00EF3097">
            <w:pPr>
              <w:spacing w:after="0" w:line="240" w:lineRule="auto"/>
            </w:pPr>
            <w:r>
              <w:t>BTA protokola ieviešana</w:t>
            </w:r>
          </w:p>
        </w:tc>
        <w:tc>
          <w:tcPr>
            <w:tcW w:w="2155" w:type="dxa"/>
          </w:tcPr>
          <w:p w:rsidR="009D6345" w:rsidRDefault="001177BE" w:rsidP="00EF3097">
            <w:pPr>
              <w:spacing w:after="0" w:line="240" w:lineRule="auto"/>
            </w:pPr>
            <w:r>
              <w:t>Ieviests BTA protokols</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EF3097" w:rsidRDefault="00EF3097" w:rsidP="00EF3097">
            <w:pPr>
              <w:spacing w:after="0" w:line="240" w:lineRule="auto"/>
            </w:pPr>
            <w:r>
              <w:t>Pedagogu anketu iesniegšana – atgriezeniskā saite par Skudras Urdas  nodarbībām 07.02.</w:t>
            </w:r>
          </w:p>
        </w:tc>
        <w:tc>
          <w:tcPr>
            <w:tcW w:w="992" w:type="dxa"/>
          </w:tcPr>
          <w:p w:rsidR="00EF3097" w:rsidRDefault="00EF3097" w:rsidP="00EF3097">
            <w:pPr>
              <w:spacing w:after="0" w:line="240" w:lineRule="auto"/>
            </w:pPr>
            <w:r>
              <w:t>12.02.</w:t>
            </w:r>
          </w:p>
          <w:p w:rsidR="00EF3097" w:rsidRDefault="00EF3097" w:rsidP="00EF3097">
            <w:pPr>
              <w:spacing w:after="0" w:line="240" w:lineRule="auto"/>
            </w:pPr>
            <w:r>
              <w:t>2018.</w:t>
            </w:r>
          </w:p>
        </w:tc>
        <w:tc>
          <w:tcPr>
            <w:tcW w:w="2097" w:type="dxa"/>
          </w:tcPr>
          <w:p w:rsidR="00EF3097" w:rsidRDefault="00EF3097" w:rsidP="00EF3097">
            <w:pPr>
              <w:spacing w:after="0" w:line="240" w:lineRule="auto"/>
            </w:pPr>
            <w:r>
              <w:t>Apzināta atgriezeniskā saite par izglītojamo zināšanām un prasmēm atkritumu šķirošanā, otrreizējo izejvielu pārstrādē</w:t>
            </w:r>
          </w:p>
        </w:tc>
        <w:tc>
          <w:tcPr>
            <w:tcW w:w="1560" w:type="dxa"/>
          </w:tcPr>
          <w:p w:rsidR="00EF3097" w:rsidRDefault="00EF3097" w:rsidP="00EF3097">
            <w:pPr>
              <w:spacing w:after="0" w:line="240" w:lineRule="auto"/>
            </w:pPr>
            <w:r>
              <w:t>Zināšanu sniegšana par videi draudzīgu dzīvesveidu</w:t>
            </w:r>
          </w:p>
        </w:tc>
        <w:tc>
          <w:tcPr>
            <w:tcW w:w="2155" w:type="dxa"/>
          </w:tcPr>
          <w:p w:rsidR="00EF3097" w:rsidRDefault="00EF3097" w:rsidP="00EF3097">
            <w:pPr>
              <w:spacing w:after="0" w:line="240" w:lineRule="auto"/>
            </w:pPr>
            <w:r>
              <w:t>Izglītojamie apguvuši iemaņas atkritumu šķirošanā</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EF3097" w:rsidRDefault="00EF3097" w:rsidP="00EF3097">
            <w:pPr>
              <w:spacing w:after="0" w:line="240" w:lineRule="auto"/>
            </w:pPr>
            <w:r>
              <w:t>Sanāksme pedagogiem – video  Skola2030 kolektīva skatīšanās  - kompetenču pieeja pirmsskolā un sākumskolā  /A Lauka/</w:t>
            </w:r>
          </w:p>
        </w:tc>
        <w:tc>
          <w:tcPr>
            <w:tcW w:w="992" w:type="dxa"/>
          </w:tcPr>
          <w:p w:rsidR="00EF3097" w:rsidRDefault="00EF3097" w:rsidP="00EF3097">
            <w:pPr>
              <w:spacing w:after="0" w:line="240" w:lineRule="auto"/>
            </w:pPr>
            <w:r>
              <w:t>15.02.</w:t>
            </w:r>
          </w:p>
          <w:p w:rsidR="00EF3097" w:rsidRDefault="00EF3097" w:rsidP="00EF3097">
            <w:pPr>
              <w:spacing w:after="0" w:line="240" w:lineRule="auto"/>
            </w:pPr>
            <w:r>
              <w:t>2018.</w:t>
            </w:r>
          </w:p>
        </w:tc>
        <w:tc>
          <w:tcPr>
            <w:tcW w:w="2097" w:type="dxa"/>
          </w:tcPr>
          <w:p w:rsidR="00EF3097" w:rsidRDefault="00EF3097" w:rsidP="00EF3097">
            <w:pPr>
              <w:spacing w:after="0" w:line="240" w:lineRule="auto"/>
            </w:pPr>
            <w:r>
              <w:t>Pedagogiem sniegta informācija par kompetenču pieeju pirmsskolā, veidota izpratne par būtisko kompetenču pieejā</w:t>
            </w:r>
          </w:p>
        </w:tc>
        <w:tc>
          <w:tcPr>
            <w:tcW w:w="1560" w:type="dxa"/>
          </w:tcPr>
          <w:p w:rsidR="00EF3097" w:rsidRDefault="00EF3097" w:rsidP="00EF3097">
            <w:pPr>
              <w:spacing w:after="0" w:line="240" w:lineRule="auto"/>
            </w:pPr>
            <w:r>
              <w:t>Nav pilnīgas informācijas un izpratnes par kompetenču pieeju</w:t>
            </w:r>
          </w:p>
        </w:tc>
        <w:tc>
          <w:tcPr>
            <w:tcW w:w="2155" w:type="dxa"/>
          </w:tcPr>
          <w:p w:rsidR="00EF3097" w:rsidRDefault="00EF3097" w:rsidP="00EF3097">
            <w:pPr>
              <w:spacing w:after="0" w:line="240" w:lineRule="auto"/>
            </w:pPr>
            <w:r>
              <w:t>Pedagogi izprot  kompetenču pieejas būtību, caurviju prasmes, spēj izmantot  ikdienas  darbā</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EF3097" w:rsidRDefault="00EF3097" w:rsidP="00EF3097">
            <w:pPr>
              <w:spacing w:after="0" w:line="240" w:lineRule="auto"/>
            </w:pPr>
            <w:r>
              <w:t xml:space="preserve">Pedagogiem elektroniski nosūtīta Skola2030 ekspertes A. </w:t>
            </w:r>
            <w:proofErr w:type="spellStart"/>
            <w:r>
              <w:t>Laukas</w:t>
            </w:r>
            <w:proofErr w:type="spellEnd"/>
            <w:r>
              <w:t xml:space="preserve"> video prezentācija</w:t>
            </w:r>
          </w:p>
        </w:tc>
        <w:tc>
          <w:tcPr>
            <w:tcW w:w="992" w:type="dxa"/>
          </w:tcPr>
          <w:p w:rsidR="00EF3097" w:rsidRDefault="00EF3097" w:rsidP="00EF3097">
            <w:pPr>
              <w:spacing w:after="0" w:line="240" w:lineRule="auto"/>
            </w:pPr>
            <w:r>
              <w:t>15.02.</w:t>
            </w:r>
          </w:p>
          <w:p w:rsidR="00EF3097" w:rsidRDefault="00EF3097" w:rsidP="00EF3097">
            <w:pPr>
              <w:spacing w:after="0" w:line="240" w:lineRule="auto"/>
            </w:pPr>
            <w:r>
              <w:t>2018.</w:t>
            </w:r>
          </w:p>
        </w:tc>
        <w:tc>
          <w:tcPr>
            <w:tcW w:w="2097" w:type="dxa"/>
          </w:tcPr>
          <w:p w:rsidR="00EF3097" w:rsidRDefault="00EF3097" w:rsidP="00EF3097">
            <w:pPr>
              <w:spacing w:after="0" w:line="240" w:lineRule="auto"/>
            </w:pPr>
            <w:r>
              <w:t xml:space="preserve">Pedagogiem sniegta informācija par kompetenču pieeju pirmsskolā, veidota  </w:t>
            </w:r>
          </w:p>
        </w:tc>
        <w:tc>
          <w:tcPr>
            <w:tcW w:w="1560" w:type="dxa"/>
          </w:tcPr>
          <w:p w:rsidR="00EF3097" w:rsidRDefault="00EF3097" w:rsidP="00EF3097">
            <w:pPr>
              <w:spacing w:after="0" w:line="240" w:lineRule="auto"/>
            </w:pPr>
            <w:r>
              <w:t xml:space="preserve">Nav pilnīgas informācijas un izpratnes par </w:t>
            </w:r>
            <w:proofErr w:type="spellStart"/>
            <w:r>
              <w:t>kompeten-ču</w:t>
            </w:r>
            <w:proofErr w:type="spellEnd"/>
            <w:r>
              <w:t xml:space="preserve"> pieeju</w:t>
            </w:r>
          </w:p>
        </w:tc>
        <w:tc>
          <w:tcPr>
            <w:tcW w:w="2155" w:type="dxa"/>
          </w:tcPr>
          <w:p w:rsidR="00EF3097" w:rsidRDefault="00EF3097" w:rsidP="00EF3097">
            <w:pPr>
              <w:spacing w:after="0" w:line="240" w:lineRule="auto"/>
            </w:pPr>
            <w:r>
              <w:t>Pedagogi izprot  kompetenču pieejas būtību, caurviju prasmes, spēj izmantot    darbā</w:t>
            </w:r>
          </w:p>
        </w:tc>
      </w:tr>
      <w:tr w:rsidR="00EF3097" w:rsidRPr="00393AA6" w:rsidTr="00A02EED">
        <w:tc>
          <w:tcPr>
            <w:tcW w:w="710" w:type="dxa"/>
          </w:tcPr>
          <w:p w:rsidR="00EF3097" w:rsidRDefault="00EF3097" w:rsidP="00EF3097">
            <w:pPr>
              <w:pStyle w:val="ListParagraph"/>
              <w:numPr>
                <w:ilvl w:val="0"/>
                <w:numId w:val="3"/>
              </w:numPr>
              <w:spacing w:after="0" w:line="240" w:lineRule="auto"/>
              <w:rPr>
                <w:b/>
                <w:sz w:val="16"/>
                <w:szCs w:val="16"/>
              </w:rPr>
            </w:pPr>
          </w:p>
        </w:tc>
        <w:tc>
          <w:tcPr>
            <w:tcW w:w="2410" w:type="dxa"/>
          </w:tcPr>
          <w:p w:rsidR="00EF3097" w:rsidRDefault="00EF3097" w:rsidP="00EF3097">
            <w:pPr>
              <w:spacing w:after="0" w:line="240" w:lineRule="auto"/>
            </w:pPr>
            <w:r>
              <w:t xml:space="preserve">Sapulce – darbinieku atkārtota anketēšana par mums pašiem (pēc “Dardedzes” semināra)– </w:t>
            </w:r>
            <w:r>
              <w:lastRenderedPageBreak/>
              <w:t xml:space="preserve">par zināšanām BTA   </w:t>
            </w:r>
          </w:p>
        </w:tc>
        <w:tc>
          <w:tcPr>
            <w:tcW w:w="992" w:type="dxa"/>
          </w:tcPr>
          <w:p w:rsidR="00EF3097" w:rsidRDefault="00EF3097" w:rsidP="00EF3097">
            <w:pPr>
              <w:spacing w:after="0" w:line="240" w:lineRule="auto"/>
            </w:pPr>
            <w:r>
              <w:lastRenderedPageBreak/>
              <w:t>20.02.</w:t>
            </w:r>
          </w:p>
          <w:p w:rsidR="00EF3097" w:rsidRDefault="00EF3097" w:rsidP="00EF3097">
            <w:pPr>
              <w:spacing w:after="0" w:line="240" w:lineRule="auto"/>
            </w:pPr>
            <w:r>
              <w:t>2018.</w:t>
            </w:r>
          </w:p>
        </w:tc>
        <w:tc>
          <w:tcPr>
            <w:tcW w:w="2097" w:type="dxa"/>
          </w:tcPr>
          <w:p w:rsidR="00EF3097" w:rsidRDefault="00EF3097" w:rsidP="00EF3097">
            <w:pPr>
              <w:spacing w:after="0" w:line="240" w:lineRule="auto"/>
            </w:pPr>
            <w:r>
              <w:t xml:space="preserve">Apkopoti rezultāti par darbinieku informētību par BTA, rīcību pārkāpumu </w:t>
            </w:r>
            <w:r>
              <w:lastRenderedPageBreak/>
              <w:t>gadījumos</w:t>
            </w:r>
          </w:p>
          <w:p w:rsidR="00A02EED" w:rsidRDefault="00A02EED" w:rsidP="00EF3097">
            <w:pPr>
              <w:spacing w:after="0" w:line="240" w:lineRule="auto"/>
            </w:pPr>
          </w:p>
        </w:tc>
        <w:tc>
          <w:tcPr>
            <w:tcW w:w="1560" w:type="dxa"/>
          </w:tcPr>
          <w:p w:rsidR="00EF3097" w:rsidRDefault="00EF3097" w:rsidP="00EF3097">
            <w:pPr>
              <w:spacing w:after="0" w:line="240" w:lineRule="auto"/>
            </w:pPr>
            <w:r>
              <w:lastRenderedPageBreak/>
              <w:t>BTA aktualizēšana, preventīva darbība</w:t>
            </w:r>
          </w:p>
        </w:tc>
        <w:tc>
          <w:tcPr>
            <w:tcW w:w="2155" w:type="dxa"/>
          </w:tcPr>
          <w:p w:rsidR="00EF3097" w:rsidRDefault="00EF3097" w:rsidP="00EF3097">
            <w:pPr>
              <w:spacing w:after="0" w:line="240" w:lineRule="auto"/>
            </w:pPr>
            <w:r>
              <w:t xml:space="preserve">Darbinieki zina bērnu tiesības, zina rīcības shēmu, ievēro BTA protokolu </w:t>
            </w:r>
          </w:p>
        </w:tc>
      </w:tr>
      <w:tr w:rsidR="0001123C" w:rsidRPr="00393AA6" w:rsidTr="00A02EED">
        <w:tc>
          <w:tcPr>
            <w:tcW w:w="710" w:type="dxa"/>
          </w:tcPr>
          <w:p w:rsidR="0001123C" w:rsidRPr="00754091" w:rsidRDefault="0001123C" w:rsidP="0001123C">
            <w:pPr>
              <w:spacing w:after="0" w:line="240" w:lineRule="auto"/>
              <w:rPr>
                <w:b/>
                <w:sz w:val="16"/>
                <w:szCs w:val="16"/>
              </w:rPr>
            </w:pPr>
            <w:r w:rsidRPr="00754091">
              <w:rPr>
                <w:b/>
                <w:sz w:val="16"/>
                <w:szCs w:val="16"/>
              </w:rPr>
              <w:lastRenderedPageBreak/>
              <w:t>N. p. k.</w:t>
            </w:r>
          </w:p>
        </w:tc>
        <w:tc>
          <w:tcPr>
            <w:tcW w:w="2410" w:type="dxa"/>
          </w:tcPr>
          <w:p w:rsidR="0001123C" w:rsidRPr="00393AA6" w:rsidRDefault="0001123C" w:rsidP="0001123C">
            <w:pPr>
              <w:spacing w:after="0" w:line="240" w:lineRule="auto"/>
              <w:rPr>
                <w:b/>
              </w:rPr>
            </w:pPr>
            <w:r w:rsidRPr="00393AA6">
              <w:rPr>
                <w:b/>
              </w:rPr>
              <w:t>Paveiktais</w:t>
            </w:r>
          </w:p>
        </w:tc>
        <w:tc>
          <w:tcPr>
            <w:tcW w:w="992" w:type="dxa"/>
          </w:tcPr>
          <w:p w:rsidR="0001123C" w:rsidRPr="00393AA6" w:rsidRDefault="0001123C" w:rsidP="0001123C">
            <w:pPr>
              <w:spacing w:after="0" w:line="240" w:lineRule="auto"/>
              <w:rPr>
                <w:b/>
              </w:rPr>
            </w:pPr>
            <w:r w:rsidRPr="00393AA6">
              <w:rPr>
                <w:b/>
              </w:rPr>
              <w:t>Datums</w:t>
            </w:r>
          </w:p>
        </w:tc>
        <w:tc>
          <w:tcPr>
            <w:tcW w:w="2097" w:type="dxa"/>
          </w:tcPr>
          <w:p w:rsidR="0001123C" w:rsidRPr="00393AA6" w:rsidRDefault="0001123C" w:rsidP="0001123C">
            <w:pPr>
              <w:spacing w:after="0" w:line="240" w:lineRule="auto"/>
              <w:rPr>
                <w:b/>
              </w:rPr>
            </w:pPr>
            <w:r w:rsidRPr="00393AA6">
              <w:rPr>
                <w:b/>
              </w:rPr>
              <w:t>Rezultāts</w:t>
            </w:r>
          </w:p>
        </w:tc>
        <w:tc>
          <w:tcPr>
            <w:tcW w:w="1560" w:type="dxa"/>
          </w:tcPr>
          <w:p w:rsidR="0001123C" w:rsidRPr="00393AA6" w:rsidRDefault="0001123C" w:rsidP="0001123C">
            <w:pPr>
              <w:spacing w:after="0" w:line="240" w:lineRule="auto"/>
              <w:rPr>
                <w:b/>
              </w:rPr>
            </w:pPr>
            <w:r w:rsidRPr="00393AA6">
              <w:rPr>
                <w:b/>
              </w:rPr>
              <w:t>Problēma</w:t>
            </w:r>
          </w:p>
        </w:tc>
        <w:tc>
          <w:tcPr>
            <w:tcW w:w="2155" w:type="dxa"/>
          </w:tcPr>
          <w:p w:rsidR="0001123C" w:rsidRPr="00393AA6" w:rsidRDefault="0001123C" w:rsidP="0001123C">
            <w:pPr>
              <w:spacing w:after="0" w:line="240" w:lineRule="auto"/>
              <w:rPr>
                <w:b/>
              </w:rPr>
            </w:pPr>
            <w:r w:rsidRPr="00393AA6">
              <w:rPr>
                <w:b/>
              </w:rPr>
              <w:t>Perspektīva</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 xml:space="preserve">Metodiskā apvienības seminārs “Bērnu sociālo un emociju pārvaldības prasmju vērtēšana pirmsskolā”  </w:t>
            </w:r>
          </w:p>
        </w:tc>
        <w:tc>
          <w:tcPr>
            <w:tcW w:w="992" w:type="dxa"/>
          </w:tcPr>
          <w:p w:rsidR="0001123C" w:rsidRDefault="0001123C" w:rsidP="0001123C">
            <w:pPr>
              <w:spacing w:after="0" w:line="240" w:lineRule="auto"/>
            </w:pPr>
            <w:r>
              <w:t>28.02.</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 xml:space="preserve"> Iepazīsti   vērtē-</w:t>
            </w:r>
            <w:proofErr w:type="spellStart"/>
            <w:r>
              <w:t>šanas</w:t>
            </w:r>
            <w:proofErr w:type="spellEnd"/>
            <w:r>
              <w:t xml:space="preserve"> kritēriji, pedagogi spēj profesionāli un objektīvi analizēt  </w:t>
            </w:r>
          </w:p>
          <w:p w:rsidR="0001123C" w:rsidRDefault="0001123C" w:rsidP="0001123C">
            <w:pPr>
              <w:spacing w:after="0" w:line="240" w:lineRule="auto"/>
            </w:pPr>
            <w:r>
              <w:t xml:space="preserve"> izglītojamo prasmes  </w:t>
            </w:r>
          </w:p>
        </w:tc>
        <w:tc>
          <w:tcPr>
            <w:tcW w:w="1560" w:type="dxa"/>
          </w:tcPr>
          <w:p w:rsidR="0001123C" w:rsidRDefault="0001123C" w:rsidP="0001123C">
            <w:pPr>
              <w:spacing w:after="0" w:line="240" w:lineRule="auto"/>
            </w:pPr>
            <w:r>
              <w:t>Profesionāla pieeja izglītojamo vērtēšanā</w:t>
            </w:r>
          </w:p>
        </w:tc>
        <w:tc>
          <w:tcPr>
            <w:tcW w:w="2155" w:type="dxa"/>
          </w:tcPr>
          <w:p w:rsidR="0001123C" w:rsidRDefault="0001123C" w:rsidP="0001123C">
            <w:pPr>
              <w:spacing w:after="0" w:line="240" w:lineRule="auto"/>
            </w:pPr>
            <w:r>
              <w:t>Pedagogi spēj objektīvi novērtēt izglītojamo sociālo un emociju pārvaldības prasmes, veicot  bērnu  anketēšanu</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Nosūtīta elektroniska informācija logopēdam par pieejamiem  metodiskajiem materiāliem e- vidē</w:t>
            </w:r>
          </w:p>
        </w:tc>
        <w:tc>
          <w:tcPr>
            <w:tcW w:w="992" w:type="dxa"/>
          </w:tcPr>
          <w:p w:rsidR="0001123C" w:rsidRDefault="0001123C" w:rsidP="0001123C">
            <w:pPr>
              <w:spacing w:after="0" w:line="240" w:lineRule="auto"/>
            </w:pPr>
            <w:r>
              <w:t>02.03.</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Pieejami metodisko centru izstrādātie metodiskie materiāli logopēdiem piere</w:t>
            </w:r>
            <w:r w:rsidR="006235B7">
              <w:t>-</w:t>
            </w:r>
            <w:r>
              <w:t>dzes bagātināšanai</w:t>
            </w:r>
          </w:p>
        </w:tc>
        <w:tc>
          <w:tcPr>
            <w:tcW w:w="1560" w:type="dxa"/>
          </w:tcPr>
          <w:p w:rsidR="0001123C" w:rsidRDefault="0001123C" w:rsidP="0001123C">
            <w:pPr>
              <w:spacing w:after="0" w:line="240" w:lineRule="auto"/>
            </w:pPr>
            <w:r>
              <w:t>Metodisko materiālu daudzveidība logopēda darbā</w:t>
            </w:r>
          </w:p>
        </w:tc>
        <w:tc>
          <w:tcPr>
            <w:tcW w:w="2155" w:type="dxa"/>
          </w:tcPr>
          <w:p w:rsidR="0001123C" w:rsidRDefault="0001123C" w:rsidP="006235B7">
            <w:pPr>
              <w:spacing w:after="0" w:line="240" w:lineRule="auto"/>
            </w:pPr>
            <w:r>
              <w:t xml:space="preserve">Logopēds izmanto daudzveidīgus materiālus </w:t>
            </w:r>
            <w:r w:rsidR="006235B7">
              <w:t xml:space="preserve"> </w:t>
            </w:r>
            <w:r>
              <w:t>individuālajās nodarbībās</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 xml:space="preserve">Nosūtīta elektroniska informācija par  ZAAO konkursu noslēgumu 31.03.2018. </w:t>
            </w:r>
          </w:p>
        </w:tc>
        <w:tc>
          <w:tcPr>
            <w:tcW w:w="992" w:type="dxa"/>
          </w:tcPr>
          <w:p w:rsidR="0001123C" w:rsidRDefault="0001123C" w:rsidP="0001123C">
            <w:pPr>
              <w:spacing w:after="0" w:line="240" w:lineRule="auto"/>
            </w:pPr>
            <w:r>
              <w:t>02.03.</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Apkopoti sagatavotie materiāli ZAAO konkursam un nosūtīti</w:t>
            </w:r>
          </w:p>
        </w:tc>
        <w:tc>
          <w:tcPr>
            <w:tcW w:w="1560" w:type="dxa"/>
          </w:tcPr>
          <w:p w:rsidR="0001123C" w:rsidRDefault="0001123C" w:rsidP="0001123C">
            <w:pPr>
              <w:spacing w:after="0" w:line="240" w:lineRule="auto"/>
            </w:pPr>
            <w:r>
              <w:t>Savlaicīga konkursa materiālu nosūtīšana</w:t>
            </w:r>
          </w:p>
        </w:tc>
        <w:tc>
          <w:tcPr>
            <w:tcW w:w="2155" w:type="dxa"/>
          </w:tcPr>
          <w:p w:rsidR="0001123C" w:rsidRDefault="0001123C" w:rsidP="0001123C">
            <w:pPr>
              <w:spacing w:after="0" w:line="240" w:lineRule="auto"/>
            </w:pPr>
            <w:r>
              <w:t>Veiksmīga dalība ZAAO organizētajos konkursos</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 xml:space="preserve">Nosūtīta informācija par SIA “Art- </w:t>
            </w:r>
            <w:proofErr w:type="spellStart"/>
            <w:r>
              <w:t>tom</w:t>
            </w:r>
            <w:proofErr w:type="spellEnd"/>
            <w:r>
              <w:t>” konkursu “Kur paslēpies pavasaris”</w:t>
            </w:r>
          </w:p>
        </w:tc>
        <w:tc>
          <w:tcPr>
            <w:tcW w:w="992" w:type="dxa"/>
          </w:tcPr>
          <w:p w:rsidR="0001123C" w:rsidRDefault="0001123C" w:rsidP="0001123C">
            <w:pPr>
              <w:spacing w:after="0" w:line="240" w:lineRule="auto"/>
            </w:pPr>
            <w:r>
              <w:t>08.03.</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Grupas “Saulītes” fotogrāfija ieguvusi galveno balvu – slidkalniņu “</w:t>
            </w:r>
            <w:proofErr w:type="spellStart"/>
            <w:r>
              <w:t>Mochtoys</w:t>
            </w:r>
            <w:proofErr w:type="spellEnd"/>
            <w:r>
              <w:t>”</w:t>
            </w:r>
          </w:p>
        </w:tc>
        <w:tc>
          <w:tcPr>
            <w:tcW w:w="1560" w:type="dxa"/>
          </w:tcPr>
          <w:p w:rsidR="0001123C" w:rsidRDefault="0001123C" w:rsidP="0001123C">
            <w:pPr>
              <w:spacing w:after="0" w:line="240" w:lineRule="auto"/>
            </w:pPr>
            <w:r>
              <w:t>Kopīga, radoša darbošanās piederības sajūtas sekmēšanai</w:t>
            </w:r>
          </w:p>
        </w:tc>
        <w:tc>
          <w:tcPr>
            <w:tcW w:w="2155" w:type="dxa"/>
          </w:tcPr>
          <w:p w:rsidR="0001123C" w:rsidRDefault="0001123C" w:rsidP="0001123C">
            <w:pPr>
              <w:spacing w:after="0" w:line="240" w:lineRule="auto"/>
            </w:pPr>
            <w:r>
              <w:t>Radošums, prieks kopā darboties un gūt panākumus – pašapziņas veidošanās</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Elektroniski nosūtīta IZM infor</w:t>
            </w:r>
            <w:r w:rsidR="006235B7">
              <w:t xml:space="preserve">mācija   par grozījumiem likumā, </w:t>
            </w:r>
            <w:r>
              <w:t>sakarā ar skolas gaitu uzsākšanu no 6  g.</w:t>
            </w:r>
          </w:p>
        </w:tc>
        <w:tc>
          <w:tcPr>
            <w:tcW w:w="992" w:type="dxa"/>
          </w:tcPr>
          <w:p w:rsidR="0001123C" w:rsidRDefault="0001123C" w:rsidP="0001123C">
            <w:pPr>
              <w:spacing w:after="0" w:line="240" w:lineRule="auto"/>
            </w:pPr>
            <w:r>
              <w:t>14.03.</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Pedagogi informēti par grozījumiem izglītības likumā</w:t>
            </w:r>
          </w:p>
        </w:tc>
        <w:tc>
          <w:tcPr>
            <w:tcW w:w="1560" w:type="dxa"/>
          </w:tcPr>
          <w:p w:rsidR="0001123C" w:rsidRDefault="006235B7" w:rsidP="006235B7">
            <w:pPr>
              <w:spacing w:after="0" w:line="240" w:lineRule="auto"/>
            </w:pPr>
            <w:r>
              <w:t>Skolas gaitu uzsākšana no 6 g.</w:t>
            </w:r>
            <w:r w:rsidR="0001123C">
              <w:t xml:space="preserve"> </w:t>
            </w:r>
            <w:r>
              <w:t xml:space="preserve"> </w:t>
            </w:r>
            <w:r w:rsidR="0001123C">
              <w:t xml:space="preserve"> – par un pret</w:t>
            </w:r>
          </w:p>
        </w:tc>
        <w:tc>
          <w:tcPr>
            <w:tcW w:w="2155" w:type="dxa"/>
          </w:tcPr>
          <w:p w:rsidR="0001123C" w:rsidRDefault="0001123C" w:rsidP="006235B7">
            <w:pPr>
              <w:spacing w:after="0" w:line="240" w:lineRule="auto"/>
            </w:pPr>
            <w:r>
              <w:t xml:space="preserve">Pedagogi izprot </w:t>
            </w:r>
            <w:r w:rsidR="006235B7">
              <w:t xml:space="preserve">un atbalsta </w:t>
            </w:r>
            <w:r>
              <w:t>izmaiņ</w:t>
            </w:r>
            <w:r w:rsidR="006235B7">
              <w:t>as Latvijas izglītības sistēmā</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A7443B">
            <w:pPr>
              <w:spacing w:after="0" w:line="240" w:lineRule="auto"/>
            </w:pPr>
            <w:r>
              <w:t xml:space="preserve">Elektroniski un dokumenta veidā nosūtīti E. </w:t>
            </w:r>
            <w:proofErr w:type="spellStart"/>
            <w:r>
              <w:t>Pikleres</w:t>
            </w:r>
            <w:proofErr w:type="spellEnd"/>
            <w:r>
              <w:t xml:space="preserve"> </w:t>
            </w:r>
            <w:r w:rsidR="00A7443B">
              <w:t xml:space="preserve">  </w:t>
            </w:r>
            <w:r>
              <w:t xml:space="preserve"> veidotās bērnu attīstības tabulas</w:t>
            </w:r>
          </w:p>
        </w:tc>
        <w:tc>
          <w:tcPr>
            <w:tcW w:w="992" w:type="dxa"/>
          </w:tcPr>
          <w:p w:rsidR="0001123C" w:rsidRDefault="0001123C" w:rsidP="0001123C">
            <w:pPr>
              <w:spacing w:after="0" w:line="240" w:lineRule="auto"/>
            </w:pPr>
            <w:r>
              <w:t>27.03.</w:t>
            </w:r>
          </w:p>
          <w:p w:rsidR="0001123C" w:rsidRDefault="0001123C" w:rsidP="0001123C">
            <w:pPr>
              <w:spacing w:after="0" w:line="240" w:lineRule="auto"/>
            </w:pPr>
            <w:r>
              <w:t>2018.</w:t>
            </w:r>
          </w:p>
        </w:tc>
        <w:tc>
          <w:tcPr>
            <w:tcW w:w="2097" w:type="dxa"/>
          </w:tcPr>
          <w:p w:rsidR="0001123C" w:rsidRDefault="0001123C" w:rsidP="00A7443B">
            <w:pPr>
              <w:spacing w:after="0" w:line="240" w:lineRule="auto"/>
            </w:pPr>
            <w:r>
              <w:t xml:space="preserve">Sniegta informācija par bērnu līdz 3 g. </w:t>
            </w:r>
            <w:r w:rsidR="00A7443B">
              <w:t xml:space="preserve"> </w:t>
            </w:r>
            <w:r>
              <w:t xml:space="preserve"> attīstības īpatnības pa atsevišķiem kritērijiem</w:t>
            </w:r>
          </w:p>
        </w:tc>
        <w:tc>
          <w:tcPr>
            <w:tcW w:w="1560" w:type="dxa"/>
          </w:tcPr>
          <w:p w:rsidR="0001123C" w:rsidRDefault="0001123C" w:rsidP="0001123C">
            <w:pPr>
              <w:spacing w:after="0" w:line="240" w:lineRule="auto"/>
            </w:pPr>
            <w:r>
              <w:t>Nepilnīgas zināšanas par mazbērnu posma attīstību</w:t>
            </w:r>
          </w:p>
        </w:tc>
        <w:tc>
          <w:tcPr>
            <w:tcW w:w="2155" w:type="dxa"/>
          </w:tcPr>
          <w:p w:rsidR="0001123C" w:rsidRDefault="0001123C" w:rsidP="00A7443B">
            <w:pPr>
              <w:spacing w:after="0" w:line="240" w:lineRule="auto"/>
            </w:pPr>
            <w:r>
              <w:t xml:space="preserve">Pedagogi     pārzina </w:t>
            </w:r>
            <w:r w:rsidR="00A7443B">
              <w:t xml:space="preserve"> 1,5 -  3 gadīgo attīstību </w:t>
            </w:r>
            <w:r>
              <w:t xml:space="preserve"> pa kritērijiem, spēj objektīvi vērtēt </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Atbalsta grupas sapulce – gadījums</w:t>
            </w:r>
          </w:p>
        </w:tc>
        <w:tc>
          <w:tcPr>
            <w:tcW w:w="992" w:type="dxa"/>
          </w:tcPr>
          <w:p w:rsidR="0001123C" w:rsidRDefault="0001123C" w:rsidP="0001123C">
            <w:pPr>
              <w:spacing w:after="0" w:line="240" w:lineRule="auto"/>
            </w:pPr>
            <w:r>
              <w:t>11.04.</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 xml:space="preserve">Analizēts konkrēts gadījums  </w:t>
            </w:r>
          </w:p>
        </w:tc>
        <w:tc>
          <w:tcPr>
            <w:tcW w:w="1560" w:type="dxa"/>
          </w:tcPr>
          <w:p w:rsidR="0001123C" w:rsidRDefault="0001123C" w:rsidP="0001123C">
            <w:pPr>
              <w:spacing w:after="0" w:line="240" w:lineRule="auto"/>
            </w:pPr>
            <w:r>
              <w:t xml:space="preserve"> Izglītojamā labsajūta </w:t>
            </w:r>
          </w:p>
        </w:tc>
        <w:tc>
          <w:tcPr>
            <w:tcW w:w="2155" w:type="dxa"/>
          </w:tcPr>
          <w:p w:rsidR="0001123C" w:rsidRDefault="0001123C" w:rsidP="0001123C">
            <w:pPr>
              <w:spacing w:after="0" w:line="240" w:lineRule="auto"/>
            </w:pPr>
            <w:r>
              <w:t xml:space="preserve"> Veikti sadarbības pasākumi ar vecākiem pozitīvās audzināšanas metožu izvēles sekmēšanā</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 xml:space="preserve">Elektroniski nosūtīta apkopota aktuālā informācija par pilnveidotā mācību satura un pieejas īstenošanu  pirmsskolā    13.04.2018.  </w:t>
            </w:r>
          </w:p>
        </w:tc>
        <w:tc>
          <w:tcPr>
            <w:tcW w:w="992" w:type="dxa"/>
          </w:tcPr>
          <w:p w:rsidR="0001123C" w:rsidRDefault="0001123C" w:rsidP="0001123C">
            <w:pPr>
              <w:spacing w:after="0" w:line="240" w:lineRule="auto"/>
            </w:pPr>
            <w:r>
              <w:t>16.04.</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Kompetenču pieejas mapēm</w:t>
            </w:r>
            <w:r w:rsidR="006235B7">
              <w:t xml:space="preserve"> nosūtīts materiāls: tēzes par </w:t>
            </w:r>
            <w:r>
              <w:t xml:space="preserve"> </w:t>
            </w:r>
            <w:proofErr w:type="spellStart"/>
            <w:r>
              <w:t>par</w:t>
            </w:r>
            <w:proofErr w:type="spellEnd"/>
            <w:r>
              <w:t xml:space="preserve"> mācību  vidi</w:t>
            </w:r>
            <w:r w:rsidR="006235B7">
              <w:t xml:space="preserve"> Gaide); </w:t>
            </w:r>
            <w:r>
              <w:t>tēzes par uz</w:t>
            </w:r>
            <w:r w:rsidR="006235B7">
              <w:t>-</w:t>
            </w:r>
            <w:r>
              <w:t>svaru maiņu</w:t>
            </w:r>
            <w:r w:rsidR="006235B7">
              <w:t xml:space="preserve"> (Lauka)</w:t>
            </w:r>
            <w:r>
              <w:t xml:space="preserve">; </w:t>
            </w:r>
          </w:p>
          <w:p w:rsidR="006235B7" w:rsidRDefault="0001123C" w:rsidP="006235B7">
            <w:pPr>
              <w:spacing w:after="0" w:line="240" w:lineRule="auto"/>
            </w:pPr>
            <w:r>
              <w:t>plānošanas paraugi</w:t>
            </w:r>
          </w:p>
          <w:p w:rsidR="0001123C" w:rsidRDefault="006235B7" w:rsidP="006235B7">
            <w:pPr>
              <w:spacing w:after="0" w:line="240" w:lineRule="auto"/>
            </w:pPr>
            <w:r>
              <w:t xml:space="preserve">rotaļnodarbībām </w:t>
            </w:r>
          </w:p>
        </w:tc>
        <w:tc>
          <w:tcPr>
            <w:tcW w:w="1560" w:type="dxa"/>
          </w:tcPr>
          <w:p w:rsidR="0001123C" w:rsidRDefault="0001123C" w:rsidP="0001123C">
            <w:pPr>
              <w:spacing w:after="0" w:line="240" w:lineRule="auto"/>
            </w:pPr>
            <w:r>
              <w:t xml:space="preserve">Nav pilnīgas informācijas un izpratnes par </w:t>
            </w:r>
            <w:proofErr w:type="spellStart"/>
            <w:r>
              <w:t>kompeten-ču</w:t>
            </w:r>
            <w:proofErr w:type="spellEnd"/>
            <w:r>
              <w:t xml:space="preserve"> pieeju</w:t>
            </w:r>
          </w:p>
        </w:tc>
        <w:tc>
          <w:tcPr>
            <w:tcW w:w="2155" w:type="dxa"/>
          </w:tcPr>
          <w:p w:rsidR="0001123C" w:rsidRDefault="0001123C" w:rsidP="0001123C">
            <w:pPr>
              <w:spacing w:after="0" w:line="240" w:lineRule="auto"/>
            </w:pPr>
            <w:r>
              <w:t>Pedagogi izprot  kompetenču pieejas būtību,  spēj  pamazām pāriet uz kompetenču pieeju mācību saturā pirmsskolā</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SIC tālākizglītības kursi  “Bērnu tiesību aizsardzība”</w:t>
            </w:r>
          </w:p>
          <w:p w:rsidR="0001123C" w:rsidRDefault="0001123C" w:rsidP="0001123C">
            <w:pPr>
              <w:spacing w:after="0" w:line="240" w:lineRule="auto"/>
            </w:pPr>
            <w:r>
              <w:t>/Inga Dreimane/</w:t>
            </w:r>
          </w:p>
        </w:tc>
        <w:tc>
          <w:tcPr>
            <w:tcW w:w="992" w:type="dxa"/>
          </w:tcPr>
          <w:p w:rsidR="0001123C" w:rsidRDefault="0001123C" w:rsidP="0001123C">
            <w:pPr>
              <w:spacing w:after="0" w:line="240" w:lineRule="auto"/>
            </w:pPr>
            <w:r>
              <w:t>21.04.</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Iegūta plaša praktiska informācija par bērnu tiesību aizsardzību</w:t>
            </w:r>
          </w:p>
        </w:tc>
        <w:tc>
          <w:tcPr>
            <w:tcW w:w="1560" w:type="dxa"/>
          </w:tcPr>
          <w:p w:rsidR="0001123C" w:rsidRDefault="0001123C" w:rsidP="0001123C">
            <w:pPr>
              <w:spacing w:after="0" w:line="240" w:lineRule="auto"/>
            </w:pPr>
            <w:r>
              <w:t>Nepilnīgas zināšanas par BTA</w:t>
            </w:r>
          </w:p>
        </w:tc>
        <w:tc>
          <w:tcPr>
            <w:tcW w:w="2155" w:type="dxa"/>
          </w:tcPr>
          <w:p w:rsidR="0001123C" w:rsidRDefault="0001123C" w:rsidP="0001123C">
            <w:pPr>
              <w:spacing w:after="0" w:line="240" w:lineRule="auto"/>
            </w:pPr>
            <w:r>
              <w:t xml:space="preserve">Visi darbinieki zina BTA, prot konstatēt un atbilstoši reaģēt   </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 xml:space="preserve"> Seminārs  praktikums novada pirmsskolas pedagogiem </w:t>
            </w:r>
            <w:r>
              <w:lastRenderedPageBreak/>
              <w:t>“Kompetenču pieeja pirmsskolā”</w:t>
            </w:r>
          </w:p>
        </w:tc>
        <w:tc>
          <w:tcPr>
            <w:tcW w:w="992" w:type="dxa"/>
          </w:tcPr>
          <w:p w:rsidR="0001123C" w:rsidRDefault="0001123C" w:rsidP="0001123C">
            <w:pPr>
              <w:spacing w:after="0" w:line="240" w:lineRule="auto"/>
            </w:pPr>
            <w:r>
              <w:lastRenderedPageBreak/>
              <w:t>27.04.</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 xml:space="preserve">Prezentācijā apkopota informācija, ko mēs </w:t>
            </w:r>
            <w:r>
              <w:lastRenderedPageBreak/>
              <w:t xml:space="preserve">zinām kompetenču pieeju </w:t>
            </w:r>
          </w:p>
        </w:tc>
        <w:tc>
          <w:tcPr>
            <w:tcW w:w="1560" w:type="dxa"/>
          </w:tcPr>
          <w:p w:rsidR="0001123C" w:rsidRDefault="0001123C" w:rsidP="0001123C">
            <w:pPr>
              <w:spacing w:after="0" w:line="240" w:lineRule="auto"/>
            </w:pPr>
            <w:r>
              <w:lastRenderedPageBreak/>
              <w:t xml:space="preserve">Nav pilnīgas informācijas un izpratnes </w:t>
            </w:r>
            <w:r>
              <w:lastRenderedPageBreak/>
              <w:t xml:space="preserve">par </w:t>
            </w:r>
            <w:proofErr w:type="spellStart"/>
            <w:r>
              <w:t>kompeten-ču</w:t>
            </w:r>
            <w:proofErr w:type="spellEnd"/>
            <w:r>
              <w:t xml:space="preserve"> pieeju</w:t>
            </w:r>
          </w:p>
        </w:tc>
        <w:tc>
          <w:tcPr>
            <w:tcW w:w="2155" w:type="dxa"/>
          </w:tcPr>
          <w:p w:rsidR="0001123C" w:rsidRDefault="0001123C" w:rsidP="0001123C">
            <w:pPr>
              <w:spacing w:after="0" w:line="240" w:lineRule="auto"/>
            </w:pPr>
            <w:r>
              <w:lastRenderedPageBreak/>
              <w:t xml:space="preserve">Pedagogi izprot  kompetenču pieejas būtību,   nodrošina   </w:t>
            </w:r>
            <w:r>
              <w:lastRenderedPageBreak/>
              <w:t xml:space="preserve">kompetenču pieeju mācību saturā  </w:t>
            </w:r>
          </w:p>
        </w:tc>
      </w:tr>
      <w:tr w:rsidR="0001123C" w:rsidRPr="00393AA6" w:rsidTr="00A02EED">
        <w:tc>
          <w:tcPr>
            <w:tcW w:w="710" w:type="dxa"/>
          </w:tcPr>
          <w:p w:rsidR="0001123C" w:rsidRPr="00754091" w:rsidRDefault="0001123C" w:rsidP="0001123C">
            <w:pPr>
              <w:spacing w:after="0" w:line="240" w:lineRule="auto"/>
              <w:rPr>
                <w:b/>
                <w:sz w:val="16"/>
                <w:szCs w:val="16"/>
              </w:rPr>
            </w:pPr>
            <w:r w:rsidRPr="00754091">
              <w:rPr>
                <w:b/>
                <w:sz w:val="16"/>
                <w:szCs w:val="16"/>
              </w:rPr>
              <w:lastRenderedPageBreak/>
              <w:t>N. p. k.</w:t>
            </w:r>
          </w:p>
        </w:tc>
        <w:tc>
          <w:tcPr>
            <w:tcW w:w="2410" w:type="dxa"/>
          </w:tcPr>
          <w:p w:rsidR="0001123C" w:rsidRPr="00393AA6" w:rsidRDefault="0001123C" w:rsidP="0001123C">
            <w:pPr>
              <w:spacing w:after="0" w:line="240" w:lineRule="auto"/>
              <w:rPr>
                <w:b/>
              </w:rPr>
            </w:pPr>
            <w:r w:rsidRPr="00393AA6">
              <w:rPr>
                <w:b/>
              </w:rPr>
              <w:t>Paveiktais</w:t>
            </w:r>
          </w:p>
        </w:tc>
        <w:tc>
          <w:tcPr>
            <w:tcW w:w="992" w:type="dxa"/>
          </w:tcPr>
          <w:p w:rsidR="0001123C" w:rsidRPr="00393AA6" w:rsidRDefault="0001123C" w:rsidP="0001123C">
            <w:pPr>
              <w:spacing w:after="0" w:line="240" w:lineRule="auto"/>
              <w:rPr>
                <w:b/>
              </w:rPr>
            </w:pPr>
            <w:r w:rsidRPr="00393AA6">
              <w:rPr>
                <w:b/>
              </w:rPr>
              <w:t>Datums</w:t>
            </w:r>
          </w:p>
        </w:tc>
        <w:tc>
          <w:tcPr>
            <w:tcW w:w="2097" w:type="dxa"/>
          </w:tcPr>
          <w:p w:rsidR="0001123C" w:rsidRPr="00393AA6" w:rsidRDefault="0001123C" w:rsidP="0001123C">
            <w:pPr>
              <w:spacing w:after="0" w:line="240" w:lineRule="auto"/>
              <w:rPr>
                <w:b/>
              </w:rPr>
            </w:pPr>
            <w:r w:rsidRPr="00393AA6">
              <w:rPr>
                <w:b/>
              </w:rPr>
              <w:t>Rezultāts</w:t>
            </w:r>
          </w:p>
        </w:tc>
        <w:tc>
          <w:tcPr>
            <w:tcW w:w="1560" w:type="dxa"/>
          </w:tcPr>
          <w:p w:rsidR="0001123C" w:rsidRPr="00393AA6" w:rsidRDefault="0001123C" w:rsidP="0001123C">
            <w:pPr>
              <w:spacing w:after="0" w:line="240" w:lineRule="auto"/>
              <w:rPr>
                <w:b/>
              </w:rPr>
            </w:pPr>
            <w:r w:rsidRPr="00393AA6">
              <w:rPr>
                <w:b/>
              </w:rPr>
              <w:t>Problēma</w:t>
            </w:r>
          </w:p>
        </w:tc>
        <w:tc>
          <w:tcPr>
            <w:tcW w:w="2155" w:type="dxa"/>
          </w:tcPr>
          <w:p w:rsidR="0001123C" w:rsidRPr="00393AA6" w:rsidRDefault="0001123C" w:rsidP="0001123C">
            <w:pPr>
              <w:spacing w:after="0" w:line="240" w:lineRule="auto"/>
              <w:rPr>
                <w:b/>
              </w:rPr>
            </w:pPr>
            <w:r w:rsidRPr="00393AA6">
              <w:rPr>
                <w:b/>
              </w:rPr>
              <w:t>Perspektīva</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Elektroniski nosūtīta informācija – projekts jaunajām pirmsskolas izglītības vadlīnijām</w:t>
            </w:r>
          </w:p>
        </w:tc>
        <w:tc>
          <w:tcPr>
            <w:tcW w:w="992" w:type="dxa"/>
          </w:tcPr>
          <w:p w:rsidR="0001123C" w:rsidRDefault="0001123C" w:rsidP="0001123C">
            <w:pPr>
              <w:spacing w:after="0" w:line="240" w:lineRule="auto"/>
            </w:pPr>
            <w:r>
              <w:t>02.05.</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Pedagogi iepazīstināti ar jauno pirmsskolas izglītības vadlīniju projektu</w:t>
            </w:r>
          </w:p>
        </w:tc>
        <w:tc>
          <w:tcPr>
            <w:tcW w:w="1560" w:type="dxa"/>
          </w:tcPr>
          <w:p w:rsidR="0001123C" w:rsidRDefault="0001123C" w:rsidP="0001123C">
            <w:pPr>
              <w:spacing w:after="0" w:line="240" w:lineRule="auto"/>
            </w:pPr>
            <w:r>
              <w:t>Izmaiņas pirmsskolas izglītībā</w:t>
            </w:r>
          </w:p>
        </w:tc>
        <w:tc>
          <w:tcPr>
            <w:tcW w:w="2155" w:type="dxa"/>
          </w:tcPr>
          <w:p w:rsidR="0001123C" w:rsidRDefault="0001123C" w:rsidP="0001123C">
            <w:pPr>
              <w:spacing w:after="0" w:line="240" w:lineRule="auto"/>
            </w:pPr>
            <w:r>
              <w:t>Pedagogi guvuši informāciju par projektu - pirmsskolas izglītības vadlīnijas</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roofErr w:type="spellStart"/>
            <w:r>
              <w:rPr>
                <w:b/>
                <w:sz w:val="16"/>
                <w:szCs w:val="16"/>
              </w:rPr>
              <w:t>Sagatav</w:t>
            </w:r>
            <w:proofErr w:type="spellEnd"/>
          </w:p>
        </w:tc>
        <w:tc>
          <w:tcPr>
            <w:tcW w:w="2410" w:type="dxa"/>
          </w:tcPr>
          <w:p w:rsidR="0001123C" w:rsidRDefault="0001123C" w:rsidP="0001123C">
            <w:pPr>
              <w:spacing w:after="0" w:line="240" w:lineRule="auto"/>
            </w:pPr>
            <w:r>
              <w:t>Sagatavota informācija “Ikdienas kustība bērna attīstības sekmēšanai ilgtermiņā”</w:t>
            </w:r>
          </w:p>
        </w:tc>
        <w:tc>
          <w:tcPr>
            <w:tcW w:w="992" w:type="dxa"/>
          </w:tcPr>
          <w:p w:rsidR="0001123C" w:rsidRDefault="0001123C" w:rsidP="0001123C">
            <w:pPr>
              <w:spacing w:after="0" w:line="240" w:lineRule="auto"/>
            </w:pPr>
            <w:r>
              <w:t>02.05.</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Sporta skolotāja saņēmusi informāciju - metodisko atbalstu kustību aktivitāšu sekmēšanai izglītojamajiem</w:t>
            </w:r>
          </w:p>
        </w:tc>
        <w:tc>
          <w:tcPr>
            <w:tcW w:w="1560" w:type="dxa"/>
          </w:tcPr>
          <w:p w:rsidR="0001123C" w:rsidRDefault="0001123C" w:rsidP="0001123C">
            <w:pPr>
              <w:spacing w:after="0" w:line="240" w:lineRule="auto"/>
            </w:pPr>
            <w:r>
              <w:t>Kustību aktivitāšu sekmēšana ikdienā</w:t>
            </w:r>
          </w:p>
        </w:tc>
        <w:tc>
          <w:tcPr>
            <w:tcW w:w="2155" w:type="dxa"/>
          </w:tcPr>
          <w:p w:rsidR="0001123C" w:rsidRDefault="0001123C" w:rsidP="0001123C">
            <w:pPr>
              <w:spacing w:after="0" w:line="240" w:lineRule="auto"/>
            </w:pPr>
            <w:r>
              <w:t>Kustību aktivitātes sekmīgi integrētas izglītojamo ikdienas ritumā</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 xml:space="preserve"> “ABC Zvaigzne” kursi “Kompetenču pieejā balstīts mācību process pirmsskolā”   uzvedības korekcijas iespējas un līdzekļi”</w:t>
            </w:r>
          </w:p>
        </w:tc>
        <w:tc>
          <w:tcPr>
            <w:tcW w:w="992" w:type="dxa"/>
          </w:tcPr>
          <w:p w:rsidR="0001123C" w:rsidRDefault="0001123C" w:rsidP="0001123C">
            <w:pPr>
              <w:spacing w:after="0" w:line="240" w:lineRule="auto"/>
            </w:pPr>
            <w:r>
              <w:t>16.05. 2018.</w:t>
            </w:r>
          </w:p>
        </w:tc>
        <w:tc>
          <w:tcPr>
            <w:tcW w:w="2097" w:type="dxa"/>
          </w:tcPr>
          <w:p w:rsidR="0001123C" w:rsidRDefault="0001123C" w:rsidP="0001123C">
            <w:pPr>
              <w:spacing w:after="0" w:line="240" w:lineRule="auto"/>
            </w:pPr>
            <w:r>
              <w:t xml:space="preserve"> Kompetenču pieejā balstīta latviešu valodas apguve, mājturības un tehnoloģiju apguve un matemātikas apguve pirmsskolā</w:t>
            </w:r>
          </w:p>
        </w:tc>
        <w:tc>
          <w:tcPr>
            <w:tcW w:w="1560" w:type="dxa"/>
          </w:tcPr>
          <w:p w:rsidR="0001123C" w:rsidRDefault="0001123C" w:rsidP="0001123C">
            <w:pPr>
              <w:spacing w:after="0" w:line="240" w:lineRule="auto"/>
            </w:pPr>
            <w:r>
              <w:t xml:space="preserve">  Nav pilnīgas informācijas un izpratnes par </w:t>
            </w:r>
            <w:proofErr w:type="spellStart"/>
            <w:r>
              <w:t>kompeten-ču</w:t>
            </w:r>
            <w:proofErr w:type="spellEnd"/>
            <w:r>
              <w:t xml:space="preserve"> pieeju</w:t>
            </w:r>
          </w:p>
        </w:tc>
        <w:tc>
          <w:tcPr>
            <w:tcW w:w="2155" w:type="dxa"/>
          </w:tcPr>
          <w:p w:rsidR="0001123C" w:rsidRDefault="0001123C" w:rsidP="0001123C">
            <w:pPr>
              <w:spacing w:after="0" w:line="240" w:lineRule="auto"/>
            </w:pPr>
            <w:r>
              <w:t>Pedagogi izprot  kompetenču pieejas būtību,  spēj  pamazām pāriet uz kompetenču pieeju mācību saturā pirmsskolā</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BTA protokola caurskatīšanas un atjaunošanas sapulce</w:t>
            </w:r>
          </w:p>
        </w:tc>
        <w:tc>
          <w:tcPr>
            <w:tcW w:w="992" w:type="dxa"/>
          </w:tcPr>
          <w:p w:rsidR="0001123C" w:rsidRDefault="0001123C" w:rsidP="0001123C">
            <w:pPr>
              <w:spacing w:after="0" w:line="240" w:lineRule="auto"/>
            </w:pPr>
            <w:r>
              <w:t>22.05.</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Caurskatīts Iestādes BTA protokols</w:t>
            </w:r>
          </w:p>
        </w:tc>
        <w:tc>
          <w:tcPr>
            <w:tcW w:w="1560" w:type="dxa"/>
          </w:tcPr>
          <w:p w:rsidR="0001123C" w:rsidRDefault="0001123C" w:rsidP="0001123C">
            <w:pPr>
              <w:spacing w:after="0" w:line="240" w:lineRule="auto"/>
            </w:pPr>
            <w:r>
              <w:t>BTA protokola aktualizēšana atbilstoši esošajai  situācijai</w:t>
            </w:r>
          </w:p>
        </w:tc>
        <w:tc>
          <w:tcPr>
            <w:tcW w:w="2155" w:type="dxa"/>
          </w:tcPr>
          <w:p w:rsidR="0001123C" w:rsidRDefault="0001123C" w:rsidP="0001123C">
            <w:pPr>
              <w:spacing w:after="0" w:line="240" w:lineRule="auto"/>
            </w:pPr>
            <w:r>
              <w:t>Aktuāls, ieviests ikdienas darbībā BTA protokols</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Atbalsta grupas sapulce – darba plānošana 2018./19. māc,. gadam.</w:t>
            </w:r>
          </w:p>
        </w:tc>
        <w:tc>
          <w:tcPr>
            <w:tcW w:w="992" w:type="dxa"/>
          </w:tcPr>
          <w:p w:rsidR="0001123C" w:rsidRDefault="0001123C" w:rsidP="0001123C">
            <w:pPr>
              <w:spacing w:after="0" w:line="240" w:lineRule="auto"/>
            </w:pPr>
            <w:r>
              <w:t>28.05.</w:t>
            </w:r>
          </w:p>
          <w:p w:rsidR="0001123C" w:rsidRDefault="0001123C" w:rsidP="0001123C">
            <w:pPr>
              <w:spacing w:after="0" w:line="240" w:lineRule="auto"/>
            </w:pPr>
            <w:r>
              <w:t>2018.</w:t>
            </w:r>
          </w:p>
        </w:tc>
        <w:tc>
          <w:tcPr>
            <w:tcW w:w="2097" w:type="dxa"/>
          </w:tcPr>
          <w:p w:rsidR="0001123C" w:rsidRDefault="0001123C" w:rsidP="0001123C">
            <w:pPr>
              <w:spacing w:after="0" w:line="240" w:lineRule="auto"/>
            </w:pPr>
            <w:r>
              <w:t>Izveidots darba plāns BTA 2018./19. māc. gadam</w:t>
            </w:r>
          </w:p>
        </w:tc>
        <w:tc>
          <w:tcPr>
            <w:tcW w:w="1560" w:type="dxa"/>
          </w:tcPr>
          <w:p w:rsidR="0001123C" w:rsidRDefault="0001123C" w:rsidP="0001123C">
            <w:pPr>
              <w:spacing w:after="0" w:line="240" w:lineRule="auto"/>
            </w:pPr>
            <w:r>
              <w:t>Preventīva darbība BTA iestādē</w:t>
            </w:r>
          </w:p>
        </w:tc>
        <w:tc>
          <w:tcPr>
            <w:tcW w:w="2155" w:type="dxa"/>
          </w:tcPr>
          <w:p w:rsidR="0001123C" w:rsidRDefault="0001123C" w:rsidP="0001123C">
            <w:pPr>
              <w:spacing w:after="0" w:line="240" w:lineRule="auto"/>
            </w:pPr>
            <w:r>
              <w:t>Veikts plānots, preventīvs darbs BTA iestādē, kā rezultātā uzlabojas izglītojamo labsajūta iestādē, drošība</w:t>
            </w:r>
          </w:p>
        </w:tc>
      </w:tr>
      <w:tr w:rsidR="0001123C" w:rsidRPr="00393AA6" w:rsidTr="00A02EED">
        <w:tc>
          <w:tcPr>
            <w:tcW w:w="710" w:type="dxa"/>
          </w:tcPr>
          <w:p w:rsidR="0001123C" w:rsidRDefault="0001123C" w:rsidP="0001123C">
            <w:pPr>
              <w:pStyle w:val="ListParagraph"/>
              <w:numPr>
                <w:ilvl w:val="0"/>
                <w:numId w:val="3"/>
              </w:numPr>
              <w:spacing w:after="0" w:line="240" w:lineRule="auto"/>
              <w:rPr>
                <w:b/>
                <w:sz w:val="16"/>
                <w:szCs w:val="16"/>
              </w:rPr>
            </w:pPr>
          </w:p>
        </w:tc>
        <w:tc>
          <w:tcPr>
            <w:tcW w:w="2410" w:type="dxa"/>
          </w:tcPr>
          <w:p w:rsidR="0001123C" w:rsidRDefault="0001123C" w:rsidP="0001123C">
            <w:pPr>
              <w:spacing w:after="0" w:line="240" w:lineRule="auto"/>
            </w:pPr>
            <w:r>
              <w:t>Tālākizglītības kursi (40 st.) “Bērnu tiesību aizsardzība” Liepupē</w:t>
            </w:r>
          </w:p>
        </w:tc>
        <w:tc>
          <w:tcPr>
            <w:tcW w:w="992" w:type="dxa"/>
          </w:tcPr>
          <w:p w:rsidR="0001123C" w:rsidRDefault="0001123C" w:rsidP="0001123C">
            <w:pPr>
              <w:spacing w:after="0" w:line="240" w:lineRule="auto"/>
            </w:pPr>
            <w:r>
              <w:t>augustā</w:t>
            </w:r>
          </w:p>
        </w:tc>
        <w:tc>
          <w:tcPr>
            <w:tcW w:w="2097" w:type="dxa"/>
          </w:tcPr>
          <w:p w:rsidR="0001123C" w:rsidRDefault="0001123C" w:rsidP="0001123C">
            <w:pPr>
              <w:spacing w:after="0" w:line="240" w:lineRule="auto"/>
            </w:pPr>
            <w:r>
              <w:t>Iegūta plaša praktiska informācija par bērnu tiesību aizsardzību ar piemēriem no ikdienas darba</w:t>
            </w:r>
          </w:p>
        </w:tc>
        <w:tc>
          <w:tcPr>
            <w:tcW w:w="1560" w:type="dxa"/>
          </w:tcPr>
          <w:p w:rsidR="0001123C" w:rsidRDefault="0001123C" w:rsidP="0001123C">
            <w:pPr>
              <w:spacing w:after="0" w:line="240" w:lineRule="auto"/>
            </w:pPr>
            <w:r>
              <w:t>Nepilnīgas zināšanas par BTA</w:t>
            </w:r>
          </w:p>
        </w:tc>
        <w:tc>
          <w:tcPr>
            <w:tcW w:w="2155" w:type="dxa"/>
          </w:tcPr>
          <w:p w:rsidR="0001123C" w:rsidRDefault="0001123C" w:rsidP="0001123C">
            <w:pPr>
              <w:spacing w:after="0" w:line="240" w:lineRule="auto"/>
            </w:pPr>
            <w:r>
              <w:t xml:space="preserve">Visi darbinieki zina BTA, prot konstatēt un atbilstoši reaģēt   </w:t>
            </w:r>
          </w:p>
        </w:tc>
      </w:tr>
    </w:tbl>
    <w:p w:rsidR="009C6F90" w:rsidRDefault="009C6F90" w:rsidP="009C6F90">
      <w:pPr>
        <w:pStyle w:val="ListParagraph"/>
        <w:spacing w:after="120" w:line="240" w:lineRule="auto"/>
        <w:rPr>
          <w:b/>
        </w:rPr>
      </w:pPr>
    </w:p>
    <w:p w:rsidR="009C6F90" w:rsidRPr="00DB620F" w:rsidRDefault="009C6F90" w:rsidP="00DB620F">
      <w:pPr>
        <w:pStyle w:val="ListParagraph"/>
        <w:numPr>
          <w:ilvl w:val="0"/>
          <w:numId w:val="1"/>
        </w:numPr>
        <w:spacing w:after="120" w:line="240" w:lineRule="auto"/>
        <w:rPr>
          <w:b/>
        </w:rPr>
      </w:pPr>
      <w:r w:rsidRPr="00DB620F">
        <w:rPr>
          <w:b/>
        </w:rPr>
        <w:t>Mācību priekšmetu olimpiādes   -</w:t>
      </w:r>
    </w:p>
    <w:p w:rsidR="009C6F90" w:rsidRPr="00002ECF" w:rsidRDefault="009C6F90" w:rsidP="00DB620F">
      <w:pPr>
        <w:pStyle w:val="ListParagraph"/>
        <w:numPr>
          <w:ilvl w:val="0"/>
          <w:numId w:val="1"/>
        </w:numPr>
        <w:spacing w:after="120" w:line="240" w:lineRule="auto"/>
        <w:rPr>
          <w:b/>
        </w:rPr>
      </w:pPr>
      <w:r>
        <w:rPr>
          <w:b/>
        </w:rPr>
        <w:t>Skolēnu zinātnisko darbu konference  -</w:t>
      </w:r>
    </w:p>
    <w:p w:rsidR="009C6F90" w:rsidRPr="00C64BF9" w:rsidRDefault="009C6F90" w:rsidP="00DB620F">
      <w:pPr>
        <w:pStyle w:val="ListParagraph"/>
        <w:numPr>
          <w:ilvl w:val="0"/>
          <w:numId w:val="1"/>
        </w:numPr>
        <w:spacing w:after="120" w:line="240" w:lineRule="auto"/>
        <w:rPr>
          <w:b/>
        </w:rPr>
      </w:pPr>
      <w:r>
        <w:rPr>
          <w:b/>
        </w:rPr>
        <w:t>Līdzdalība mācību priekšmetu konkursos  -</w:t>
      </w:r>
    </w:p>
    <w:p w:rsidR="009C6F90" w:rsidRPr="006235B7" w:rsidRDefault="009C6F90" w:rsidP="006235B7">
      <w:pPr>
        <w:pStyle w:val="ListParagraph"/>
        <w:numPr>
          <w:ilvl w:val="0"/>
          <w:numId w:val="1"/>
        </w:numPr>
        <w:rPr>
          <w:b/>
        </w:rPr>
      </w:pPr>
      <w:r>
        <w:rPr>
          <w:b/>
        </w:rPr>
        <w:t xml:space="preserve">Pieredzes apmaiņas pasākumi </w:t>
      </w:r>
      <w:r w:rsidRPr="006A6AAD">
        <w:t>(izbraukumi, semināri, atklātās stundas u.c.)</w:t>
      </w:r>
    </w:p>
    <w:p w:rsidR="006235B7" w:rsidRPr="006235B7" w:rsidRDefault="006235B7" w:rsidP="006235B7">
      <w:pPr>
        <w:pStyle w:val="ListParagraph"/>
        <w:rPr>
          <w:b/>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992"/>
        <w:gridCol w:w="2127"/>
        <w:gridCol w:w="2409"/>
        <w:gridCol w:w="2268"/>
      </w:tblGrid>
      <w:tr w:rsidR="009C6F90" w:rsidRPr="00393AA6" w:rsidTr="0025215F">
        <w:tc>
          <w:tcPr>
            <w:tcW w:w="2269" w:type="dxa"/>
          </w:tcPr>
          <w:p w:rsidR="009C6F90" w:rsidRPr="00393AA6" w:rsidRDefault="009C6F90" w:rsidP="0025215F">
            <w:pPr>
              <w:pStyle w:val="ListParagraph"/>
              <w:spacing w:after="0" w:line="240" w:lineRule="auto"/>
              <w:ind w:left="0"/>
              <w:rPr>
                <w:b/>
              </w:rPr>
            </w:pPr>
            <w:r>
              <w:rPr>
                <w:b/>
              </w:rPr>
              <w:t xml:space="preserve"> </w:t>
            </w:r>
            <w:r w:rsidR="006235B7">
              <w:rPr>
                <w:b/>
              </w:rPr>
              <w:t xml:space="preserve"> </w:t>
            </w:r>
            <w:r w:rsidRPr="00393AA6">
              <w:rPr>
                <w:b/>
              </w:rPr>
              <w:t>Aktivitāte</w:t>
            </w:r>
          </w:p>
        </w:tc>
        <w:tc>
          <w:tcPr>
            <w:tcW w:w="992" w:type="dxa"/>
          </w:tcPr>
          <w:p w:rsidR="009C6F90" w:rsidRPr="00393AA6" w:rsidRDefault="009C6F90" w:rsidP="0025215F">
            <w:pPr>
              <w:pStyle w:val="ListParagraph"/>
              <w:spacing w:after="0" w:line="240" w:lineRule="auto"/>
              <w:ind w:left="0"/>
              <w:rPr>
                <w:b/>
              </w:rPr>
            </w:pPr>
            <w:r w:rsidRPr="00393AA6">
              <w:rPr>
                <w:b/>
              </w:rPr>
              <w:t>Datums</w:t>
            </w:r>
          </w:p>
        </w:tc>
        <w:tc>
          <w:tcPr>
            <w:tcW w:w="2127" w:type="dxa"/>
          </w:tcPr>
          <w:p w:rsidR="009C6F90" w:rsidRPr="00393AA6" w:rsidRDefault="009C6F90" w:rsidP="0025215F">
            <w:pPr>
              <w:pStyle w:val="ListParagraph"/>
              <w:spacing w:after="0" w:line="240" w:lineRule="auto"/>
              <w:ind w:left="0"/>
              <w:rPr>
                <w:b/>
              </w:rPr>
            </w:pPr>
            <w:r w:rsidRPr="00393AA6">
              <w:rPr>
                <w:b/>
              </w:rPr>
              <w:t>Rezultāts</w:t>
            </w:r>
          </w:p>
        </w:tc>
        <w:tc>
          <w:tcPr>
            <w:tcW w:w="2409" w:type="dxa"/>
          </w:tcPr>
          <w:p w:rsidR="009C6F90" w:rsidRPr="00393AA6" w:rsidRDefault="009C6F90" w:rsidP="0025215F">
            <w:pPr>
              <w:pStyle w:val="ListParagraph"/>
              <w:spacing w:after="0" w:line="240" w:lineRule="auto"/>
              <w:ind w:left="0"/>
              <w:rPr>
                <w:b/>
              </w:rPr>
            </w:pPr>
            <w:r w:rsidRPr="00393AA6">
              <w:rPr>
                <w:b/>
              </w:rPr>
              <w:t>Problēma</w:t>
            </w:r>
          </w:p>
        </w:tc>
        <w:tc>
          <w:tcPr>
            <w:tcW w:w="2268" w:type="dxa"/>
          </w:tcPr>
          <w:p w:rsidR="009C6F90" w:rsidRPr="00393AA6" w:rsidRDefault="009C6F90" w:rsidP="0025215F">
            <w:pPr>
              <w:pStyle w:val="ListParagraph"/>
              <w:spacing w:after="0" w:line="240" w:lineRule="auto"/>
              <w:ind w:left="0"/>
              <w:rPr>
                <w:b/>
              </w:rPr>
            </w:pPr>
            <w:r w:rsidRPr="00393AA6">
              <w:rPr>
                <w:b/>
              </w:rPr>
              <w:t>Perspektīva</w:t>
            </w:r>
          </w:p>
        </w:tc>
      </w:tr>
      <w:tr w:rsidR="009C6F90" w:rsidRPr="00393AA6" w:rsidTr="0025215F">
        <w:tc>
          <w:tcPr>
            <w:tcW w:w="2269" w:type="dxa"/>
          </w:tcPr>
          <w:p w:rsidR="009C6F90" w:rsidRPr="00D8489E" w:rsidRDefault="009C6F90" w:rsidP="00176C4B">
            <w:pPr>
              <w:spacing w:after="0" w:line="240" w:lineRule="auto"/>
            </w:pPr>
            <w:r>
              <w:t xml:space="preserve"> Konference </w:t>
            </w:r>
            <w:r w:rsidR="00176C4B">
              <w:t xml:space="preserve"> “Vērtēt, lai mācītos” Cēsīs</w:t>
            </w:r>
          </w:p>
        </w:tc>
        <w:tc>
          <w:tcPr>
            <w:tcW w:w="992" w:type="dxa"/>
          </w:tcPr>
          <w:p w:rsidR="009C6F90" w:rsidRPr="00D8489E" w:rsidRDefault="009C6F90" w:rsidP="0025215F">
            <w:pPr>
              <w:spacing w:after="0" w:line="240" w:lineRule="auto"/>
            </w:pPr>
            <w:r>
              <w:t xml:space="preserve"> </w:t>
            </w:r>
            <w:r w:rsidR="00176C4B">
              <w:t>21.09</w:t>
            </w:r>
            <w:r>
              <w:t xml:space="preserve">. </w:t>
            </w:r>
            <w:r w:rsidR="00176C4B">
              <w:t xml:space="preserve"> </w:t>
            </w:r>
            <w:r>
              <w:t>2017.</w:t>
            </w:r>
          </w:p>
        </w:tc>
        <w:tc>
          <w:tcPr>
            <w:tcW w:w="2127" w:type="dxa"/>
          </w:tcPr>
          <w:p w:rsidR="00504F8E" w:rsidRDefault="009C6F90" w:rsidP="00176C4B">
            <w:pPr>
              <w:spacing w:after="0" w:line="240" w:lineRule="auto"/>
            </w:pPr>
            <w:r>
              <w:t xml:space="preserve">  </w:t>
            </w:r>
            <w:r w:rsidR="00176C4B">
              <w:t xml:space="preserve"> Gūts ieskats</w:t>
            </w:r>
            <w:r w:rsidR="00504F8E">
              <w:t xml:space="preserve"> četru virzienu vērtēšanā:</w:t>
            </w:r>
            <w:r w:rsidR="00176C4B">
              <w:t xml:space="preserve"> </w:t>
            </w:r>
          </w:p>
          <w:p w:rsidR="006C66D1" w:rsidRDefault="00504F8E" w:rsidP="00504F8E">
            <w:pPr>
              <w:spacing w:after="0" w:line="240" w:lineRule="auto"/>
            </w:pPr>
            <w:r>
              <w:t xml:space="preserve">-kā </w:t>
            </w:r>
            <w:r w:rsidR="00176C4B">
              <w:t xml:space="preserve">vērtēt kompleksu sniegumu, </w:t>
            </w:r>
            <w:r>
              <w:t xml:space="preserve"> kā vērtēt “neakadēmisku sniegumu”; </w:t>
            </w:r>
          </w:p>
          <w:p w:rsidR="006C66D1" w:rsidRDefault="00504F8E" w:rsidP="00504F8E">
            <w:pPr>
              <w:spacing w:after="0" w:line="240" w:lineRule="auto"/>
            </w:pPr>
            <w:r>
              <w:t xml:space="preserve">kā </w:t>
            </w:r>
            <w:r w:rsidR="00176C4B">
              <w:t>vērtēt ikdienā</w:t>
            </w:r>
            <w:r>
              <w:t xml:space="preserve">; </w:t>
            </w:r>
          </w:p>
          <w:p w:rsidR="009C6F90" w:rsidRPr="00D8489E" w:rsidRDefault="00504F8E" w:rsidP="00504F8E">
            <w:pPr>
              <w:spacing w:after="0" w:line="240" w:lineRule="auto"/>
            </w:pPr>
            <w:r>
              <w:lastRenderedPageBreak/>
              <w:t xml:space="preserve">kā </w:t>
            </w:r>
            <w:r w:rsidR="00176C4B">
              <w:t xml:space="preserve">sekot līdzi </w:t>
            </w:r>
            <w:r>
              <w:t xml:space="preserve"> </w:t>
            </w:r>
            <w:r w:rsidR="00176C4B">
              <w:t xml:space="preserve"> progresam</w:t>
            </w:r>
          </w:p>
        </w:tc>
        <w:tc>
          <w:tcPr>
            <w:tcW w:w="2409" w:type="dxa"/>
          </w:tcPr>
          <w:p w:rsidR="009C6F90" w:rsidRPr="00D8489E" w:rsidRDefault="009C6F90" w:rsidP="00176C4B">
            <w:pPr>
              <w:spacing w:after="0" w:line="240" w:lineRule="auto"/>
            </w:pPr>
            <w:r>
              <w:lastRenderedPageBreak/>
              <w:t xml:space="preserve"> </w:t>
            </w:r>
            <w:r w:rsidR="00176C4B">
              <w:t xml:space="preserve"> Vērtēšana kompetenču pieejā </w:t>
            </w:r>
          </w:p>
        </w:tc>
        <w:tc>
          <w:tcPr>
            <w:tcW w:w="2268" w:type="dxa"/>
          </w:tcPr>
          <w:p w:rsidR="009C6F90" w:rsidRPr="00D8489E" w:rsidRDefault="009C6F90" w:rsidP="00176C4B">
            <w:pPr>
              <w:spacing w:after="0" w:line="240" w:lineRule="auto"/>
            </w:pPr>
            <w:r>
              <w:t xml:space="preserve">  </w:t>
            </w:r>
            <w:r w:rsidR="00176C4B">
              <w:t xml:space="preserve"> </w:t>
            </w:r>
            <w:r w:rsidR="00A20722">
              <w:t>Pakāpeniska pāreja uz jauna veida vērtēšanu. Izglītojamais pats kā vērtētājs.</w:t>
            </w:r>
          </w:p>
        </w:tc>
      </w:tr>
      <w:tr w:rsidR="006235B7" w:rsidRPr="00393AA6" w:rsidTr="0025215F">
        <w:tc>
          <w:tcPr>
            <w:tcW w:w="2269" w:type="dxa"/>
          </w:tcPr>
          <w:p w:rsidR="006235B7" w:rsidRPr="00393AA6" w:rsidRDefault="006235B7" w:rsidP="006235B7">
            <w:pPr>
              <w:pStyle w:val="ListParagraph"/>
              <w:spacing w:after="0" w:line="240" w:lineRule="auto"/>
              <w:ind w:left="0"/>
              <w:rPr>
                <w:b/>
              </w:rPr>
            </w:pPr>
            <w:r>
              <w:rPr>
                <w:b/>
              </w:rPr>
              <w:lastRenderedPageBreak/>
              <w:t xml:space="preserve">  </w:t>
            </w:r>
            <w:r w:rsidRPr="00393AA6">
              <w:rPr>
                <w:b/>
              </w:rPr>
              <w:t>Aktivitāte</w:t>
            </w:r>
          </w:p>
        </w:tc>
        <w:tc>
          <w:tcPr>
            <w:tcW w:w="992" w:type="dxa"/>
          </w:tcPr>
          <w:p w:rsidR="006235B7" w:rsidRPr="00393AA6" w:rsidRDefault="006235B7" w:rsidP="006235B7">
            <w:pPr>
              <w:pStyle w:val="ListParagraph"/>
              <w:spacing w:after="0" w:line="240" w:lineRule="auto"/>
              <w:ind w:left="0"/>
              <w:rPr>
                <w:b/>
              </w:rPr>
            </w:pPr>
            <w:r w:rsidRPr="00393AA6">
              <w:rPr>
                <w:b/>
              </w:rPr>
              <w:t>Datums</w:t>
            </w:r>
          </w:p>
        </w:tc>
        <w:tc>
          <w:tcPr>
            <w:tcW w:w="2127" w:type="dxa"/>
          </w:tcPr>
          <w:p w:rsidR="006235B7" w:rsidRPr="00393AA6" w:rsidRDefault="006235B7" w:rsidP="006235B7">
            <w:pPr>
              <w:pStyle w:val="ListParagraph"/>
              <w:spacing w:after="0" w:line="240" w:lineRule="auto"/>
              <w:ind w:left="0"/>
              <w:rPr>
                <w:b/>
              </w:rPr>
            </w:pPr>
            <w:r w:rsidRPr="00393AA6">
              <w:rPr>
                <w:b/>
              </w:rPr>
              <w:t>Rezultāts</w:t>
            </w:r>
          </w:p>
        </w:tc>
        <w:tc>
          <w:tcPr>
            <w:tcW w:w="2409" w:type="dxa"/>
          </w:tcPr>
          <w:p w:rsidR="006235B7" w:rsidRPr="00393AA6" w:rsidRDefault="006235B7" w:rsidP="006235B7">
            <w:pPr>
              <w:pStyle w:val="ListParagraph"/>
              <w:spacing w:after="0" w:line="240" w:lineRule="auto"/>
              <w:ind w:left="0"/>
              <w:rPr>
                <w:b/>
              </w:rPr>
            </w:pPr>
            <w:r w:rsidRPr="00393AA6">
              <w:rPr>
                <w:b/>
              </w:rPr>
              <w:t>Problēma</w:t>
            </w:r>
          </w:p>
        </w:tc>
        <w:tc>
          <w:tcPr>
            <w:tcW w:w="2268" w:type="dxa"/>
          </w:tcPr>
          <w:p w:rsidR="006235B7" w:rsidRPr="00393AA6" w:rsidRDefault="006235B7" w:rsidP="006235B7">
            <w:pPr>
              <w:pStyle w:val="ListParagraph"/>
              <w:spacing w:after="0" w:line="240" w:lineRule="auto"/>
              <w:ind w:left="0"/>
              <w:rPr>
                <w:b/>
              </w:rPr>
            </w:pPr>
            <w:r w:rsidRPr="00393AA6">
              <w:rPr>
                <w:b/>
              </w:rPr>
              <w:t>Perspektīva</w:t>
            </w:r>
          </w:p>
        </w:tc>
      </w:tr>
      <w:tr w:rsidR="006235B7" w:rsidRPr="00393AA6" w:rsidTr="0025215F">
        <w:tc>
          <w:tcPr>
            <w:tcW w:w="2269" w:type="dxa"/>
          </w:tcPr>
          <w:p w:rsidR="006235B7" w:rsidRDefault="006235B7" w:rsidP="006235B7">
            <w:pPr>
              <w:spacing w:after="0" w:line="240" w:lineRule="auto"/>
            </w:pPr>
            <w:r>
              <w:t xml:space="preserve"> VIII “Dardedzes” organizētā konference vardarbības pret bērnu novēršanai “Kāds dārzs ir bērnudārzs”</w:t>
            </w:r>
          </w:p>
        </w:tc>
        <w:tc>
          <w:tcPr>
            <w:tcW w:w="992" w:type="dxa"/>
          </w:tcPr>
          <w:p w:rsidR="006235B7" w:rsidRDefault="006235B7" w:rsidP="006235B7">
            <w:pPr>
              <w:spacing w:after="0" w:line="240" w:lineRule="auto"/>
            </w:pPr>
            <w:r>
              <w:t>10.10.</w:t>
            </w:r>
          </w:p>
          <w:p w:rsidR="006235B7" w:rsidRDefault="006235B7" w:rsidP="006235B7">
            <w:pPr>
              <w:spacing w:after="0" w:line="240" w:lineRule="auto"/>
            </w:pPr>
            <w:r>
              <w:t>2017.</w:t>
            </w:r>
          </w:p>
        </w:tc>
        <w:tc>
          <w:tcPr>
            <w:tcW w:w="2127" w:type="dxa"/>
          </w:tcPr>
          <w:p w:rsidR="006235B7" w:rsidRDefault="006235B7" w:rsidP="006235B7">
            <w:pPr>
              <w:spacing w:after="0" w:line="240" w:lineRule="auto"/>
            </w:pPr>
            <w:r>
              <w:t>Praktiska darba metožu apgūšana, veicot agrīnu sociāli – psiholoģisku problēmu identificē-</w:t>
            </w:r>
            <w:proofErr w:type="spellStart"/>
            <w:r>
              <w:t>šanu</w:t>
            </w:r>
            <w:proofErr w:type="spellEnd"/>
            <w:r>
              <w:t xml:space="preserve">, to risināšanu  </w:t>
            </w:r>
          </w:p>
        </w:tc>
        <w:tc>
          <w:tcPr>
            <w:tcW w:w="2409" w:type="dxa"/>
          </w:tcPr>
          <w:p w:rsidR="006235B7" w:rsidRDefault="006235B7" w:rsidP="006235B7">
            <w:pPr>
              <w:spacing w:after="0" w:line="240" w:lineRule="auto"/>
            </w:pPr>
            <w:r>
              <w:t>Skolotāju kompetence bērnu labklājības veicināšanā. Preventīva izglītojamo drošības jautājumu risināšana</w:t>
            </w:r>
          </w:p>
        </w:tc>
        <w:tc>
          <w:tcPr>
            <w:tcW w:w="2268" w:type="dxa"/>
          </w:tcPr>
          <w:p w:rsidR="006235B7" w:rsidRDefault="006235B7" w:rsidP="006235B7">
            <w:pPr>
              <w:spacing w:after="0" w:line="240" w:lineRule="auto"/>
            </w:pPr>
            <w:r>
              <w:t xml:space="preserve">Zināšanas, kā preventīvi risināt drošības jautājumus iestādē, kā runāt ar vecākiem, kā </w:t>
            </w:r>
            <w:proofErr w:type="spellStart"/>
            <w:r>
              <w:t>sadar-boties</w:t>
            </w:r>
            <w:proofErr w:type="spellEnd"/>
            <w:r>
              <w:t xml:space="preserve"> ar institūcijām.</w:t>
            </w:r>
          </w:p>
        </w:tc>
      </w:tr>
      <w:tr w:rsidR="006235B7" w:rsidRPr="00393AA6" w:rsidTr="0025215F">
        <w:tc>
          <w:tcPr>
            <w:tcW w:w="2269" w:type="dxa"/>
          </w:tcPr>
          <w:p w:rsidR="006235B7" w:rsidRDefault="006235B7" w:rsidP="006235B7">
            <w:pPr>
              <w:spacing w:after="0" w:line="240" w:lineRule="auto"/>
            </w:pPr>
            <w:r>
              <w:t>Pirmsskolas izglītības asociācijas konference “Skolotājs pirmsskolā”</w:t>
            </w:r>
          </w:p>
        </w:tc>
        <w:tc>
          <w:tcPr>
            <w:tcW w:w="992" w:type="dxa"/>
          </w:tcPr>
          <w:p w:rsidR="006235B7" w:rsidRDefault="006235B7" w:rsidP="006235B7">
            <w:pPr>
              <w:spacing w:after="0" w:line="240" w:lineRule="auto"/>
            </w:pPr>
            <w:r>
              <w:t xml:space="preserve"> 25.10.</w:t>
            </w:r>
          </w:p>
          <w:p w:rsidR="006235B7" w:rsidRDefault="006235B7" w:rsidP="006235B7">
            <w:pPr>
              <w:spacing w:after="0" w:line="240" w:lineRule="auto"/>
            </w:pPr>
            <w:r>
              <w:t>2017.</w:t>
            </w:r>
          </w:p>
        </w:tc>
        <w:tc>
          <w:tcPr>
            <w:tcW w:w="2127" w:type="dxa"/>
          </w:tcPr>
          <w:p w:rsidR="006235B7" w:rsidRDefault="006235B7" w:rsidP="006235B7">
            <w:pPr>
              <w:spacing w:after="0" w:line="240" w:lineRule="auto"/>
            </w:pPr>
            <w:r>
              <w:t xml:space="preserve">Gūta informācija par kvalitātes vērtēšanu </w:t>
            </w:r>
            <w:proofErr w:type="spellStart"/>
            <w:r>
              <w:t>pirmsskolā</w:t>
            </w:r>
            <w:proofErr w:type="spellEnd"/>
            <w:r>
              <w:t xml:space="preserve">, par </w:t>
            </w:r>
            <w:proofErr w:type="spellStart"/>
            <w:r>
              <w:t>kom-petenču</w:t>
            </w:r>
            <w:proofErr w:type="spellEnd"/>
            <w:r>
              <w:t xml:space="preserve"> izglītību, par bērna tiesību </w:t>
            </w:r>
            <w:proofErr w:type="spellStart"/>
            <w:r>
              <w:t>izprat-ni.</w:t>
            </w:r>
            <w:proofErr w:type="spellEnd"/>
            <w:r>
              <w:t xml:space="preserve"> Vērots mācību vides iekārtojums pa mācību centriem,   PII “</w:t>
            </w:r>
            <w:proofErr w:type="spellStart"/>
            <w:r>
              <w:t>Zeltrīti</w:t>
            </w:r>
            <w:proofErr w:type="spellEnd"/>
            <w:r>
              <w:t xml:space="preserve">” Mārupē. Aktualizēta </w:t>
            </w:r>
            <w:proofErr w:type="spellStart"/>
            <w:r>
              <w:t>informā-cija</w:t>
            </w:r>
            <w:proofErr w:type="spellEnd"/>
            <w:r>
              <w:t xml:space="preserve"> par metožu un paņēmienu dažādošanu.</w:t>
            </w:r>
          </w:p>
        </w:tc>
        <w:tc>
          <w:tcPr>
            <w:tcW w:w="2409" w:type="dxa"/>
          </w:tcPr>
          <w:p w:rsidR="006235B7" w:rsidRDefault="006235B7" w:rsidP="006235B7">
            <w:pPr>
              <w:spacing w:after="0" w:line="240" w:lineRule="auto"/>
            </w:pPr>
            <w:r>
              <w:t>Aktualitātes pirmsskolas izglītībā, skolotāja loma pārmaiņu posmā</w:t>
            </w:r>
          </w:p>
        </w:tc>
        <w:tc>
          <w:tcPr>
            <w:tcW w:w="2268" w:type="dxa"/>
          </w:tcPr>
          <w:p w:rsidR="006235B7" w:rsidRDefault="006235B7" w:rsidP="006235B7">
            <w:pPr>
              <w:spacing w:after="0" w:line="240" w:lineRule="auto"/>
            </w:pPr>
            <w:r>
              <w:t>Pirmsskolas skolotājs organizē savu darbību uz sava pašvērtējuma pamata, analizējot paveikto, plānojot turpmāko darbību.  Aktualizēt  metožu un paņēmienu dažādošanu, mācību procesa saistību ar reālo dzīvi.</w:t>
            </w:r>
          </w:p>
        </w:tc>
      </w:tr>
      <w:tr w:rsidR="006235B7" w:rsidRPr="00393AA6" w:rsidTr="0025215F">
        <w:tc>
          <w:tcPr>
            <w:tcW w:w="2269" w:type="dxa"/>
          </w:tcPr>
          <w:p w:rsidR="006235B7" w:rsidRDefault="006235B7" w:rsidP="006235B7">
            <w:pPr>
              <w:spacing w:after="0" w:line="240" w:lineRule="auto"/>
            </w:pPr>
            <w:r>
              <w:t xml:space="preserve">Mācību jomu koordinatoru seminārs Rīgā </w:t>
            </w:r>
          </w:p>
        </w:tc>
        <w:tc>
          <w:tcPr>
            <w:tcW w:w="992" w:type="dxa"/>
          </w:tcPr>
          <w:p w:rsidR="006235B7" w:rsidRDefault="006235B7" w:rsidP="006235B7">
            <w:pPr>
              <w:spacing w:after="0" w:line="240" w:lineRule="auto"/>
            </w:pPr>
            <w:r>
              <w:t>08.11.</w:t>
            </w:r>
          </w:p>
          <w:p w:rsidR="006235B7" w:rsidRDefault="006235B7" w:rsidP="006235B7">
            <w:pPr>
              <w:spacing w:after="0" w:line="240" w:lineRule="auto"/>
            </w:pPr>
            <w:r>
              <w:t>2017.</w:t>
            </w:r>
          </w:p>
        </w:tc>
        <w:tc>
          <w:tcPr>
            <w:tcW w:w="2127" w:type="dxa"/>
          </w:tcPr>
          <w:p w:rsidR="006235B7" w:rsidRDefault="006235B7" w:rsidP="006235B7">
            <w:pPr>
              <w:spacing w:after="0" w:line="240" w:lineRule="auto"/>
            </w:pPr>
            <w:r>
              <w:t>Iegūta aktuālā informācija par kompetenču pieeju pirmsskolā</w:t>
            </w:r>
          </w:p>
        </w:tc>
        <w:tc>
          <w:tcPr>
            <w:tcW w:w="2409" w:type="dxa"/>
          </w:tcPr>
          <w:p w:rsidR="006235B7" w:rsidRDefault="006235B7" w:rsidP="006235B7">
            <w:pPr>
              <w:spacing w:after="0" w:line="240" w:lineRule="auto"/>
            </w:pPr>
            <w:r>
              <w:t>Pāreja uz kompetenču pieeju mācību saturā, apspriešana</w:t>
            </w:r>
          </w:p>
        </w:tc>
        <w:tc>
          <w:tcPr>
            <w:tcW w:w="2268" w:type="dxa"/>
          </w:tcPr>
          <w:p w:rsidR="006235B7" w:rsidRDefault="006235B7" w:rsidP="006235B7">
            <w:pPr>
              <w:spacing w:after="0" w:line="240" w:lineRule="auto"/>
            </w:pPr>
            <w:r>
              <w:t>Pedagogi informēti par projekta Skola2030 ideju,  kompetenču pieejas ieviešanu, sasniedzamo mērķi pirmsskolas izglītībā</w:t>
            </w:r>
          </w:p>
        </w:tc>
      </w:tr>
      <w:tr w:rsidR="006235B7" w:rsidRPr="00393AA6" w:rsidTr="0025215F">
        <w:tc>
          <w:tcPr>
            <w:tcW w:w="2269" w:type="dxa"/>
          </w:tcPr>
          <w:p w:rsidR="006235B7" w:rsidRDefault="006235B7" w:rsidP="006235B7">
            <w:pPr>
              <w:spacing w:after="0" w:line="240" w:lineRule="auto"/>
            </w:pPr>
            <w:r>
              <w:t xml:space="preserve">Tiešsaiste internetā “Aktuāli </w:t>
            </w:r>
            <w:proofErr w:type="spellStart"/>
            <w:r>
              <w:t>cilvēkdrošības</w:t>
            </w:r>
            <w:proofErr w:type="spellEnd"/>
            <w:r>
              <w:t xml:space="preserve"> jautājumi un to īstenošana”</w:t>
            </w:r>
          </w:p>
        </w:tc>
        <w:tc>
          <w:tcPr>
            <w:tcW w:w="992" w:type="dxa"/>
          </w:tcPr>
          <w:p w:rsidR="006235B7" w:rsidRDefault="006235B7" w:rsidP="006235B7">
            <w:pPr>
              <w:spacing w:after="0" w:line="240" w:lineRule="auto"/>
            </w:pPr>
            <w:r>
              <w:t>28.11.</w:t>
            </w:r>
          </w:p>
          <w:p w:rsidR="006235B7" w:rsidRDefault="006235B7" w:rsidP="006235B7">
            <w:pPr>
              <w:spacing w:after="0" w:line="240" w:lineRule="auto"/>
            </w:pPr>
            <w:r>
              <w:t>2017.</w:t>
            </w:r>
          </w:p>
        </w:tc>
        <w:tc>
          <w:tcPr>
            <w:tcW w:w="2127" w:type="dxa"/>
          </w:tcPr>
          <w:p w:rsidR="006235B7" w:rsidRDefault="006235B7" w:rsidP="006235B7">
            <w:pPr>
              <w:spacing w:after="0" w:line="240" w:lineRule="auto"/>
            </w:pPr>
            <w:r>
              <w:t xml:space="preserve">Gūta informācija par situāciju valstī </w:t>
            </w:r>
            <w:proofErr w:type="spellStart"/>
            <w:r>
              <w:t>cilvēkdrošības</w:t>
            </w:r>
            <w:proofErr w:type="spellEnd"/>
            <w:r>
              <w:t xml:space="preserve"> nodrošināšanā. Gūta pieredze, kā risināt </w:t>
            </w:r>
            <w:proofErr w:type="spellStart"/>
            <w:r>
              <w:t>cilvēkdrošības</w:t>
            </w:r>
            <w:proofErr w:type="spellEnd"/>
            <w:r>
              <w:t xml:space="preserve"> jautājumus iestādē</w:t>
            </w:r>
          </w:p>
        </w:tc>
        <w:tc>
          <w:tcPr>
            <w:tcW w:w="2409" w:type="dxa"/>
          </w:tcPr>
          <w:p w:rsidR="006235B7" w:rsidRDefault="006235B7" w:rsidP="006235B7">
            <w:pPr>
              <w:spacing w:after="0" w:line="240" w:lineRule="auto"/>
            </w:pPr>
            <w:proofErr w:type="spellStart"/>
            <w:r>
              <w:t>Cilvēkdrošība</w:t>
            </w:r>
            <w:proofErr w:type="spellEnd"/>
            <w:r>
              <w:t xml:space="preserve"> iestādē un sabiedrībā</w:t>
            </w:r>
          </w:p>
        </w:tc>
        <w:tc>
          <w:tcPr>
            <w:tcW w:w="2268" w:type="dxa"/>
          </w:tcPr>
          <w:p w:rsidR="006235B7" w:rsidRDefault="006235B7" w:rsidP="006235B7">
            <w:pPr>
              <w:spacing w:after="0" w:line="240" w:lineRule="auto"/>
            </w:pPr>
            <w:r>
              <w:t xml:space="preserve">Sekmīga </w:t>
            </w:r>
            <w:proofErr w:type="spellStart"/>
            <w:r>
              <w:t>cilvēkdrošības</w:t>
            </w:r>
            <w:proofErr w:type="spellEnd"/>
            <w:r>
              <w:t xml:space="preserve"> jautājumu risināšana iestādē</w:t>
            </w:r>
          </w:p>
        </w:tc>
      </w:tr>
      <w:tr w:rsidR="006235B7" w:rsidRPr="00393AA6" w:rsidTr="0025215F">
        <w:tc>
          <w:tcPr>
            <w:tcW w:w="2269" w:type="dxa"/>
          </w:tcPr>
          <w:p w:rsidR="006235B7" w:rsidRPr="00E05655" w:rsidRDefault="006235B7" w:rsidP="006235B7">
            <w:pPr>
              <w:spacing w:after="0" w:line="240" w:lineRule="auto"/>
              <w:rPr>
                <w:b/>
              </w:rPr>
            </w:pPr>
            <w:r>
              <w:t xml:space="preserve">Seminārs   projektā “Bērniem drošs un draudzīgs bērnudārzs”  </w:t>
            </w:r>
          </w:p>
        </w:tc>
        <w:tc>
          <w:tcPr>
            <w:tcW w:w="992" w:type="dxa"/>
          </w:tcPr>
          <w:p w:rsidR="006235B7" w:rsidRDefault="006235B7" w:rsidP="006235B7">
            <w:pPr>
              <w:spacing w:after="0" w:line="240" w:lineRule="auto"/>
            </w:pPr>
            <w:r>
              <w:t>07.12.</w:t>
            </w:r>
          </w:p>
          <w:p w:rsidR="006235B7" w:rsidRDefault="006235B7" w:rsidP="006235B7">
            <w:pPr>
              <w:spacing w:after="0" w:line="240" w:lineRule="auto"/>
            </w:pPr>
            <w:r>
              <w:t>2017.</w:t>
            </w:r>
          </w:p>
        </w:tc>
        <w:tc>
          <w:tcPr>
            <w:tcW w:w="2127" w:type="dxa"/>
          </w:tcPr>
          <w:p w:rsidR="006235B7" w:rsidRDefault="006235B7" w:rsidP="006235B7">
            <w:pPr>
              <w:spacing w:after="0" w:line="240" w:lineRule="auto"/>
            </w:pPr>
            <w:r>
              <w:t>Iestādes BTA protokola   prezentēšana “Dardedzē”</w:t>
            </w:r>
          </w:p>
        </w:tc>
        <w:tc>
          <w:tcPr>
            <w:tcW w:w="2409" w:type="dxa"/>
          </w:tcPr>
          <w:p w:rsidR="006235B7" w:rsidRDefault="006235B7" w:rsidP="006235B7">
            <w:pPr>
              <w:spacing w:after="0" w:line="240" w:lineRule="auto"/>
            </w:pPr>
            <w:r>
              <w:t>BTA ievērošana iestādē</w:t>
            </w:r>
          </w:p>
        </w:tc>
        <w:tc>
          <w:tcPr>
            <w:tcW w:w="2268" w:type="dxa"/>
          </w:tcPr>
          <w:p w:rsidR="006235B7" w:rsidRDefault="006235B7" w:rsidP="006235B7">
            <w:pPr>
              <w:spacing w:after="0" w:line="240" w:lineRule="auto"/>
            </w:pPr>
            <w:r>
              <w:t>Iestādē darbinieki ievēro BTA saskaņā ar izstrādāto BTA protokolu</w:t>
            </w:r>
          </w:p>
        </w:tc>
      </w:tr>
      <w:tr w:rsidR="006235B7" w:rsidRPr="00393AA6" w:rsidTr="0025215F">
        <w:tc>
          <w:tcPr>
            <w:tcW w:w="2269" w:type="dxa"/>
          </w:tcPr>
          <w:p w:rsidR="006235B7" w:rsidRDefault="006235B7" w:rsidP="006235B7">
            <w:pPr>
              <w:spacing w:after="0" w:line="240" w:lineRule="auto"/>
            </w:pPr>
            <w:r>
              <w:t>Sapulce pedagogiem- Iestādes pašvērtējums</w:t>
            </w:r>
          </w:p>
        </w:tc>
        <w:tc>
          <w:tcPr>
            <w:tcW w:w="992" w:type="dxa"/>
          </w:tcPr>
          <w:p w:rsidR="006235B7" w:rsidRDefault="006235B7" w:rsidP="006235B7">
            <w:pPr>
              <w:spacing w:after="0" w:line="240" w:lineRule="auto"/>
            </w:pPr>
            <w:r>
              <w:t>17.01.</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Prezentācijā apkopo-</w:t>
            </w:r>
            <w:proofErr w:type="spellStart"/>
            <w:r>
              <w:t>ti</w:t>
            </w:r>
            <w:proofErr w:type="spellEnd"/>
            <w:r>
              <w:t xml:space="preserve"> 2.jomas mācīšanas un mācīšanās, vērtē-</w:t>
            </w:r>
            <w:proofErr w:type="spellStart"/>
            <w:r>
              <w:t>šanas</w:t>
            </w:r>
            <w:proofErr w:type="spellEnd"/>
            <w:r>
              <w:t xml:space="preserve">  kritēriju  analīze un ieteikumi darba uzlabošanai</w:t>
            </w:r>
          </w:p>
        </w:tc>
        <w:tc>
          <w:tcPr>
            <w:tcW w:w="2409" w:type="dxa"/>
          </w:tcPr>
          <w:p w:rsidR="006235B7" w:rsidRDefault="006235B7" w:rsidP="006235B7">
            <w:pPr>
              <w:spacing w:after="0" w:line="240" w:lineRule="auto"/>
            </w:pPr>
            <w:r>
              <w:t>Mācīšanas, mācīšanās un vērtēšanas kvalitāte</w:t>
            </w:r>
          </w:p>
        </w:tc>
        <w:tc>
          <w:tcPr>
            <w:tcW w:w="2268" w:type="dxa"/>
          </w:tcPr>
          <w:p w:rsidR="006235B7" w:rsidRDefault="006235B7" w:rsidP="006235B7">
            <w:pPr>
              <w:spacing w:after="0" w:line="240" w:lineRule="auto"/>
            </w:pPr>
            <w:r>
              <w:t>Uzlabojusies mācīšanās, mācīšanās un vērtēšanas kvalitāte</w:t>
            </w:r>
          </w:p>
        </w:tc>
      </w:tr>
      <w:tr w:rsidR="006235B7" w:rsidRPr="00393AA6" w:rsidTr="0025215F">
        <w:tc>
          <w:tcPr>
            <w:tcW w:w="2269" w:type="dxa"/>
          </w:tcPr>
          <w:p w:rsidR="006235B7" w:rsidRDefault="006235B7" w:rsidP="006235B7">
            <w:pPr>
              <w:spacing w:after="0" w:line="240" w:lineRule="auto"/>
            </w:pPr>
            <w:r>
              <w:t>Vadītāju, metodiķu pieredzes apmaiņa “Dardedzē” par BTA protokola ieviešanu</w:t>
            </w:r>
          </w:p>
        </w:tc>
        <w:tc>
          <w:tcPr>
            <w:tcW w:w="992" w:type="dxa"/>
          </w:tcPr>
          <w:p w:rsidR="006235B7" w:rsidRDefault="006235B7" w:rsidP="006235B7">
            <w:pPr>
              <w:spacing w:after="0" w:line="240" w:lineRule="auto"/>
            </w:pPr>
            <w:r>
              <w:t>19.01.</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 xml:space="preserve">Notikusi pieredzes apmaiņa ar citām  projektā “ BDDB  ” iesaistītajām iestādēm BTA protokola ieviešanā </w:t>
            </w:r>
          </w:p>
        </w:tc>
        <w:tc>
          <w:tcPr>
            <w:tcW w:w="2409" w:type="dxa"/>
          </w:tcPr>
          <w:p w:rsidR="006235B7" w:rsidRDefault="006235B7" w:rsidP="006235B7">
            <w:pPr>
              <w:spacing w:after="0" w:line="240" w:lineRule="auto"/>
            </w:pPr>
            <w:r>
              <w:t>BTA protokola ieviešana</w:t>
            </w:r>
          </w:p>
        </w:tc>
        <w:tc>
          <w:tcPr>
            <w:tcW w:w="2268" w:type="dxa"/>
          </w:tcPr>
          <w:p w:rsidR="006235B7" w:rsidRDefault="006235B7" w:rsidP="006235B7">
            <w:pPr>
              <w:spacing w:after="0" w:line="240" w:lineRule="auto"/>
            </w:pPr>
            <w:r>
              <w:t>Ieviests bērnu tiesību aizsardzības protokols Iestādē</w:t>
            </w:r>
          </w:p>
        </w:tc>
      </w:tr>
      <w:tr w:rsidR="006235B7" w:rsidRPr="00393AA6" w:rsidTr="0025215F">
        <w:tc>
          <w:tcPr>
            <w:tcW w:w="2269" w:type="dxa"/>
          </w:tcPr>
          <w:p w:rsidR="006235B7" w:rsidRDefault="006235B7" w:rsidP="006235B7">
            <w:pPr>
              <w:spacing w:after="0" w:line="240" w:lineRule="auto"/>
            </w:pPr>
            <w:r>
              <w:t>Atklātā nodarbība Svētciemā “</w:t>
            </w:r>
            <w:proofErr w:type="spellStart"/>
            <w:r>
              <w:t>Snīpojos</w:t>
            </w:r>
            <w:proofErr w:type="spellEnd"/>
            <w:r>
              <w:t>”</w:t>
            </w:r>
          </w:p>
        </w:tc>
        <w:tc>
          <w:tcPr>
            <w:tcW w:w="992" w:type="dxa"/>
          </w:tcPr>
          <w:p w:rsidR="006235B7" w:rsidRDefault="006235B7" w:rsidP="006235B7">
            <w:pPr>
              <w:spacing w:after="0" w:line="240" w:lineRule="auto"/>
            </w:pPr>
            <w:r>
              <w:t>16.02.</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 xml:space="preserve">Salacgrīvas kolēģes iepazinušās ar Indras Mednes pieredzi </w:t>
            </w:r>
            <w:r>
              <w:lastRenderedPageBreak/>
              <w:t>kompetenču pieejas realizēšanā</w:t>
            </w:r>
          </w:p>
        </w:tc>
        <w:tc>
          <w:tcPr>
            <w:tcW w:w="2409" w:type="dxa"/>
          </w:tcPr>
          <w:p w:rsidR="006235B7" w:rsidRDefault="006235B7" w:rsidP="006235B7">
            <w:pPr>
              <w:spacing w:after="0" w:line="240" w:lineRule="auto"/>
            </w:pPr>
            <w:r>
              <w:lastRenderedPageBreak/>
              <w:t>Kompetenču pieejas pakāpeniska ieviešana</w:t>
            </w:r>
          </w:p>
        </w:tc>
        <w:tc>
          <w:tcPr>
            <w:tcW w:w="2268" w:type="dxa"/>
          </w:tcPr>
          <w:p w:rsidR="006235B7" w:rsidRDefault="006235B7" w:rsidP="006235B7">
            <w:pPr>
              <w:spacing w:after="0" w:line="240" w:lineRule="auto"/>
            </w:pPr>
            <w:r>
              <w:t>Ieviesta kompetenču pieeja mācību saturā</w:t>
            </w:r>
          </w:p>
        </w:tc>
      </w:tr>
      <w:tr w:rsidR="006235B7" w:rsidRPr="00393AA6" w:rsidTr="0025215F">
        <w:tc>
          <w:tcPr>
            <w:tcW w:w="2269" w:type="dxa"/>
          </w:tcPr>
          <w:p w:rsidR="006235B7" w:rsidRPr="00393AA6" w:rsidRDefault="006235B7" w:rsidP="006235B7">
            <w:pPr>
              <w:pStyle w:val="ListParagraph"/>
              <w:spacing w:after="0" w:line="240" w:lineRule="auto"/>
              <w:ind w:left="0"/>
              <w:rPr>
                <w:b/>
              </w:rPr>
            </w:pPr>
            <w:r>
              <w:rPr>
                <w:b/>
              </w:rPr>
              <w:lastRenderedPageBreak/>
              <w:t xml:space="preserve">  </w:t>
            </w:r>
            <w:r w:rsidRPr="00393AA6">
              <w:rPr>
                <w:b/>
              </w:rPr>
              <w:t>Aktivitāte</w:t>
            </w:r>
          </w:p>
        </w:tc>
        <w:tc>
          <w:tcPr>
            <w:tcW w:w="992" w:type="dxa"/>
          </w:tcPr>
          <w:p w:rsidR="006235B7" w:rsidRPr="00393AA6" w:rsidRDefault="006235B7" w:rsidP="006235B7">
            <w:pPr>
              <w:pStyle w:val="ListParagraph"/>
              <w:spacing w:after="0" w:line="240" w:lineRule="auto"/>
              <w:ind w:left="0"/>
              <w:rPr>
                <w:b/>
              </w:rPr>
            </w:pPr>
            <w:r w:rsidRPr="00393AA6">
              <w:rPr>
                <w:b/>
              </w:rPr>
              <w:t>Datums</w:t>
            </w:r>
          </w:p>
        </w:tc>
        <w:tc>
          <w:tcPr>
            <w:tcW w:w="2127" w:type="dxa"/>
          </w:tcPr>
          <w:p w:rsidR="006235B7" w:rsidRPr="00393AA6" w:rsidRDefault="006235B7" w:rsidP="006235B7">
            <w:pPr>
              <w:pStyle w:val="ListParagraph"/>
              <w:spacing w:after="0" w:line="240" w:lineRule="auto"/>
              <w:ind w:left="0"/>
              <w:rPr>
                <w:b/>
              </w:rPr>
            </w:pPr>
            <w:r w:rsidRPr="00393AA6">
              <w:rPr>
                <w:b/>
              </w:rPr>
              <w:t>Rezultāts</w:t>
            </w:r>
          </w:p>
        </w:tc>
        <w:tc>
          <w:tcPr>
            <w:tcW w:w="2409" w:type="dxa"/>
          </w:tcPr>
          <w:p w:rsidR="006235B7" w:rsidRPr="00393AA6" w:rsidRDefault="006235B7" w:rsidP="006235B7">
            <w:pPr>
              <w:pStyle w:val="ListParagraph"/>
              <w:spacing w:after="0" w:line="240" w:lineRule="auto"/>
              <w:ind w:left="0"/>
              <w:rPr>
                <w:b/>
              </w:rPr>
            </w:pPr>
            <w:r w:rsidRPr="00393AA6">
              <w:rPr>
                <w:b/>
              </w:rPr>
              <w:t>Problēma</w:t>
            </w:r>
          </w:p>
        </w:tc>
        <w:tc>
          <w:tcPr>
            <w:tcW w:w="2268" w:type="dxa"/>
          </w:tcPr>
          <w:p w:rsidR="006235B7" w:rsidRPr="00393AA6" w:rsidRDefault="006235B7" w:rsidP="006235B7">
            <w:pPr>
              <w:pStyle w:val="ListParagraph"/>
              <w:spacing w:after="0" w:line="240" w:lineRule="auto"/>
              <w:ind w:left="0"/>
              <w:rPr>
                <w:b/>
              </w:rPr>
            </w:pPr>
            <w:r w:rsidRPr="00393AA6">
              <w:rPr>
                <w:b/>
              </w:rPr>
              <w:t>Perspektīva</w:t>
            </w:r>
          </w:p>
        </w:tc>
      </w:tr>
      <w:tr w:rsidR="006235B7" w:rsidRPr="00393AA6" w:rsidTr="0025215F">
        <w:tc>
          <w:tcPr>
            <w:tcW w:w="2269" w:type="dxa"/>
          </w:tcPr>
          <w:p w:rsidR="006235B7" w:rsidRDefault="006235B7" w:rsidP="006235B7">
            <w:pPr>
              <w:spacing w:after="0" w:line="240" w:lineRule="auto"/>
            </w:pPr>
            <w:r>
              <w:t>Kvalifikācijas prakse Līgai zivtiņai</w:t>
            </w:r>
          </w:p>
        </w:tc>
        <w:tc>
          <w:tcPr>
            <w:tcW w:w="992" w:type="dxa"/>
          </w:tcPr>
          <w:p w:rsidR="006235B7" w:rsidRDefault="006235B7" w:rsidP="006235B7">
            <w:pPr>
              <w:spacing w:after="0" w:line="240" w:lineRule="auto"/>
            </w:pPr>
            <w:r>
              <w:t>05.02. – 30.03. 2018.</w:t>
            </w:r>
          </w:p>
        </w:tc>
        <w:tc>
          <w:tcPr>
            <w:tcW w:w="2127" w:type="dxa"/>
          </w:tcPr>
          <w:p w:rsidR="006235B7" w:rsidRDefault="006235B7" w:rsidP="006235B7">
            <w:pPr>
              <w:spacing w:after="0" w:line="240" w:lineRule="auto"/>
            </w:pPr>
            <w:r>
              <w:t>Gūta pieredze pedagoģiskā procesa organizēšanā, izglītojamo izpētē, analīzē, sadarbībā ar kolēģēm</w:t>
            </w:r>
          </w:p>
        </w:tc>
        <w:tc>
          <w:tcPr>
            <w:tcW w:w="2409" w:type="dxa"/>
          </w:tcPr>
          <w:p w:rsidR="006235B7" w:rsidRDefault="006235B7" w:rsidP="006235B7">
            <w:pPr>
              <w:spacing w:after="0" w:line="240" w:lineRule="auto"/>
            </w:pPr>
            <w:r>
              <w:t>Pieredzes pilnveide  pirmsskolas pedagoga darbā</w:t>
            </w:r>
          </w:p>
        </w:tc>
        <w:tc>
          <w:tcPr>
            <w:tcW w:w="2268" w:type="dxa"/>
          </w:tcPr>
          <w:p w:rsidR="006235B7" w:rsidRDefault="006235B7" w:rsidP="006235B7">
            <w:pPr>
              <w:spacing w:after="0" w:line="240" w:lineRule="auto"/>
            </w:pPr>
            <w:r>
              <w:t>Pedagogs ar atbilstošu kompetenci pedagoģiskā procesa organizēšanai</w:t>
            </w:r>
          </w:p>
        </w:tc>
      </w:tr>
      <w:tr w:rsidR="006235B7" w:rsidRPr="00393AA6" w:rsidTr="0025215F">
        <w:tc>
          <w:tcPr>
            <w:tcW w:w="2269" w:type="dxa"/>
          </w:tcPr>
          <w:p w:rsidR="006235B7" w:rsidRDefault="006235B7" w:rsidP="006235B7">
            <w:pPr>
              <w:spacing w:after="0" w:line="240" w:lineRule="auto"/>
            </w:pPr>
            <w:r>
              <w:t>Aktīvā mācību un audzināšanas prakse pirmsskolā Santai Auseklei</w:t>
            </w:r>
          </w:p>
        </w:tc>
        <w:tc>
          <w:tcPr>
            <w:tcW w:w="992" w:type="dxa"/>
          </w:tcPr>
          <w:p w:rsidR="006235B7" w:rsidRDefault="006235B7" w:rsidP="006235B7">
            <w:pPr>
              <w:spacing w:after="0" w:line="240" w:lineRule="auto"/>
            </w:pPr>
            <w:r>
              <w:t>05.03.- 27.04.</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Iepazīta pedagoģiskā procesa norise pirmsskolā, dokumentācija, vērotas un analizētas rotaļnodarbības, iepazinusies ar izglītojamo izpētes kritērijiem</w:t>
            </w:r>
          </w:p>
        </w:tc>
        <w:tc>
          <w:tcPr>
            <w:tcW w:w="2409" w:type="dxa"/>
          </w:tcPr>
          <w:p w:rsidR="006235B7" w:rsidRDefault="006235B7" w:rsidP="006235B7">
            <w:pPr>
              <w:spacing w:after="0" w:line="240" w:lineRule="auto"/>
            </w:pPr>
            <w:r>
              <w:t>Pirmā pieredze pirmsskolas pedagoga darbā</w:t>
            </w:r>
          </w:p>
        </w:tc>
        <w:tc>
          <w:tcPr>
            <w:tcW w:w="2268" w:type="dxa"/>
          </w:tcPr>
          <w:p w:rsidR="006235B7" w:rsidRDefault="006235B7" w:rsidP="006235B7">
            <w:pPr>
              <w:spacing w:after="0" w:line="240" w:lineRule="auto"/>
            </w:pPr>
            <w:r>
              <w:t>Pedagogs ar atbilstošu kompetenci pedagoģiskā procesa organizēšanai</w:t>
            </w:r>
          </w:p>
        </w:tc>
      </w:tr>
      <w:tr w:rsidR="006235B7" w:rsidRPr="00393AA6" w:rsidTr="0025215F">
        <w:tc>
          <w:tcPr>
            <w:tcW w:w="2269" w:type="dxa"/>
          </w:tcPr>
          <w:p w:rsidR="006235B7" w:rsidRDefault="006235B7" w:rsidP="006235B7">
            <w:pPr>
              <w:spacing w:after="0" w:line="240" w:lineRule="auto"/>
            </w:pPr>
            <w:r>
              <w:t>Vadītāju un metodiķu kursi projekta Skola2030 ietvaros Limbažos</w:t>
            </w:r>
          </w:p>
        </w:tc>
        <w:tc>
          <w:tcPr>
            <w:tcW w:w="992" w:type="dxa"/>
          </w:tcPr>
          <w:p w:rsidR="006235B7" w:rsidRDefault="006235B7" w:rsidP="006235B7">
            <w:pPr>
              <w:spacing w:after="0" w:line="240" w:lineRule="auto"/>
            </w:pPr>
            <w:r>
              <w:t>07.03.</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Uzsākta vadību komandu izglītošana kompetenču pieejas realizēšanā</w:t>
            </w:r>
          </w:p>
        </w:tc>
        <w:tc>
          <w:tcPr>
            <w:tcW w:w="2409" w:type="dxa"/>
          </w:tcPr>
          <w:p w:rsidR="006235B7" w:rsidRDefault="006235B7" w:rsidP="006235B7">
            <w:pPr>
              <w:spacing w:after="0" w:line="240" w:lineRule="auto"/>
            </w:pPr>
            <w:r>
              <w:t>Kompetenču pieejas ieviešana</w:t>
            </w:r>
          </w:p>
        </w:tc>
        <w:tc>
          <w:tcPr>
            <w:tcW w:w="2268" w:type="dxa"/>
          </w:tcPr>
          <w:p w:rsidR="006235B7" w:rsidRDefault="006235B7" w:rsidP="006235B7">
            <w:pPr>
              <w:spacing w:after="0" w:line="240" w:lineRule="auto"/>
            </w:pPr>
            <w:r>
              <w:t>Ieviesta kompetenču pieeja</w:t>
            </w:r>
          </w:p>
        </w:tc>
      </w:tr>
      <w:tr w:rsidR="006235B7" w:rsidRPr="00393AA6" w:rsidTr="0025215F">
        <w:tc>
          <w:tcPr>
            <w:tcW w:w="2269" w:type="dxa"/>
          </w:tcPr>
          <w:p w:rsidR="006235B7" w:rsidRDefault="006235B7" w:rsidP="006235B7">
            <w:pPr>
              <w:spacing w:after="0" w:line="240" w:lineRule="auto"/>
            </w:pPr>
            <w:r>
              <w:t>Pirmsskolas izglītības asociācijas konference</w:t>
            </w:r>
          </w:p>
          <w:p w:rsidR="006235B7" w:rsidRDefault="006235B7" w:rsidP="006235B7">
            <w:pPr>
              <w:spacing w:after="0" w:line="240" w:lineRule="auto"/>
            </w:pPr>
            <w:r>
              <w:t>“Vai kompetences pirmsskolā” Iecavas PII “Cālītis”</w:t>
            </w:r>
          </w:p>
        </w:tc>
        <w:tc>
          <w:tcPr>
            <w:tcW w:w="992" w:type="dxa"/>
          </w:tcPr>
          <w:p w:rsidR="006235B7" w:rsidRDefault="006235B7" w:rsidP="006235B7">
            <w:pPr>
              <w:spacing w:after="0" w:line="240" w:lineRule="auto"/>
            </w:pPr>
            <w:r>
              <w:t>15.03.</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Iepazīšanās ar Iecavas PII “Cālītis”, pedagoģiskā procesa  kompetenču pieejā vērojums, rotaļnodarbības dažāda vecuma grupās</w:t>
            </w:r>
          </w:p>
        </w:tc>
        <w:tc>
          <w:tcPr>
            <w:tcW w:w="2409" w:type="dxa"/>
          </w:tcPr>
          <w:p w:rsidR="006235B7" w:rsidRDefault="006235B7" w:rsidP="006235B7">
            <w:pPr>
              <w:spacing w:after="0" w:line="240" w:lineRule="auto"/>
            </w:pPr>
            <w:r>
              <w:t>Kompetenču pieejas ieviešana</w:t>
            </w:r>
          </w:p>
        </w:tc>
        <w:tc>
          <w:tcPr>
            <w:tcW w:w="2268" w:type="dxa"/>
          </w:tcPr>
          <w:p w:rsidR="006235B7" w:rsidRDefault="006235B7" w:rsidP="006235B7">
            <w:pPr>
              <w:spacing w:after="0" w:line="240" w:lineRule="auto"/>
            </w:pPr>
            <w:r>
              <w:t>Ieviesta kompetenču pieeja</w:t>
            </w:r>
          </w:p>
        </w:tc>
      </w:tr>
      <w:tr w:rsidR="006235B7" w:rsidRPr="00393AA6" w:rsidTr="0025215F">
        <w:tc>
          <w:tcPr>
            <w:tcW w:w="2269" w:type="dxa"/>
          </w:tcPr>
          <w:p w:rsidR="006235B7" w:rsidRDefault="006235B7" w:rsidP="006235B7">
            <w:pPr>
              <w:spacing w:after="0" w:line="240" w:lineRule="auto"/>
            </w:pPr>
            <w:r>
              <w:t>Atklātās nodarbības visa vecuma grupās, izmantojot kompetenču pieeju</w:t>
            </w:r>
          </w:p>
        </w:tc>
        <w:tc>
          <w:tcPr>
            <w:tcW w:w="992" w:type="dxa"/>
          </w:tcPr>
          <w:p w:rsidR="006235B7" w:rsidRDefault="006235B7" w:rsidP="006235B7">
            <w:pPr>
              <w:spacing w:after="0" w:line="240" w:lineRule="auto"/>
            </w:pPr>
            <w:r>
              <w:t>martā, aprīlī</w:t>
            </w:r>
          </w:p>
        </w:tc>
        <w:tc>
          <w:tcPr>
            <w:tcW w:w="2127" w:type="dxa"/>
          </w:tcPr>
          <w:p w:rsidR="006235B7" w:rsidRDefault="006235B7" w:rsidP="006235B7">
            <w:pPr>
              <w:spacing w:after="0" w:line="240" w:lineRule="auto"/>
            </w:pPr>
            <w:r>
              <w:t xml:space="preserve">Pieredzes apmaiņa kompetenču pieejas ieviešanā, izpratnes veidošanā  </w:t>
            </w:r>
          </w:p>
        </w:tc>
        <w:tc>
          <w:tcPr>
            <w:tcW w:w="2409" w:type="dxa"/>
          </w:tcPr>
          <w:p w:rsidR="006235B7" w:rsidRDefault="006235B7" w:rsidP="006235B7">
            <w:pPr>
              <w:spacing w:after="0" w:line="240" w:lineRule="auto"/>
            </w:pPr>
            <w:r>
              <w:t>Kompetenču pieejas ieviešana</w:t>
            </w:r>
          </w:p>
        </w:tc>
        <w:tc>
          <w:tcPr>
            <w:tcW w:w="2268" w:type="dxa"/>
          </w:tcPr>
          <w:p w:rsidR="006235B7" w:rsidRDefault="006235B7" w:rsidP="006235B7">
            <w:pPr>
              <w:spacing w:after="0" w:line="240" w:lineRule="auto"/>
            </w:pPr>
            <w:r>
              <w:t>Ieviesta kompetenču pieeja</w:t>
            </w:r>
          </w:p>
        </w:tc>
      </w:tr>
      <w:tr w:rsidR="006235B7" w:rsidRPr="00393AA6" w:rsidTr="0025215F">
        <w:tc>
          <w:tcPr>
            <w:tcW w:w="2269" w:type="dxa"/>
          </w:tcPr>
          <w:p w:rsidR="006235B7" w:rsidRDefault="006235B7" w:rsidP="006235B7">
            <w:pPr>
              <w:spacing w:after="0" w:line="240" w:lineRule="auto"/>
            </w:pPr>
            <w:r>
              <w:t xml:space="preserve">Praktikums   projektā “Bērniem drošs un draudzīgs bērnudārzs”  </w:t>
            </w:r>
          </w:p>
        </w:tc>
        <w:tc>
          <w:tcPr>
            <w:tcW w:w="992" w:type="dxa"/>
          </w:tcPr>
          <w:p w:rsidR="006235B7" w:rsidRDefault="006235B7" w:rsidP="006235B7">
            <w:pPr>
              <w:spacing w:after="0" w:line="240" w:lineRule="auto"/>
            </w:pPr>
            <w:r>
              <w:t>27.03.</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Prezentācija – atgriezeniskā saite darbinieku anketēšanai “PII Vilnītis BTA realizēšana”</w:t>
            </w:r>
          </w:p>
        </w:tc>
        <w:tc>
          <w:tcPr>
            <w:tcW w:w="2409" w:type="dxa"/>
          </w:tcPr>
          <w:p w:rsidR="006235B7" w:rsidRDefault="006235B7" w:rsidP="006235B7">
            <w:pPr>
              <w:spacing w:after="0" w:line="240" w:lineRule="auto"/>
            </w:pPr>
            <w:r>
              <w:t xml:space="preserve"> Nepietiekošas zināšanas par BTA</w:t>
            </w:r>
          </w:p>
        </w:tc>
        <w:tc>
          <w:tcPr>
            <w:tcW w:w="2268" w:type="dxa"/>
          </w:tcPr>
          <w:p w:rsidR="006235B7" w:rsidRDefault="006235B7" w:rsidP="006235B7">
            <w:pPr>
              <w:spacing w:after="0" w:line="240" w:lineRule="auto"/>
            </w:pPr>
            <w:r>
              <w:t>Pieredze vienotas rīcības shēmas  ievērošanā BTA pārkāpumu gadījumos, profesionāla pieeja BTA</w:t>
            </w:r>
          </w:p>
        </w:tc>
      </w:tr>
      <w:tr w:rsidR="006235B7" w:rsidRPr="00393AA6" w:rsidTr="0025215F">
        <w:tc>
          <w:tcPr>
            <w:tcW w:w="2269" w:type="dxa"/>
          </w:tcPr>
          <w:p w:rsidR="006235B7" w:rsidRDefault="006235B7" w:rsidP="006235B7">
            <w:pPr>
              <w:spacing w:after="0" w:line="240" w:lineRule="auto"/>
            </w:pPr>
            <w:r>
              <w:t xml:space="preserve">Informatīvais seminārs pirmsskolas </w:t>
            </w:r>
            <w:proofErr w:type="spellStart"/>
            <w:r>
              <w:t>speciālis-tiem</w:t>
            </w:r>
            <w:proofErr w:type="spellEnd"/>
            <w:r>
              <w:t xml:space="preserve">  par  pilnveidotā mācību satura un pieejas īstenošanu  pirmsskolā  </w:t>
            </w:r>
          </w:p>
        </w:tc>
        <w:tc>
          <w:tcPr>
            <w:tcW w:w="992" w:type="dxa"/>
          </w:tcPr>
          <w:p w:rsidR="006235B7" w:rsidRDefault="006235B7" w:rsidP="006235B7">
            <w:pPr>
              <w:spacing w:after="0" w:line="240" w:lineRule="auto"/>
            </w:pPr>
            <w:r>
              <w:t>13.04.</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Iegūta informācija par mācību vides iekārtošanu, plānošanas paraugi</w:t>
            </w:r>
          </w:p>
        </w:tc>
        <w:tc>
          <w:tcPr>
            <w:tcW w:w="2409" w:type="dxa"/>
          </w:tcPr>
          <w:p w:rsidR="006235B7" w:rsidRDefault="006235B7" w:rsidP="006235B7">
            <w:pPr>
              <w:spacing w:after="0" w:line="240" w:lineRule="auto"/>
            </w:pPr>
            <w:r>
              <w:t>Kompetenču pieejas ieviešana</w:t>
            </w:r>
          </w:p>
        </w:tc>
        <w:tc>
          <w:tcPr>
            <w:tcW w:w="2268" w:type="dxa"/>
          </w:tcPr>
          <w:p w:rsidR="006235B7" w:rsidRDefault="006235B7" w:rsidP="006235B7">
            <w:pPr>
              <w:spacing w:after="0" w:line="240" w:lineRule="auto"/>
            </w:pPr>
            <w:r>
              <w:t>Ieviesta kompetenču pieeja</w:t>
            </w:r>
          </w:p>
        </w:tc>
      </w:tr>
      <w:tr w:rsidR="006235B7" w:rsidRPr="00393AA6" w:rsidTr="0025215F">
        <w:tc>
          <w:tcPr>
            <w:tcW w:w="2269" w:type="dxa"/>
          </w:tcPr>
          <w:p w:rsidR="006235B7" w:rsidRDefault="006235B7" w:rsidP="006235B7">
            <w:pPr>
              <w:spacing w:after="0" w:line="240" w:lineRule="auto"/>
            </w:pPr>
            <w:r>
              <w:t>Vadītāju un metodiķu kursi projekta Skola2030 ietvaros Limbažos</w:t>
            </w:r>
          </w:p>
        </w:tc>
        <w:tc>
          <w:tcPr>
            <w:tcW w:w="992" w:type="dxa"/>
          </w:tcPr>
          <w:p w:rsidR="006235B7" w:rsidRDefault="006235B7" w:rsidP="006235B7">
            <w:pPr>
              <w:spacing w:after="0" w:line="240" w:lineRule="auto"/>
            </w:pPr>
            <w:r>
              <w:t>13.04.</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 xml:space="preserve">Uzsākta vadību komandu izglītošana kompetenču pieejas realizēšanā. Pieredzes apmaiņa ar Limbažu novada kolēģiem;   mājas darbs – prezentācija </w:t>
            </w:r>
            <w:r>
              <w:lastRenderedPageBreak/>
              <w:t>par iestādes soļiem kompetenču pieejā</w:t>
            </w:r>
          </w:p>
        </w:tc>
        <w:tc>
          <w:tcPr>
            <w:tcW w:w="2409" w:type="dxa"/>
          </w:tcPr>
          <w:p w:rsidR="006235B7" w:rsidRDefault="006235B7" w:rsidP="006235B7">
            <w:pPr>
              <w:spacing w:after="0" w:line="240" w:lineRule="auto"/>
            </w:pPr>
            <w:r>
              <w:lastRenderedPageBreak/>
              <w:t>Kompetenču pieejas ieviešana</w:t>
            </w:r>
          </w:p>
        </w:tc>
        <w:tc>
          <w:tcPr>
            <w:tcW w:w="2268" w:type="dxa"/>
          </w:tcPr>
          <w:p w:rsidR="006235B7" w:rsidRDefault="006235B7" w:rsidP="006235B7">
            <w:pPr>
              <w:spacing w:after="0" w:line="240" w:lineRule="auto"/>
            </w:pPr>
            <w:r>
              <w:t>Ieviesta kompetenču pieeja</w:t>
            </w:r>
          </w:p>
        </w:tc>
      </w:tr>
      <w:tr w:rsidR="006235B7" w:rsidRPr="00393AA6" w:rsidTr="0025215F">
        <w:tc>
          <w:tcPr>
            <w:tcW w:w="2269" w:type="dxa"/>
          </w:tcPr>
          <w:p w:rsidR="006235B7" w:rsidRPr="00393AA6" w:rsidRDefault="006235B7" w:rsidP="006235B7">
            <w:pPr>
              <w:pStyle w:val="ListParagraph"/>
              <w:spacing w:after="0" w:line="240" w:lineRule="auto"/>
              <w:ind w:left="0"/>
              <w:rPr>
                <w:b/>
              </w:rPr>
            </w:pPr>
            <w:r>
              <w:rPr>
                <w:b/>
              </w:rPr>
              <w:lastRenderedPageBreak/>
              <w:t xml:space="preserve">  </w:t>
            </w:r>
            <w:r w:rsidRPr="00393AA6">
              <w:rPr>
                <w:b/>
              </w:rPr>
              <w:t>Aktivitāte</w:t>
            </w:r>
          </w:p>
        </w:tc>
        <w:tc>
          <w:tcPr>
            <w:tcW w:w="992" w:type="dxa"/>
          </w:tcPr>
          <w:p w:rsidR="006235B7" w:rsidRPr="00393AA6" w:rsidRDefault="006235B7" w:rsidP="006235B7">
            <w:pPr>
              <w:pStyle w:val="ListParagraph"/>
              <w:spacing w:after="0" w:line="240" w:lineRule="auto"/>
              <w:ind w:left="0"/>
              <w:rPr>
                <w:b/>
              </w:rPr>
            </w:pPr>
            <w:r w:rsidRPr="00393AA6">
              <w:rPr>
                <w:b/>
              </w:rPr>
              <w:t>Datums</w:t>
            </w:r>
          </w:p>
        </w:tc>
        <w:tc>
          <w:tcPr>
            <w:tcW w:w="2127" w:type="dxa"/>
          </w:tcPr>
          <w:p w:rsidR="006235B7" w:rsidRPr="00393AA6" w:rsidRDefault="006235B7" w:rsidP="006235B7">
            <w:pPr>
              <w:pStyle w:val="ListParagraph"/>
              <w:spacing w:after="0" w:line="240" w:lineRule="auto"/>
              <w:ind w:left="0"/>
              <w:rPr>
                <w:b/>
              </w:rPr>
            </w:pPr>
            <w:r w:rsidRPr="00393AA6">
              <w:rPr>
                <w:b/>
              </w:rPr>
              <w:t>Rezultāts</w:t>
            </w:r>
          </w:p>
        </w:tc>
        <w:tc>
          <w:tcPr>
            <w:tcW w:w="2409" w:type="dxa"/>
          </w:tcPr>
          <w:p w:rsidR="006235B7" w:rsidRPr="00393AA6" w:rsidRDefault="006235B7" w:rsidP="006235B7">
            <w:pPr>
              <w:pStyle w:val="ListParagraph"/>
              <w:spacing w:after="0" w:line="240" w:lineRule="auto"/>
              <w:ind w:left="0"/>
              <w:rPr>
                <w:b/>
              </w:rPr>
            </w:pPr>
            <w:r w:rsidRPr="00393AA6">
              <w:rPr>
                <w:b/>
              </w:rPr>
              <w:t>Problēma</w:t>
            </w:r>
          </w:p>
        </w:tc>
        <w:tc>
          <w:tcPr>
            <w:tcW w:w="2268" w:type="dxa"/>
          </w:tcPr>
          <w:p w:rsidR="006235B7" w:rsidRPr="00393AA6" w:rsidRDefault="006235B7" w:rsidP="006235B7">
            <w:pPr>
              <w:pStyle w:val="ListParagraph"/>
              <w:spacing w:after="0" w:line="240" w:lineRule="auto"/>
              <w:ind w:left="0"/>
              <w:rPr>
                <w:b/>
              </w:rPr>
            </w:pPr>
            <w:r w:rsidRPr="00393AA6">
              <w:rPr>
                <w:b/>
              </w:rPr>
              <w:t>Perspektīva</w:t>
            </w:r>
          </w:p>
        </w:tc>
      </w:tr>
      <w:tr w:rsidR="006235B7" w:rsidRPr="00393AA6" w:rsidTr="0025215F">
        <w:tc>
          <w:tcPr>
            <w:tcW w:w="2269" w:type="dxa"/>
          </w:tcPr>
          <w:p w:rsidR="006235B7" w:rsidRDefault="006235B7" w:rsidP="006235B7">
            <w:pPr>
              <w:spacing w:after="0" w:line="240" w:lineRule="auto"/>
            </w:pPr>
            <w:r>
              <w:t xml:space="preserve">Konference  “Lietpratība </w:t>
            </w:r>
            <w:proofErr w:type="spellStart"/>
            <w:r>
              <w:t>SĀKUMskolā</w:t>
            </w:r>
            <w:proofErr w:type="spellEnd"/>
            <w:r>
              <w:t>” Liepājā</w:t>
            </w:r>
          </w:p>
        </w:tc>
        <w:tc>
          <w:tcPr>
            <w:tcW w:w="992" w:type="dxa"/>
          </w:tcPr>
          <w:p w:rsidR="006235B7" w:rsidRDefault="006235B7" w:rsidP="006235B7">
            <w:pPr>
              <w:spacing w:after="0" w:line="240" w:lineRule="auto"/>
            </w:pPr>
            <w:r>
              <w:t>20.04.</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Gūta informācija par sociāli emocionālās mācīšanās lomu pirmsskolā, iepazīta Anglijas pieredze – skala mācību procesa kvalitātes  pirmsskolā novērošanai un izvērtēšanai</w:t>
            </w:r>
          </w:p>
        </w:tc>
        <w:tc>
          <w:tcPr>
            <w:tcW w:w="2409" w:type="dxa"/>
          </w:tcPr>
          <w:p w:rsidR="006235B7" w:rsidRDefault="006235B7" w:rsidP="006235B7">
            <w:pPr>
              <w:spacing w:after="0" w:line="240" w:lineRule="auto"/>
            </w:pPr>
            <w:r>
              <w:t>Pārmaiņas pirmsskolas izglītībā. Kā domāt un darīt ar prieku?</w:t>
            </w:r>
          </w:p>
        </w:tc>
        <w:tc>
          <w:tcPr>
            <w:tcW w:w="2268" w:type="dxa"/>
          </w:tcPr>
          <w:p w:rsidR="006235B7" w:rsidRDefault="006235B7" w:rsidP="006235B7">
            <w:pPr>
              <w:spacing w:after="0" w:line="240" w:lineRule="auto"/>
            </w:pPr>
            <w:r>
              <w:t>Ieviestas pārmaiņas pirmsskolas izglītībā, ieviešot kompetenču pieeju mācību saturā, mainot darba metodes</w:t>
            </w:r>
          </w:p>
        </w:tc>
      </w:tr>
      <w:tr w:rsidR="006235B7" w:rsidRPr="00393AA6" w:rsidTr="0025215F">
        <w:tc>
          <w:tcPr>
            <w:tcW w:w="2269" w:type="dxa"/>
          </w:tcPr>
          <w:p w:rsidR="006235B7" w:rsidRDefault="006235B7" w:rsidP="006235B7">
            <w:pPr>
              <w:spacing w:after="0" w:line="240" w:lineRule="auto"/>
            </w:pPr>
            <w:r>
              <w:t>Labās prakses piemēri - dabas, apkārtējās vides aizsardzības un ilgtspējīgas attīstības tēmu iekļaušana mācību procesā</w:t>
            </w:r>
          </w:p>
        </w:tc>
        <w:tc>
          <w:tcPr>
            <w:tcW w:w="992" w:type="dxa"/>
          </w:tcPr>
          <w:p w:rsidR="006235B7" w:rsidRDefault="006235B7" w:rsidP="006235B7">
            <w:pPr>
              <w:spacing w:after="0" w:line="240" w:lineRule="auto"/>
            </w:pPr>
            <w:r>
              <w:t>24.04.</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Gada garumā veikto dabas pētījumu grupās prezentācija</w:t>
            </w:r>
          </w:p>
        </w:tc>
        <w:tc>
          <w:tcPr>
            <w:tcW w:w="2409" w:type="dxa"/>
          </w:tcPr>
          <w:p w:rsidR="006235B7" w:rsidRDefault="006235B7" w:rsidP="006235B7">
            <w:pPr>
              <w:spacing w:after="0" w:line="240" w:lineRule="auto"/>
            </w:pPr>
            <w:r>
              <w:t>Pētījumu metodes izmantošana kompetenču pieejas ieviešanā, izglītojamo iepazīstināšanā ar dabas aizsardzības nozīmi</w:t>
            </w:r>
          </w:p>
        </w:tc>
        <w:tc>
          <w:tcPr>
            <w:tcW w:w="2268" w:type="dxa"/>
          </w:tcPr>
          <w:p w:rsidR="006235B7" w:rsidRDefault="006235B7" w:rsidP="006235B7">
            <w:pPr>
              <w:spacing w:after="0" w:line="240" w:lineRule="auto"/>
            </w:pPr>
            <w:r>
              <w:t>Veiksmīga pētījumu metodes izmantošana izglītojamo līdzdalības nodrošināšanā mācību procesā</w:t>
            </w:r>
          </w:p>
        </w:tc>
      </w:tr>
      <w:tr w:rsidR="006235B7" w:rsidRPr="00393AA6" w:rsidTr="0025215F">
        <w:tc>
          <w:tcPr>
            <w:tcW w:w="2269" w:type="dxa"/>
          </w:tcPr>
          <w:p w:rsidR="006235B7" w:rsidRPr="00D8489E" w:rsidRDefault="006235B7" w:rsidP="006235B7">
            <w:pPr>
              <w:spacing w:after="0" w:line="240" w:lineRule="auto"/>
            </w:pPr>
            <w:r>
              <w:t xml:space="preserve">  Labo darba piemēru izstāde</w:t>
            </w:r>
          </w:p>
        </w:tc>
        <w:tc>
          <w:tcPr>
            <w:tcW w:w="992" w:type="dxa"/>
          </w:tcPr>
          <w:p w:rsidR="006235B7" w:rsidRDefault="006235B7" w:rsidP="006235B7">
            <w:pPr>
              <w:spacing w:after="0" w:line="240" w:lineRule="auto"/>
            </w:pPr>
            <w:r>
              <w:t>22.04.-</w:t>
            </w:r>
          </w:p>
          <w:p w:rsidR="006235B7" w:rsidRDefault="006235B7" w:rsidP="006235B7">
            <w:pPr>
              <w:spacing w:after="0" w:line="240" w:lineRule="auto"/>
            </w:pPr>
            <w:r>
              <w:t>24.04.</w:t>
            </w:r>
          </w:p>
          <w:p w:rsidR="006235B7" w:rsidRDefault="006235B7" w:rsidP="006235B7">
            <w:pPr>
              <w:spacing w:after="0" w:line="240" w:lineRule="auto"/>
            </w:pPr>
            <w:r>
              <w:t>2018.</w:t>
            </w:r>
          </w:p>
          <w:p w:rsidR="006235B7" w:rsidRPr="00D8489E" w:rsidRDefault="006235B7" w:rsidP="006235B7">
            <w:pPr>
              <w:spacing w:after="0" w:line="240" w:lineRule="auto"/>
            </w:pPr>
            <w:r>
              <w:t xml:space="preserve"> </w:t>
            </w:r>
          </w:p>
        </w:tc>
        <w:tc>
          <w:tcPr>
            <w:tcW w:w="2127" w:type="dxa"/>
          </w:tcPr>
          <w:p w:rsidR="006235B7" w:rsidRPr="00D8489E" w:rsidRDefault="006235B7" w:rsidP="006235B7">
            <w:pPr>
              <w:spacing w:after="0" w:line="240" w:lineRule="auto"/>
            </w:pPr>
            <w:r>
              <w:t xml:space="preserve"> Iekārtota skolotāju labo darba piemēru izstāde</w:t>
            </w:r>
          </w:p>
        </w:tc>
        <w:tc>
          <w:tcPr>
            <w:tcW w:w="2409" w:type="dxa"/>
          </w:tcPr>
          <w:p w:rsidR="006235B7" w:rsidRPr="00D8489E" w:rsidRDefault="006235B7" w:rsidP="006235B7">
            <w:pPr>
              <w:spacing w:after="0" w:line="240" w:lineRule="auto"/>
            </w:pPr>
            <w:r>
              <w:t>Pozitīvās pieredzes popularizēšana</w:t>
            </w:r>
          </w:p>
        </w:tc>
        <w:tc>
          <w:tcPr>
            <w:tcW w:w="2268" w:type="dxa"/>
          </w:tcPr>
          <w:p w:rsidR="006235B7" w:rsidRDefault="006235B7" w:rsidP="006235B7">
            <w:pPr>
              <w:spacing w:after="0" w:line="240" w:lineRule="auto"/>
            </w:pPr>
            <w:r>
              <w:t xml:space="preserve"> Popularizētas praktiskas idejas  izglītojamo iepazīstināšanā ar apkārtējo vidi, dabas aizsardzību</w:t>
            </w:r>
          </w:p>
          <w:p w:rsidR="006235B7" w:rsidRPr="00D8489E" w:rsidRDefault="006235B7" w:rsidP="006235B7">
            <w:pPr>
              <w:spacing w:after="0" w:line="240" w:lineRule="auto"/>
            </w:pPr>
          </w:p>
        </w:tc>
      </w:tr>
      <w:tr w:rsidR="006235B7" w:rsidRPr="00393AA6" w:rsidTr="0025215F">
        <w:tc>
          <w:tcPr>
            <w:tcW w:w="2269" w:type="dxa"/>
          </w:tcPr>
          <w:p w:rsidR="006235B7" w:rsidRDefault="006235B7" w:rsidP="006235B7">
            <w:pPr>
              <w:spacing w:after="0" w:line="240" w:lineRule="auto"/>
            </w:pPr>
            <w:r>
              <w:t>Seminārs – praktikums Salacgrīvas novada pedagogiem “Ceļā uz kompetenču pieeju”. Atklātā nodarbība kompetenču pieejā grupā “</w:t>
            </w:r>
            <w:proofErr w:type="spellStart"/>
            <w:r>
              <w:t>Zaķēni”(vada</w:t>
            </w:r>
            <w:proofErr w:type="spellEnd"/>
            <w:r>
              <w:t xml:space="preserve">  </w:t>
            </w:r>
            <w:proofErr w:type="spellStart"/>
            <w:r>
              <w:t>M.Treimane</w:t>
            </w:r>
            <w:proofErr w:type="spellEnd"/>
            <w:r>
              <w:t>).</w:t>
            </w:r>
          </w:p>
        </w:tc>
        <w:tc>
          <w:tcPr>
            <w:tcW w:w="992" w:type="dxa"/>
          </w:tcPr>
          <w:p w:rsidR="006235B7" w:rsidRDefault="006235B7" w:rsidP="006235B7">
            <w:pPr>
              <w:spacing w:after="0" w:line="240" w:lineRule="auto"/>
            </w:pPr>
            <w:r>
              <w:t>27.04.</w:t>
            </w:r>
          </w:p>
          <w:p w:rsidR="006235B7" w:rsidRDefault="006235B7" w:rsidP="006235B7">
            <w:pPr>
              <w:spacing w:after="0" w:line="240" w:lineRule="auto"/>
            </w:pPr>
            <w:r>
              <w:t>2017.</w:t>
            </w:r>
          </w:p>
        </w:tc>
        <w:tc>
          <w:tcPr>
            <w:tcW w:w="2127" w:type="dxa"/>
          </w:tcPr>
          <w:p w:rsidR="006235B7" w:rsidRDefault="006235B7" w:rsidP="006235B7">
            <w:pPr>
              <w:spacing w:after="0" w:line="240" w:lineRule="auto"/>
            </w:pPr>
            <w:r>
              <w:t xml:space="preserve"> Salacgrīvas novada  pedagogiem organizēta pieredzes apmaiņa Prezentācijā apkopota zināmā informācija par   kompetenču pieeju mācību saturā pirmsskolā</w:t>
            </w:r>
          </w:p>
        </w:tc>
        <w:tc>
          <w:tcPr>
            <w:tcW w:w="2409" w:type="dxa"/>
          </w:tcPr>
          <w:p w:rsidR="006235B7" w:rsidRDefault="006235B7" w:rsidP="006235B7">
            <w:pPr>
              <w:spacing w:after="0" w:line="240" w:lineRule="auto"/>
            </w:pPr>
            <w:r>
              <w:t>Novadā nav pilnīgas informācijas un vienotas izpratnes par kompetenču pieeju</w:t>
            </w:r>
          </w:p>
        </w:tc>
        <w:tc>
          <w:tcPr>
            <w:tcW w:w="2268" w:type="dxa"/>
          </w:tcPr>
          <w:p w:rsidR="006235B7" w:rsidRDefault="006235B7" w:rsidP="006235B7">
            <w:pPr>
              <w:spacing w:after="0" w:line="240" w:lineRule="auto"/>
            </w:pPr>
            <w:r>
              <w:t>Pedagogi izprot  kompetenču pieejas būtību,  spēj  pamazām pāriet uz kompetenču pieeju mācību saturā pirmsskolā</w:t>
            </w:r>
          </w:p>
        </w:tc>
      </w:tr>
      <w:tr w:rsidR="006235B7" w:rsidRPr="00393AA6" w:rsidTr="0025215F">
        <w:tc>
          <w:tcPr>
            <w:tcW w:w="2269" w:type="dxa"/>
          </w:tcPr>
          <w:p w:rsidR="006235B7" w:rsidRDefault="006235B7" w:rsidP="006235B7">
            <w:pPr>
              <w:spacing w:after="0" w:line="240" w:lineRule="auto"/>
            </w:pPr>
            <w:r>
              <w:t xml:space="preserve">  Konference “E-klase 2018” Rēzeknē</w:t>
            </w:r>
          </w:p>
        </w:tc>
        <w:tc>
          <w:tcPr>
            <w:tcW w:w="992" w:type="dxa"/>
          </w:tcPr>
          <w:p w:rsidR="006235B7" w:rsidRDefault="006235B7" w:rsidP="006235B7">
            <w:pPr>
              <w:spacing w:after="0" w:line="240" w:lineRule="auto"/>
            </w:pPr>
            <w:r>
              <w:t>03.05.</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Gūta informācija un pieredze par e-klases iespējām pirmsskolā</w:t>
            </w:r>
          </w:p>
        </w:tc>
        <w:tc>
          <w:tcPr>
            <w:tcW w:w="2409" w:type="dxa"/>
          </w:tcPr>
          <w:p w:rsidR="006235B7" w:rsidRDefault="006235B7" w:rsidP="006235B7">
            <w:pPr>
              <w:spacing w:after="0" w:line="240" w:lineRule="auto"/>
            </w:pPr>
            <w:r>
              <w:t>Komunikācija e-vidē ar darbiniekiem, vecākiem</w:t>
            </w:r>
          </w:p>
        </w:tc>
        <w:tc>
          <w:tcPr>
            <w:tcW w:w="2268" w:type="dxa"/>
          </w:tcPr>
          <w:p w:rsidR="006235B7" w:rsidRDefault="006235B7" w:rsidP="006235B7">
            <w:pPr>
              <w:spacing w:after="0" w:line="240" w:lineRule="auto"/>
            </w:pPr>
            <w:r>
              <w:t>e-klase iestādē</w:t>
            </w:r>
          </w:p>
        </w:tc>
      </w:tr>
      <w:tr w:rsidR="006235B7" w:rsidRPr="00393AA6" w:rsidTr="0025215F">
        <w:tc>
          <w:tcPr>
            <w:tcW w:w="2269" w:type="dxa"/>
          </w:tcPr>
          <w:p w:rsidR="006235B7" w:rsidRDefault="006235B7" w:rsidP="006235B7">
            <w:pPr>
              <w:spacing w:after="0" w:line="240" w:lineRule="auto"/>
            </w:pPr>
            <w:r>
              <w:t xml:space="preserve">Pieredzes brauciens uz Daibi, uz ZAAO konkursu noslēguma pasākumu </w:t>
            </w:r>
          </w:p>
        </w:tc>
        <w:tc>
          <w:tcPr>
            <w:tcW w:w="992" w:type="dxa"/>
          </w:tcPr>
          <w:p w:rsidR="006235B7" w:rsidRDefault="006235B7" w:rsidP="006235B7">
            <w:pPr>
              <w:spacing w:after="0" w:line="240" w:lineRule="auto"/>
            </w:pPr>
            <w:r>
              <w:t>10.05.</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Pieredzes apmaiņa dabas aizsardzības jomā, uzvarētāju apbalvošana</w:t>
            </w:r>
          </w:p>
        </w:tc>
        <w:tc>
          <w:tcPr>
            <w:tcW w:w="2409" w:type="dxa"/>
          </w:tcPr>
          <w:p w:rsidR="006235B7" w:rsidRDefault="006235B7" w:rsidP="006235B7">
            <w:pPr>
              <w:spacing w:after="0" w:line="240" w:lineRule="auto"/>
            </w:pPr>
            <w:r>
              <w:t>Izglītojamo izglītošana dabas aizsardzības jomā</w:t>
            </w:r>
          </w:p>
        </w:tc>
        <w:tc>
          <w:tcPr>
            <w:tcW w:w="2268" w:type="dxa"/>
          </w:tcPr>
          <w:p w:rsidR="006235B7" w:rsidRDefault="006235B7" w:rsidP="006235B7">
            <w:pPr>
              <w:spacing w:after="0" w:line="240" w:lineRule="auto"/>
            </w:pPr>
            <w:r>
              <w:t>Izglītojamie zina un prot aizsargāt dabu, apgūtas iemaņas atkritumu šķirošanā</w:t>
            </w:r>
          </w:p>
        </w:tc>
      </w:tr>
      <w:tr w:rsidR="006235B7" w:rsidRPr="00393AA6" w:rsidTr="0025215F">
        <w:tc>
          <w:tcPr>
            <w:tcW w:w="2269" w:type="dxa"/>
          </w:tcPr>
          <w:p w:rsidR="006235B7" w:rsidRDefault="006235B7" w:rsidP="006235B7">
            <w:pPr>
              <w:spacing w:after="0" w:line="240" w:lineRule="auto"/>
            </w:pPr>
            <w:r>
              <w:t>Kursi “</w:t>
            </w:r>
            <w:proofErr w:type="spellStart"/>
            <w:r>
              <w:t>Tālākizglītotāju</w:t>
            </w:r>
            <w:proofErr w:type="spellEnd"/>
            <w:r>
              <w:t xml:space="preserve"> un mācīšanās konsultantu sagatavo-</w:t>
            </w:r>
            <w:proofErr w:type="spellStart"/>
            <w:r>
              <w:t>šana</w:t>
            </w:r>
            <w:proofErr w:type="spellEnd"/>
            <w:r>
              <w:t xml:space="preserve"> </w:t>
            </w:r>
            <w:proofErr w:type="spellStart"/>
            <w:r>
              <w:t>pirmsskolām</w:t>
            </w:r>
            <w:proofErr w:type="spellEnd"/>
            <w:r>
              <w:t xml:space="preserve"> reģiona vajadzībām” </w:t>
            </w:r>
          </w:p>
          <w:p w:rsidR="006235B7" w:rsidRDefault="006235B7" w:rsidP="006235B7">
            <w:pPr>
              <w:spacing w:after="0" w:line="240" w:lineRule="auto"/>
            </w:pPr>
            <w:r>
              <w:t>Kocēnos</w:t>
            </w:r>
          </w:p>
        </w:tc>
        <w:tc>
          <w:tcPr>
            <w:tcW w:w="992" w:type="dxa"/>
          </w:tcPr>
          <w:p w:rsidR="006235B7" w:rsidRDefault="006235B7" w:rsidP="006235B7">
            <w:pPr>
              <w:spacing w:after="0" w:line="240" w:lineRule="auto"/>
            </w:pPr>
            <w:r>
              <w:t>11.06.-12.06.</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Apgūti kvalitatīvas pedagoģijas principi un to īstenošanas vadlīnijas</w:t>
            </w:r>
          </w:p>
        </w:tc>
        <w:tc>
          <w:tcPr>
            <w:tcW w:w="2409" w:type="dxa"/>
          </w:tcPr>
          <w:p w:rsidR="006235B7" w:rsidRDefault="006235B7" w:rsidP="006235B7">
            <w:pPr>
              <w:spacing w:after="0" w:line="240" w:lineRule="auto"/>
            </w:pPr>
            <w:r>
              <w:t>Kvalitatīvas izglītības nodrošināšana pirmsskolā</w:t>
            </w:r>
          </w:p>
        </w:tc>
        <w:tc>
          <w:tcPr>
            <w:tcW w:w="2268" w:type="dxa"/>
          </w:tcPr>
          <w:p w:rsidR="006235B7" w:rsidRDefault="006235B7" w:rsidP="006235B7">
            <w:pPr>
              <w:spacing w:after="0" w:line="240" w:lineRule="auto"/>
            </w:pPr>
            <w:r>
              <w:t>Kvalitatīva izglītība pirmsskolā</w:t>
            </w:r>
          </w:p>
        </w:tc>
      </w:tr>
      <w:tr w:rsidR="006235B7" w:rsidRPr="00393AA6" w:rsidTr="0025215F">
        <w:tc>
          <w:tcPr>
            <w:tcW w:w="2269" w:type="dxa"/>
          </w:tcPr>
          <w:p w:rsidR="006235B7" w:rsidRDefault="006235B7" w:rsidP="006235B7">
            <w:pPr>
              <w:spacing w:after="0" w:line="240" w:lineRule="auto"/>
            </w:pPr>
            <w:r>
              <w:t>Kursi “</w:t>
            </w:r>
            <w:proofErr w:type="spellStart"/>
            <w:r>
              <w:t>Tālākizglītotāju</w:t>
            </w:r>
            <w:proofErr w:type="spellEnd"/>
            <w:r>
              <w:t xml:space="preserve"> un mācīšanās konsultantu sagatavošana pirmsskolām reģiona </w:t>
            </w:r>
            <w:r>
              <w:lastRenderedPageBreak/>
              <w:t xml:space="preserve">vajadzībām” </w:t>
            </w:r>
          </w:p>
          <w:p w:rsidR="006235B7" w:rsidRDefault="006235B7" w:rsidP="006235B7">
            <w:pPr>
              <w:spacing w:after="0" w:line="240" w:lineRule="auto"/>
            </w:pPr>
            <w:r>
              <w:t>Kocēnos</w:t>
            </w:r>
          </w:p>
        </w:tc>
        <w:tc>
          <w:tcPr>
            <w:tcW w:w="992" w:type="dxa"/>
          </w:tcPr>
          <w:p w:rsidR="006235B7" w:rsidRDefault="006235B7" w:rsidP="006235B7">
            <w:pPr>
              <w:spacing w:after="0" w:line="240" w:lineRule="auto"/>
            </w:pPr>
            <w:r>
              <w:lastRenderedPageBreak/>
              <w:t>14.08.-</w:t>
            </w:r>
          </w:p>
          <w:p w:rsidR="006235B7" w:rsidRDefault="006235B7" w:rsidP="006235B7">
            <w:pPr>
              <w:spacing w:after="0" w:line="240" w:lineRule="auto"/>
            </w:pPr>
            <w:r>
              <w:t>15.08.</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Apgūti kvalitatīvas pedagoģijas principi un to īstenošanas vadlīnijas</w:t>
            </w:r>
          </w:p>
        </w:tc>
        <w:tc>
          <w:tcPr>
            <w:tcW w:w="2409" w:type="dxa"/>
          </w:tcPr>
          <w:p w:rsidR="006235B7" w:rsidRDefault="006235B7" w:rsidP="006235B7">
            <w:pPr>
              <w:spacing w:after="0" w:line="240" w:lineRule="auto"/>
            </w:pPr>
            <w:r>
              <w:t>Kvalitatīvas izglītības nodrošināšana pirmsskolā</w:t>
            </w:r>
          </w:p>
        </w:tc>
        <w:tc>
          <w:tcPr>
            <w:tcW w:w="2268" w:type="dxa"/>
          </w:tcPr>
          <w:p w:rsidR="006235B7" w:rsidRDefault="006235B7" w:rsidP="006235B7">
            <w:pPr>
              <w:spacing w:after="0" w:line="240" w:lineRule="auto"/>
            </w:pPr>
            <w:r>
              <w:t>Kvalitatīva izglītība pirmsskolā</w:t>
            </w:r>
          </w:p>
        </w:tc>
      </w:tr>
      <w:tr w:rsidR="006235B7" w:rsidRPr="00393AA6" w:rsidTr="0025215F">
        <w:tc>
          <w:tcPr>
            <w:tcW w:w="2269" w:type="dxa"/>
          </w:tcPr>
          <w:p w:rsidR="006235B7" w:rsidRPr="00393AA6" w:rsidRDefault="006235B7" w:rsidP="006235B7">
            <w:pPr>
              <w:pStyle w:val="ListParagraph"/>
              <w:spacing w:after="0" w:line="240" w:lineRule="auto"/>
              <w:ind w:left="0"/>
              <w:rPr>
                <w:b/>
              </w:rPr>
            </w:pPr>
            <w:r>
              <w:rPr>
                <w:b/>
              </w:rPr>
              <w:lastRenderedPageBreak/>
              <w:t xml:space="preserve">  </w:t>
            </w:r>
            <w:r w:rsidRPr="00393AA6">
              <w:rPr>
                <w:b/>
              </w:rPr>
              <w:t>Aktivitāte</w:t>
            </w:r>
          </w:p>
        </w:tc>
        <w:tc>
          <w:tcPr>
            <w:tcW w:w="992" w:type="dxa"/>
          </w:tcPr>
          <w:p w:rsidR="006235B7" w:rsidRPr="00393AA6" w:rsidRDefault="006235B7" w:rsidP="006235B7">
            <w:pPr>
              <w:pStyle w:val="ListParagraph"/>
              <w:spacing w:after="0" w:line="240" w:lineRule="auto"/>
              <w:ind w:left="0"/>
              <w:rPr>
                <w:b/>
              </w:rPr>
            </w:pPr>
            <w:r w:rsidRPr="00393AA6">
              <w:rPr>
                <w:b/>
              </w:rPr>
              <w:t>Datums</w:t>
            </w:r>
          </w:p>
        </w:tc>
        <w:tc>
          <w:tcPr>
            <w:tcW w:w="2127" w:type="dxa"/>
          </w:tcPr>
          <w:p w:rsidR="006235B7" w:rsidRPr="00393AA6" w:rsidRDefault="006235B7" w:rsidP="006235B7">
            <w:pPr>
              <w:pStyle w:val="ListParagraph"/>
              <w:spacing w:after="0" w:line="240" w:lineRule="auto"/>
              <w:ind w:left="0"/>
              <w:rPr>
                <w:b/>
              </w:rPr>
            </w:pPr>
            <w:r w:rsidRPr="00393AA6">
              <w:rPr>
                <w:b/>
              </w:rPr>
              <w:t>Rezultāts</w:t>
            </w:r>
          </w:p>
        </w:tc>
        <w:tc>
          <w:tcPr>
            <w:tcW w:w="2409" w:type="dxa"/>
          </w:tcPr>
          <w:p w:rsidR="006235B7" w:rsidRPr="00393AA6" w:rsidRDefault="006235B7" w:rsidP="006235B7">
            <w:pPr>
              <w:pStyle w:val="ListParagraph"/>
              <w:spacing w:after="0" w:line="240" w:lineRule="auto"/>
              <w:ind w:left="0"/>
              <w:rPr>
                <w:b/>
              </w:rPr>
            </w:pPr>
            <w:r w:rsidRPr="00393AA6">
              <w:rPr>
                <w:b/>
              </w:rPr>
              <w:t>Problēma</w:t>
            </w:r>
          </w:p>
        </w:tc>
        <w:tc>
          <w:tcPr>
            <w:tcW w:w="2268" w:type="dxa"/>
          </w:tcPr>
          <w:p w:rsidR="006235B7" w:rsidRPr="00393AA6" w:rsidRDefault="006235B7" w:rsidP="006235B7">
            <w:pPr>
              <w:pStyle w:val="ListParagraph"/>
              <w:spacing w:after="0" w:line="240" w:lineRule="auto"/>
              <w:ind w:left="0"/>
              <w:rPr>
                <w:b/>
              </w:rPr>
            </w:pPr>
            <w:r w:rsidRPr="00393AA6">
              <w:rPr>
                <w:b/>
              </w:rPr>
              <w:t>Perspektīva</w:t>
            </w:r>
          </w:p>
        </w:tc>
      </w:tr>
      <w:tr w:rsidR="006235B7" w:rsidRPr="00393AA6" w:rsidTr="0025215F">
        <w:tc>
          <w:tcPr>
            <w:tcW w:w="2269" w:type="dxa"/>
          </w:tcPr>
          <w:p w:rsidR="006235B7" w:rsidRDefault="006235B7" w:rsidP="006235B7">
            <w:pPr>
              <w:spacing w:after="0" w:line="240" w:lineRule="auto"/>
            </w:pPr>
            <w:r>
              <w:t>Vadītāju un metodiķu kursi projekta Skola2030 ietvaros Limbažos</w:t>
            </w:r>
          </w:p>
        </w:tc>
        <w:tc>
          <w:tcPr>
            <w:tcW w:w="992" w:type="dxa"/>
          </w:tcPr>
          <w:p w:rsidR="006235B7" w:rsidRDefault="006235B7" w:rsidP="006235B7">
            <w:pPr>
              <w:spacing w:after="0" w:line="240" w:lineRule="auto"/>
            </w:pPr>
            <w:r>
              <w:t>01.08.</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Vadību komandu izglītošana kompetenču pieejas realizēšanā. Pieredzes apmaiņa ar Limbažu novada vadību komandām.   Sagatavots mājas darbs – prezentācija  - Iestādes darbības virzieni pārejai uz kompetenču pieeju</w:t>
            </w:r>
          </w:p>
        </w:tc>
        <w:tc>
          <w:tcPr>
            <w:tcW w:w="2409" w:type="dxa"/>
          </w:tcPr>
          <w:p w:rsidR="006235B7" w:rsidRDefault="006235B7" w:rsidP="006235B7">
            <w:pPr>
              <w:spacing w:after="0" w:line="240" w:lineRule="auto"/>
            </w:pPr>
            <w:r>
              <w:t>Kompetenču pieejas ieviešana</w:t>
            </w:r>
          </w:p>
        </w:tc>
        <w:tc>
          <w:tcPr>
            <w:tcW w:w="2268" w:type="dxa"/>
          </w:tcPr>
          <w:p w:rsidR="006235B7" w:rsidRDefault="006235B7" w:rsidP="006235B7">
            <w:pPr>
              <w:spacing w:after="0" w:line="240" w:lineRule="auto"/>
            </w:pPr>
            <w:r>
              <w:t>Ieviesta kompetenču pieeja</w:t>
            </w:r>
          </w:p>
        </w:tc>
      </w:tr>
      <w:tr w:rsidR="006235B7" w:rsidRPr="00393AA6" w:rsidTr="0025215F">
        <w:tc>
          <w:tcPr>
            <w:tcW w:w="2269" w:type="dxa"/>
          </w:tcPr>
          <w:p w:rsidR="006235B7" w:rsidRDefault="006235B7" w:rsidP="006235B7">
            <w:pPr>
              <w:spacing w:after="0" w:line="240" w:lineRule="auto"/>
            </w:pPr>
            <w:r>
              <w:t>Tikumiskās audzināšanas brīvdabas konference  Siguldas novadā</w:t>
            </w:r>
          </w:p>
        </w:tc>
        <w:tc>
          <w:tcPr>
            <w:tcW w:w="992" w:type="dxa"/>
          </w:tcPr>
          <w:p w:rsidR="006235B7" w:rsidRDefault="006235B7" w:rsidP="006235B7">
            <w:pPr>
              <w:spacing w:after="0" w:line="240" w:lineRule="auto"/>
            </w:pPr>
            <w:r>
              <w:t>22.08.</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Gūta pieredze tikumisko vērtību sekmēšanā pirmsskolā</w:t>
            </w:r>
          </w:p>
        </w:tc>
        <w:tc>
          <w:tcPr>
            <w:tcW w:w="2409" w:type="dxa"/>
          </w:tcPr>
          <w:p w:rsidR="006235B7" w:rsidRDefault="006235B7" w:rsidP="006235B7">
            <w:pPr>
              <w:spacing w:after="0" w:line="240" w:lineRule="auto"/>
            </w:pPr>
            <w:r>
              <w:t xml:space="preserve"> Tikumisko vērtību aktualizēšana pirmsskolā</w:t>
            </w:r>
          </w:p>
        </w:tc>
        <w:tc>
          <w:tcPr>
            <w:tcW w:w="2268" w:type="dxa"/>
          </w:tcPr>
          <w:p w:rsidR="006235B7" w:rsidRDefault="006235B7" w:rsidP="006235B7">
            <w:pPr>
              <w:spacing w:after="0" w:line="240" w:lineRule="auto"/>
            </w:pPr>
            <w:r>
              <w:t xml:space="preserve">  Plānota, mērķtiecīga tikumiskā audzināšana pirmskolā   </w:t>
            </w:r>
          </w:p>
        </w:tc>
      </w:tr>
      <w:tr w:rsidR="006235B7" w:rsidRPr="00393AA6" w:rsidTr="0025215F">
        <w:tc>
          <w:tcPr>
            <w:tcW w:w="2269" w:type="dxa"/>
          </w:tcPr>
          <w:p w:rsidR="006235B7" w:rsidRDefault="006235B7" w:rsidP="006235B7">
            <w:pPr>
              <w:spacing w:after="0" w:line="240" w:lineRule="auto"/>
            </w:pPr>
            <w:r>
              <w:t>Kursi “</w:t>
            </w:r>
            <w:proofErr w:type="spellStart"/>
            <w:r>
              <w:t>Tālākizglītotāju</w:t>
            </w:r>
            <w:proofErr w:type="spellEnd"/>
            <w:r>
              <w:t xml:space="preserve"> un mācīšanās konsultantu sagatavošana pirmsskolām reģiona vajadzībām” Kocēnos</w:t>
            </w:r>
          </w:p>
        </w:tc>
        <w:tc>
          <w:tcPr>
            <w:tcW w:w="992" w:type="dxa"/>
          </w:tcPr>
          <w:p w:rsidR="006235B7" w:rsidRDefault="006235B7" w:rsidP="006235B7">
            <w:pPr>
              <w:spacing w:after="0" w:line="240" w:lineRule="auto"/>
            </w:pPr>
            <w:r>
              <w:t>24.08.</w:t>
            </w:r>
          </w:p>
          <w:p w:rsidR="006235B7" w:rsidRDefault="006235B7" w:rsidP="006235B7">
            <w:pPr>
              <w:spacing w:after="0" w:line="240" w:lineRule="auto"/>
            </w:pPr>
            <w:r>
              <w:t>2018.</w:t>
            </w:r>
          </w:p>
        </w:tc>
        <w:tc>
          <w:tcPr>
            <w:tcW w:w="2127" w:type="dxa"/>
          </w:tcPr>
          <w:p w:rsidR="006235B7" w:rsidRDefault="006235B7" w:rsidP="006235B7">
            <w:pPr>
              <w:spacing w:after="0" w:line="240" w:lineRule="auto"/>
            </w:pPr>
            <w:r>
              <w:t>Praktiskās nodarbībās pieredzes apmaiņa kvalitatīvas pedagoģijas principu realizēšanā Kocēnu novadā</w:t>
            </w:r>
          </w:p>
        </w:tc>
        <w:tc>
          <w:tcPr>
            <w:tcW w:w="2409" w:type="dxa"/>
          </w:tcPr>
          <w:p w:rsidR="006235B7" w:rsidRDefault="006235B7" w:rsidP="006235B7">
            <w:pPr>
              <w:spacing w:after="0" w:line="240" w:lineRule="auto"/>
            </w:pPr>
            <w:r>
              <w:t>Kvalitatīvas izglītības nodrošināšana pirmsskolā</w:t>
            </w:r>
          </w:p>
        </w:tc>
        <w:tc>
          <w:tcPr>
            <w:tcW w:w="2268" w:type="dxa"/>
          </w:tcPr>
          <w:p w:rsidR="006235B7" w:rsidRDefault="006235B7" w:rsidP="006235B7">
            <w:pPr>
              <w:spacing w:after="0" w:line="240" w:lineRule="auto"/>
            </w:pPr>
            <w:r>
              <w:t>Kvalitatīva izglītība pirmsskolā</w:t>
            </w:r>
          </w:p>
        </w:tc>
      </w:tr>
    </w:tbl>
    <w:p w:rsidR="009C6F90" w:rsidRPr="006A6AAD" w:rsidRDefault="009C6F90" w:rsidP="009C6F90">
      <w:pPr>
        <w:pStyle w:val="ListParagraph"/>
        <w:rPr>
          <w:b/>
        </w:rPr>
      </w:pPr>
    </w:p>
    <w:p w:rsidR="009C6F90" w:rsidRDefault="009C6F90" w:rsidP="00DB620F">
      <w:pPr>
        <w:pStyle w:val="ListParagraph"/>
        <w:numPr>
          <w:ilvl w:val="0"/>
          <w:numId w:val="1"/>
        </w:numPr>
      </w:pPr>
      <w:r>
        <w:rPr>
          <w:b/>
        </w:rPr>
        <w:t xml:space="preserve">Mācību priekšmetu pasniegšanas problēmas </w:t>
      </w:r>
      <w:r w:rsidRPr="006A6AAD">
        <w:t>(valsts, novadu, reģionu pārbaudes darbu analītiskie dati; IZM, MA semināru novitātes u.c.)</w:t>
      </w:r>
    </w:p>
    <w:p w:rsidR="009C6F90" w:rsidRPr="006A6AAD" w:rsidRDefault="009C6F90" w:rsidP="009C6F90">
      <w:pPr>
        <w:pStyle w:val="ListParagraph"/>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119"/>
        <w:gridCol w:w="2977"/>
      </w:tblGrid>
      <w:tr w:rsidR="009C6F90" w:rsidRPr="00393AA6" w:rsidTr="0025215F">
        <w:tc>
          <w:tcPr>
            <w:tcW w:w="2977" w:type="dxa"/>
          </w:tcPr>
          <w:p w:rsidR="009C6F90" w:rsidRDefault="009C6F90" w:rsidP="0025215F">
            <w:pPr>
              <w:pStyle w:val="ListParagraph"/>
              <w:spacing w:after="0" w:line="240" w:lineRule="auto"/>
              <w:ind w:left="0"/>
              <w:rPr>
                <w:b/>
              </w:rPr>
            </w:pPr>
            <w:r w:rsidRPr="00DE6C23">
              <w:rPr>
                <w:b/>
              </w:rPr>
              <w:t>Problēma</w:t>
            </w:r>
          </w:p>
          <w:p w:rsidR="009C6F90" w:rsidRPr="00DE6C23" w:rsidRDefault="009C6F90" w:rsidP="0025215F">
            <w:pPr>
              <w:pStyle w:val="ListParagraph"/>
              <w:spacing w:after="0" w:line="240" w:lineRule="auto"/>
              <w:ind w:left="0"/>
              <w:rPr>
                <w:b/>
              </w:rPr>
            </w:pPr>
          </w:p>
        </w:tc>
        <w:tc>
          <w:tcPr>
            <w:tcW w:w="3119" w:type="dxa"/>
          </w:tcPr>
          <w:p w:rsidR="009C6F90" w:rsidRPr="00DE6C23" w:rsidRDefault="009C6F90" w:rsidP="0025215F">
            <w:pPr>
              <w:pStyle w:val="ListParagraph"/>
              <w:spacing w:after="0" w:line="240" w:lineRule="auto"/>
              <w:ind w:left="0"/>
              <w:rPr>
                <w:b/>
              </w:rPr>
            </w:pPr>
            <w:r w:rsidRPr="00DE6C23">
              <w:rPr>
                <w:b/>
              </w:rPr>
              <w:t>Risinājums</w:t>
            </w:r>
          </w:p>
        </w:tc>
        <w:tc>
          <w:tcPr>
            <w:tcW w:w="2977" w:type="dxa"/>
          </w:tcPr>
          <w:p w:rsidR="009C6F90" w:rsidRPr="00DE6C23" w:rsidRDefault="009C6F90" w:rsidP="0025215F">
            <w:pPr>
              <w:pStyle w:val="ListParagraph"/>
              <w:spacing w:after="0" w:line="240" w:lineRule="auto"/>
              <w:ind w:left="0"/>
              <w:rPr>
                <w:b/>
              </w:rPr>
            </w:pPr>
            <w:r w:rsidRPr="00DE6C23">
              <w:rPr>
                <w:b/>
              </w:rPr>
              <w:t>Perspektīva</w:t>
            </w:r>
          </w:p>
        </w:tc>
      </w:tr>
      <w:tr w:rsidR="009C6F90" w:rsidRPr="00393AA6" w:rsidTr="0025215F">
        <w:tc>
          <w:tcPr>
            <w:tcW w:w="2977" w:type="dxa"/>
          </w:tcPr>
          <w:p w:rsidR="009C6F90" w:rsidRPr="00393AA6" w:rsidRDefault="009C6F90" w:rsidP="0025215F">
            <w:pPr>
              <w:pStyle w:val="ListParagraph"/>
              <w:spacing w:after="0" w:line="240" w:lineRule="auto"/>
              <w:ind w:left="0"/>
            </w:pPr>
            <w:r>
              <w:t>Pāreja uz kompetenču pieejā balstītu izglītību</w:t>
            </w:r>
          </w:p>
        </w:tc>
        <w:tc>
          <w:tcPr>
            <w:tcW w:w="3119" w:type="dxa"/>
          </w:tcPr>
          <w:p w:rsidR="009C6F90" w:rsidRDefault="009C6F90" w:rsidP="0025215F">
            <w:pPr>
              <w:pStyle w:val="ListParagraph"/>
              <w:spacing w:after="0" w:line="240" w:lineRule="auto"/>
              <w:ind w:left="0"/>
            </w:pPr>
            <w:r>
              <w:t>Informatīvu un izglītojošu semināru apmeklējumi, atklātās nodarbības, pieredzes apmaiņa</w:t>
            </w:r>
          </w:p>
          <w:p w:rsidR="009C6F90" w:rsidRPr="00393AA6" w:rsidRDefault="009C6F90" w:rsidP="0025215F">
            <w:pPr>
              <w:pStyle w:val="ListParagraph"/>
              <w:spacing w:after="0" w:line="240" w:lineRule="auto"/>
              <w:ind w:left="0"/>
            </w:pPr>
          </w:p>
        </w:tc>
        <w:tc>
          <w:tcPr>
            <w:tcW w:w="2977" w:type="dxa"/>
          </w:tcPr>
          <w:p w:rsidR="009C6F90" w:rsidRPr="00393AA6" w:rsidRDefault="009C6F90" w:rsidP="0025215F">
            <w:pPr>
              <w:pStyle w:val="ListParagraph"/>
              <w:spacing w:after="0" w:line="240" w:lineRule="auto"/>
              <w:ind w:left="0"/>
            </w:pPr>
            <w:r>
              <w:t>Ieviesta kompetenču pieejā balstīta izglītība</w:t>
            </w:r>
          </w:p>
        </w:tc>
      </w:tr>
      <w:tr w:rsidR="009C6F90" w:rsidRPr="00393AA6" w:rsidTr="0025215F">
        <w:tc>
          <w:tcPr>
            <w:tcW w:w="2977" w:type="dxa"/>
          </w:tcPr>
          <w:p w:rsidR="009C6F90" w:rsidRPr="00393AA6" w:rsidRDefault="009C6F90" w:rsidP="0025215F">
            <w:pPr>
              <w:pStyle w:val="ListParagraph"/>
              <w:spacing w:after="0" w:line="240" w:lineRule="auto"/>
              <w:ind w:left="0"/>
            </w:pPr>
            <w:r>
              <w:t>Izglītojamo sociāli – psiholoģisku problēmas kavē sociālo prasmju veidošanos</w:t>
            </w:r>
            <w:r w:rsidR="00A60C88">
              <w:t>, traucē izglītojamo labsajūtu</w:t>
            </w:r>
            <w:r>
              <w:t>.</w:t>
            </w:r>
          </w:p>
        </w:tc>
        <w:tc>
          <w:tcPr>
            <w:tcW w:w="3119" w:type="dxa"/>
          </w:tcPr>
          <w:p w:rsidR="009C6F90" w:rsidRPr="00393AA6" w:rsidRDefault="009C6F90" w:rsidP="0025215F">
            <w:pPr>
              <w:pStyle w:val="ListParagraph"/>
              <w:spacing w:after="0" w:line="240" w:lineRule="auto"/>
              <w:ind w:left="0"/>
            </w:pPr>
            <w:r>
              <w:t>Agrīnu sociāli – psiholoģisku problēmu identificēšana, to risināšana</w:t>
            </w:r>
          </w:p>
        </w:tc>
        <w:tc>
          <w:tcPr>
            <w:tcW w:w="2977" w:type="dxa"/>
          </w:tcPr>
          <w:p w:rsidR="009C6F90" w:rsidRPr="00393AA6" w:rsidRDefault="009C6F90" w:rsidP="0025215F">
            <w:pPr>
              <w:pStyle w:val="ListParagraph"/>
              <w:spacing w:after="0" w:line="240" w:lineRule="auto"/>
              <w:ind w:left="0"/>
            </w:pPr>
            <w:r>
              <w:t>Sociāli psiholoģisku problēmu savlaicīga risināšana – resurss izglītojamo sociālo prasmju veidošanā.</w:t>
            </w:r>
          </w:p>
        </w:tc>
      </w:tr>
      <w:tr w:rsidR="009C6F90" w:rsidRPr="00393AA6" w:rsidTr="0025215F">
        <w:tc>
          <w:tcPr>
            <w:tcW w:w="2977" w:type="dxa"/>
          </w:tcPr>
          <w:p w:rsidR="009C6F90" w:rsidRPr="00393AA6" w:rsidRDefault="009C6F90" w:rsidP="003558BC">
            <w:pPr>
              <w:pStyle w:val="ListParagraph"/>
              <w:spacing w:after="0" w:line="240" w:lineRule="auto"/>
              <w:ind w:left="0"/>
            </w:pPr>
            <w:r>
              <w:t xml:space="preserve"> </w:t>
            </w:r>
            <w:r w:rsidR="003558BC">
              <w:t xml:space="preserve"> Izpratnes par dabas aizsardzības nozīmi, par dabas ilgtspējīgu attīstību</w:t>
            </w:r>
          </w:p>
        </w:tc>
        <w:tc>
          <w:tcPr>
            <w:tcW w:w="3119" w:type="dxa"/>
          </w:tcPr>
          <w:p w:rsidR="009C6F90" w:rsidRDefault="009C6F90" w:rsidP="0025215F">
            <w:pPr>
              <w:pStyle w:val="ListParagraph"/>
              <w:spacing w:after="0" w:line="240" w:lineRule="auto"/>
              <w:ind w:left="0"/>
            </w:pPr>
            <w:r>
              <w:t>Audzināšanas vadlīniju aktualizēšana un  ieviešana pedagoģiskā procesa norisēs</w:t>
            </w:r>
          </w:p>
        </w:tc>
        <w:tc>
          <w:tcPr>
            <w:tcW w:w="2977" w:type="dxa"/>
          </w:tcPr>
          <w:p w:rsidR="009C6F90" w:rsidRDefault="009C6F90" w:rsidP="003558BC">
            <w:pPr>
              <w:pStyle w:val="ListParagraph"/>
              <w:spacing w:after="0" w:line="240" w:lineRule="auto"/>
              <w:ind w:left="0"/>
            </w:pPr>
            <w:r>
              <w:t xml:space="preserve">Izglītojamais ar izpratni par </w:t>
            </w:r>
            <w:r w:rsidR="003558BC">
              <w:t xml:space="preserve"> dabas aizsardzības nozīmi, prasmīgs atkritumu šķirotājs</w:t>
            </w:r>
            <w:r w:rsidR="00C24168">
              <w:t>, tīras vides aizstāvis</w:t>
            </w:r>
          </w:p>
        </w:tc>
      </w:tr>
    </w:tbl>
    <w:p w:rsidR="009C6F90" w:rsidRDefault="009C6F90" w:rsidP="009C6F90">
      <w:pPr>
        <w:pStyle w:val="ListParagraph"/>
      </w:pPr>
    </w:p>
    <w:p w:rsidR="009C6F90" w:rsidRDefault="009C6F90" w:rsidP="00DB620F">
      <w:pPr>
        <w:pStyle w:val="ListParagraph"/>
        <w:numPr>
          <w:ilvl w:val="0"/>
          <w:numId w:val="1"/>
        </w:numPr>
      </w:pPr>
      <w:r w:rsidRPr="00DB620F">
        <w:rPr>
          <w:b/>
        </w:rPr>
        <w:t>Skolotāju radošā darbība</w:t>
      </w:r>
      <w:r>
        <w:t xml:space="preserve"> (skolotāju individuālais darbs, tēmas)</w:t>
      </w:r>
    </w:p>
    <w:p w:rsidR="009C6F90" w:rsidRDefault="009C6F90" w:rsidP="00923E4F">
      <w:pPr>
        <w:pStyle w:val="ListParagraph"/>
        <w:numPr>
          <w:ilvl w:val="0"/>
          <w:numId w:val="9"/>
        </w:numPr>
        <w:jc w:val="both"/>
      </w:pPr>
      <w:r>
        <w:t xml:space="preserve">Skolotāju radošā darbība saistīta ar audzināšanas vadlīnijās noteikto  </w:t>
      </w:r>
      <w:r w:rsidR="00C24168">
        <w:t>dabas aizsardzības aktualizēšanu, pētījumu veikšanu kopā ar izglītojamajiem mācību gada garumā:</w:t>
      </w:r>
    </w:p>
    <w:p w:rsidR="009C6F90" w:rsidRDefault="00A60C88" w:rsidP="00923E4F">
      <w:pPr>
        <w:pStyle w:val="ListParagraph"/>
        <w:numPr>
          <w:ilvl w:val="0"/>
          <w:numId w:val="10"/>
        </w:numPr>
        <w:jc w:val="both"/>
      </w:pPr>
      <w:r>
        <w:t>“Mārītes” pētīja tuvējo apkārtni, apkārtējo vidi – skudru pūzni mācību gada garumā, izgatavoja skudru</w:t>
      </w:r>
      <w:r w:rsidR="00066BE6">
        <w:t xml:space="preserve"> pūžņa maketu, didaktiskās rotaļlietas - skudras</w:t>
      </w:r>
      <w:r>
        <w:t>;</w:t>
      </w:r>
    </w:p>
    <w:p w:rsidR="009C6F90" w:rsidRDefault="00066BE6" w:rsidP="00923E4F">
      <w:pPr>
        <w:pStyle w:val="ListParagraph"/>
        <w:numPr>
          <w:ilvl w:val="0"/>
          <w:numId w:val="10"/>
        </w:numPr>
        <w:jc w:val="both"/>
      </w:pPr>
      <w:r>
        <w:t xml:space="preserve">“Bitītes” pētīja mežu dažādos gadalaikos, izgatavoti  </w:t>
      </w:r>
      <w:r w:rsidR="00EF37FB">
        <w:t xml:space="preserve">telpiski </w:t>
      </w:r>
      <w:r>
        <w:t xml:space="preserve">tuvējā apkārtnē sastopamo koku </w:t>
      </w:r>
      <w:r w:rsidR="00EF37FB">
        <w:t>silueti</w:t>
      </w:r>
      <w:r>
        <w:t xml:space="preserve">, </w:t>
      </w:r>
      <w:r w:rsidR="00EF37FB">
        <w:t xml:space="preserve"> izgatavota didaktiskā spēle “Jautrais čiekurs”, kustību rotaļa “Koki aug”;</w:t>
      </w:r>
    </w:p>
    <w:p w:rsidR="00066BE6" w:rsidRDefault="00066BE6" w:rsidP="00923E4F">
      <w:pPr>
        <w:pStyle w:val="ListParagraph"/>
        <w:numPr>
          <w:ilvl w:val="0"/>
          <w:numId w:val="10"/>
        </w:numPr>
        <w:jc w:val="both"/>
      </w:pPr>
      <w:r>
        <w:lastRenderedPageBreak/>
        <w:t>“Zaķēni” pētīja papīru; izgatavots dažāda veid</w:t>
      </w:r>
      <w:r w:rsidR="00EF37FB">
        <w:t>a papīru katalogs, pašu gatavots papīrs</w:t>
      </w:r>
      <w:r>
        <w:t>;</w:t>
      </w:r>
      <w:r w:rsidR="00923E4F">
        <w:t xml:space="preserve"> izveidots izglītojošs video “Nemēslo mežā”;</w:t>
      </w:r>
      <w:r w:rsidR="00BF206A">
        <w:t xml:space="preserve"> apkopots metodiskais materiāls par papīra šķirošanu, pārstrādi, jauna papīra ražošanu;</w:t>
      </w:r>
    </w:p>
    <w:p w:rsidR="00066BE6" w:rsidRDefault="00066BE6" w:rsidP="00923E4F">
      <w:pPr>
        <w:pStyle w:val="ListParagraph"/>
        <w:numPr>
          <w:ilvl w:val="0"/>
          <w:numId w:val="10"/>
        </w:numPr>
        <w:jc w:val="both"/>
      </w:pPr>
      <w:r>
        <w:t>“Vāverēni” pētīja atkritumu ceļu dabā;  otrreizējām izejvielām atrada jaunu daudzveidīgu pielietojumu;</w:t>
      </w:r>
      <w:r w:rsidR="005721DA">
        <w:t xml:space="preserve"> izgatavota didaktiskā spēle “Atkritumu rašanās, šķirošana un pārstrādāšana”</w:t>
      </w:r>
      <w:r w:rsidR="00EF37FB">
        <w:t>; organizēta ekskursija uz Līgatnes papīrfabriku;</w:t>
      </w:r>
    </w:p>
    <w:p w:rsidR="009C6F90" w:rsidRDefault="00066BE6" w:rsidP="00923E4F">
      <w:pPr>
        <w:pStyle w:val="ListParagraph"/>
        <w:numPr>
          <w:ilvl w:val="0"/>
          <w:numId w:val="10"/>
        </w:numPr>
        <w:jc w:val="both"/>
      </w:pPr>
      <w:r>
        <w:t>“Taurenīši”  un “Saulītes” pētīja ūdeni, tā dažādus agregātstāvokļus, pētīja dažādās Salacgrīvas ūdenstilpnēs ņemtu ūdeni, tā atšķirības;</w:t>
      </w:r>
      <w:r w:rsidR="000E086D">
        <w:t xml:space="preserve"> izgatavotas didaktiskā spēle</w:t>
      </w:r>
      <w:r w:rsidR="005721DA">
        <w:t xml:space="preserve"> “Ūdens riņķis”,</w:t>
      </w:r>
      <w:r w:rsidR="000E086D">
        <w:t xml:space="preserve"> organizēts pārgājiens “Upe – urga - jūra”;</w:t>
      </w:r>
    </w:p>
    <w:p w:rsidR="00066BE6" w:rsidRDefault="00066BE6" w:rsidP="00923E4F">
      <w:pPr>
        <w:pStyle w:val="ListParagraph"/>
        <w:numPr>
          <w:ilvl w:val="0"/>
          <w:numId w:val="10"/>
        </w:numPr>
        <w:jc w:val="both"/>
      </w:pPr>
      <w:r>
        <w:t>“Snīpji” un “Snīpīši” pētīja papīru, tā daudzveidīgu pielietojumu, veidoja radošus darbus no papīra;</w:t>
      </w:r>
    </w:p>
    <w:p w:rsidR="00066BE6" w:rsidRDefault="00066BE6" w:rsidP="00923E4F">
      <w:pPr>
        <w:pStyle w:val="ListParagraph"/>
        <w:numPr>
          <w:ilvl w:val="0"/>
          <w:numId w:val="10"/>
        </w:numPr>
        <w:jc w:val="both"/>
      </w:pPr>
      <w:r>
        <w:t>“Pelītes” pētīja transportu, transporta ietekmi uz dabu, izgatavoja no otrreizējām izejvielām daudzveidīgus transporta līdzekļus</w:t>
      </w:r>
      <w:r w:rsidR="00AA2936">
        <w:t>.</w:t>
      </w:r>
    </w:p>
    <w:p w:rsidR="009C6F90" w:rsidRDefault="00153EF7" w:rsidP="00AA2936">
      <w:pPr>
        <w:pStyle w:val="ListParagraph"/>
        <w:numPr>
          <w:ilvl w:val="0"/>
          <w:numId w:val="9"/>
        </w:numPr>
        <w:jc w:val="both"/>
      </w:pPr>
      <w:r>
        <w:t xml:space="preserve">Putras programmā </w:t>
      </w:r>
      <w:r w:rsidR="00BF206A">
        <w:t xml:space="preserve">2017 </w:t>
      </w:r>
      <w:r>
        <w:t>grupas iekļuva 100 iestāžu vidū, kuras pirmās pieteicās darbībai, iegūstot pārs</w:t>
      </w:r>
      <w:r w:rsidR="005721DA">
        <w:t>teiguma balvu no organizatoriem. Veidots video “Auzās ir spēks!”</w:t>
      </w:r>
      <w:r w:rsidR="00EF37FB">
        <w:t xml:space="preserve"> </w:t>
      </w:r>
      <w:r w:rsidR="00BF206A">
        <w:t xml:space="preserve">Saņemti diplomi </w:t>
      </w:r>
      <w:r w:rsidR="00EF37FB">
        <w:t xml:space="preserve"> </w:t>
      </w:r>
      <w:r w:rsidR="005721DA">
        <w:t xml:space="preserve"> par </w:t>
      </w:r>
      <w:r w:rsidR="00EF37FB">
        <w:t xml:space="preserve">brašu piedalīšanos putras programmā 2017 </w:t>
      </w:r>
      <w:r w:rsidR="00BF206A">
        <w:t xml:space="preserve"> grupās</w:t>
      </w:r>
      <w:r w:rsidR="005721DA">
        <w:t xml:space="preserve"> “Zaķēni”, “Vāverēni”, “Taurenīši”, “Snīpji”, “Pelītes”.</w:t>
      </w:r>
    </w:p>
    <w:p w:rsidR="000E086D" w:rsidRDefault="000E086D" w:rsidP="00AA2936">
      <w:pPr>
        <w:pStyle w:val="ListParagraph"/>
        <w:numPr>
          <w:ilvl w:val="0"/>
          <w:numId w:val="9"/>
        </w:numPr>
        <w:jc w:val="both"/>
      </w:pPr>
      <w:r>
        <w:t>Ikdienas mācību darba sekmēšanai izgatavoti mācību materiāli:</w:t>
      </w:r>
    </w:p>
    <w:p w:rsidR="000E086D" w:rsidRDefault="00AA2936" w:rsidP="00AA2936">
      <w:pPr>
        <w:pStyle w:val="ListParagraph"/>
        <w:numPr>
          <w:ilvl w:val="0"/>
          <w:numId w:val="11"/>
        </w:numPr>
        <w:jc w:val="both"/>
      </w:pPr>
      <w:r>
        <w:t>g</w:t>
      </w:r>
      <w:r w:rsidR="000E086D" w:rsidRPr="00B13ECB">
        <w:t xml:space="preserve">rupā “Vāverēni” </w:t>
      </w:r>
      <w:r w:rsidR="000E086D">
        <w:t>– interaktīva spēle “Gadalaiki”, didaktiska spēle “Varavīksnes burti”, “Dzīvnieki”, didaktisks materiāls “Lielie un mazie rakstītie burti”;</w:t>
      </w:r>
    </w:p>
    <w:p w:rsidR="000E086D" w:rsidRDefault="00AA2936" w:rsidP="000E086D">
      <w:pPr>
        <w:pStyle w:val="ListParagraph"/>
        <w:numPr>
          <w:ilvl w:val="0"/>
          <w:numId w:val="11"/>
        </w:numPr>
        <w:jc w:val="both"/>
      </w:pPr>
      <w:r>
        <w:t>g</w:t>
      </w:r>
      <w:r w:rsidR="000E086D">
        <w:t>rupā “Taurenīši” – didaktiska spēle “Mežā”</w:t>
      </w:r>
      <w:r w:rsidR="00B13ECB">
        <w:t>;</w:t>
      </w:r>
    </w:p>
    <w:p w:rsidR="00AA2936" w:rsidRDefault="000E086D" w:rsidP="00AA2936">
      <w:pPr>
        <w:pStyle w:val="ListParagraph"/>
        <w:numPr>
          <w:ilvl w:val="0"/>
          <w:numId w:val="11"/>
        </w:numPr>
        <w:jc w:val="both"/>
      </w:pPr>
      <w:r>
        <w:t xml:space="preserve"> grupā “Zaķēni” – didaktiskās spēles “Vārds – attēls”, “Profesij</w:t>
      </w:r>
      <w:r w:rsidR="00AA2936">
        <w:t>as’’, “Attēlu un vārdu domino”,</w:t>
      </w:r>
      <w:r w:rsidR="00B13ECB">
        <w:t xml:space="preserve"> </w:t>
      </w:r>
      <w:r>
        <w:t>“Teikumi. Teikumi. Teikumi”, “Burtu spēle”, “Attēls – skaņa – burts - vārds”, “Pretstati”</w:t>
      </w:r>
      <w:r w:rsidR="00AA2936">
        <w:t>.</w:t>
      </w:r>
    </w:p>
    <w:p w:rsidR="00704CC0" w:rsidRDefault="00704CC0" w:rsidP="00AA2936">
      <w:pPr>
        <w:pStyle w:val="ListParagraph"/>
        <w:numPr>
          <w:ilvl w:val="0"/>
          <w:numId w:val="12"/>
        </w:numPr>
        <w:jc w:val="both"/>
      </w:pPr>
      <w:r>
        <w:t xml:space="preserve">Logopēds izgatavojis “Knaģu spēli”, kartītes artikulācijas aparāta vingrināšanai “Cūciņa </w:t>
      </w:r>
      <w:proofErr w:type="spellStart"/>
      <w:r>
        <w:t>Pepe</w:t>
      </w:r>
      <w:proofErr w:type="spellEnd"/>
      <w:r>
        <w:t>”,  “</w:t>
      </w:r>
      <w:proofErr w:type="spellStart"/>
      <w:r>
        <w:t>Makvīns</w:t>
      </w:r>
      <w:proofErr w:type="spellEnd"/>
      <w:r>
        <w:t>”, “Princese”, metodisko materiālu “Salikteņu veidoša</w:t>
      </w:r>
      <w:r w:rsidR="00AA2936">
        <w:t>na”, metodisko materiālu  skaņu</w:t>
      </w:r>
      <w:r>
        <w:t xml:space="preserve"> izrunas frontālai pārbaudei.</w:t>
      </w:r>
    </w:p>
    <w:p w:rsidR="009C6F90" w:rsidRDefault="009C6F90" w:rsidP="00AA2936">
      <w:pPr>
        <w:pStyle w:val="ListParagraph"/>
        <w:numPr>
          <w:ilvl w:val="0"/>
          <w:numId w:val="12"/>
        </w:numPr>
        <w:jc w:val="both"/>
      </w:pPr>
      <w:r>
        <w:t xml:space="preserve">Grupa “Taurenīši”  “Manas aptiekas” rīkotajā zīmējumu konkursā </w:t>
      </w:r>
      <w:r w:rsidR="00EF37FB">
        <w:t>“Uzzīmē apsveikumu māmiņai” ieguvusi diplomu;</w:t>
      </w:r>
    </w:p>
    <w:p w:rsidR="000E086D" w:rsidRDefault="000E086D" w:rsidP="00AA2936">
      <w:pPr>
        <w:pStyle w:val="ListParagraph"/>
        <w:numPr>
          <w:ilvl w:val="0"/>
          <w:numId w:val="12"/>
        </w:numPr>
        <w:jc w:val="both"/>
      </w:pPr>
      <w:r>
        <w:t>Grupa “Snīpji” gatavojusi apsveikumus Lieldienās senjoru mājas “Rozēni” iemītniekiem;</w:t>
      </w:r>
    </w:p>
    <w:p w:rsidR="001177BE" w:rsidRDefault="009C6F90" w:rsidP="00AA2936">
      <w:pPr>
        <w:pStyle w:val="ListParagraph"/>
        <w:numPr>
          <w:ilvl w:val="0"/>
          <w:numId w:val="12"/>
        </w:numPr>
        <w:jc w:val="both"/>
      </w:pPr>
      <w:r>
        <w:t xml:space="preserve"> </w:t>
      </w:r>
      <w:r w:rsidR="00AA2936">
        <w:t>Iestāde piedalījusies</w:t>
      </w:r>
      <w:r>
        <w:t xml:space="preserve"> ZAAO organizētajā vides izglītības projekta “Cilvēks vidē” konkursā “</w:t>
      </w:r>
      <w:r w:rsidR="001177BE">
        <w:t>Mazie palīgi lielos darbos”</w:t>
      </w:r>
      <w:r w:rsidR="00AA2936">
        <w:t>.</w:t>
      </w:r>
      <w:r>
        <w:t xml:space="preserve"> </w:t>
      </w:r>
      <w:r w:rsidR="005721DA">
        <w:t xml:space="preserve"> Pateicības par dalību </w:t>
      </w:r>
      <w:r>
        <w:t xml:space="preserve"> </w:t>
      </w:r>
      <w:r w:rsidR="005721DA">
        <w:t>“Mazie palīgi lielos darbos” grupām “Mārītes”, “Pelēni”, Snīpji”, “Snīpīši”, “Vāverēni”</w:t>
      </w:r>
      <w:r w:rsidR="00AA2936">
        <w:t>.</w:t>
      </w:r>
    </w:p>
    <w:p w:rsidR="00AA2936" w:rsidRDefault="00AA2936" w:rsidP="00AA2936">
      <w:pPr>
        <w:pStyle w:val="ListParagraph"/>
        <w:numPr>
          <w:ilvl w:val="0"/>
          <w:numId w:val="12"/>
        </w:numPr>
        <w:jc w:val="both"/>
      </w:pPr>
      <w:r>
        <w:t>Iestāde piedalījusies</w:t>
      </w:r>
      <w:r w:rsidRPr="00AA2936">
        <w:t xml:space="preserve"> </w:t>
      </w:r>
      <w:r>
        <w:t xml:space="preserve">ZAAO organizētajā vides izglītības projekta “Cilvēks vidē” konkursā “Dabai labu darīt”. </w:t>
      </w:r>
      <w:r w:rsidR="001177BE">
        <w:t>Grupai “Snīpji”,</w:t>
      </w:r>
      <w:r w:rsidR="009C6F90">
        <w:t xml:space="preserve"> “Snīpīši” </w:t>
      </w:r>
      <w:r w:rsidR="001177BE">
        <w:t>, “Bitītes”</w:t>
      </w:r>
      <w:r w:rsidR="005721DA">
        <w:t xml:space="preserve"> </w:t>
      </w:r>
      <w:r w:rsidR="009C6F90">
        <w:t>ZAAO pate</w:t>
      </w:r>
      <w:r w:rsidR="001177BE">
        <w:t>icība</w:t>
      </w:r>
      <w:r w:rsidR="005721DA">
        <w:t>s</w:t>
      </w:r>
      <w:r w:rsidR="001177BE">
        <w:t xml:space="preserve"> par piedalīšanos</w:t>
      </w:r>
      <w:r>
        <w:t>.</w:t>
      </w:r>
    </w:p>
    <w:p w:rsidR="009C6F90" w:rsidRDefault="001177BE" w:rsidP="00AA2936">
      <w:pPr>
        <w:pStyle w:val="ListParagraph"/>
        <w:numPr>
          <w:ilvl w:val="0"/>
          <w:numId w:val="12"/>
        </w:numPr>
        <w:jc w:val="both"/>
      </w:pPr>
      <w:r>
        <w:t xml:space="preserve"> </w:t>
      </w:r>
      <w:r w:rsidR="00AA2936">
        <w:t xml:space="preserve"> </w:t>
      </w:r>
      <w:r w:rsidR="009C6F90">
        <w:t>Grupa</w:t>
      </w:r>
      <w:r w:rsidR="005721DA">
        <w:t>s “Snīpji” un “Snīpīši” ieguva atzinības rakstu par 33</w:t>
      </w:r>
      <w:r w:rsidR="009C6F90">
        <w:t xml:space="preserve">.vietu republikā “Zaļās jostas” organizētajā </w:t>
      </w:r>
      <w:r w:rsidR="005721DA">
        <w:t xml:space="preserve"> makulatūras</w:t>
      </w:r>
      <w:r w:rsidR="009C6F90">
        <w:t xml:space="preserve"> vākšanas konkursā  “Tīrai Latvijai”. </w:t>
      </w:r>
    </w:p>
    <w:p w:rsidR="009C6F90" w:rsidRDefault="009C6F90" w:rsidP="00AA2936">
      <w:pPr>
        <w:pStyle w:val="ListParagraph"/>
        <w:numPr>
          <w:ilvl w:val="0"/>
          <w:numId w:val="12"/>
        </w:numPr>
        <w:jc w:val="both"/>
      </w:pPr>
      <w:r>
        <w:t xml:space="preserve">Inga Goba </w:t>
      </w:r>
      <w:r w:rsidR="001177BE">
        <w:t xml:space="preserve"> sagatavojusi izglītojamos IV jauno dziedātāju konkursam “Dziedam dabā”</w:t>
      </w:r>
      <w:r>
        <w:t xml:space="preserve"> </w:t>
      </w:r>
      <w:r w:rsidR="004C0F14">
        <w:t>Klintīs Salacgrīvas novadā</w:t>
      </w:r>
      <w:r>
        <w:t xml:space="preserve"> </w:t>
      </w:r>
      <w:r w:rsidR="001177BE">
        <w:t xml:space="preserve">- K. </w:t>
      </w:r>
      <w:proofErr w:type="spellStart"/>
      <w:r w:rsidR="001177BE">
        <w:t>Reiziņa</w:t>
      </w:r>
      <w:proofErr w:type="spellEnd"/>
      <w:r w:rsidR="001177BE">
        <w:t xml:space="preserve"> ieguvusi 2. vietu, </w:t>
      </w:r>
      <w:proofErr w:type="spellStart"/>
      <w:r w:rsidR="001177BE">
        <w:t>Viktoria</w:t>
      </w:r>
      <w:proofErr w:type="spellEnd"/>
      <w:r w:rsidR="001177BE">
        <w:t xml:space="preserve"> </w:t>
      </w:r>
      <w:proofErr w:type="spellStart"/>
      <w:r w:rsidR="001177BE">
        <w:t>Gromova</w:t>
      </w:r>
      <w:proofErr w:type="spellEnd"/>
      <w:r w:rsidR="001177BE">
        <w:t xml:space="preserve"> – 3.</w:t>
      </w:r>
      <w:r w:rsidR="004C0F14">
        <w:t xml:space="preserve"> vietu (vecuma grupa </w:t>
      </w:r>
      <w:r w:rsidR="001177BE">
        <w:t>5-9 gad</w:t>
      </w:r>
      <w:r w:rsidR="00B13ECB">
        <w:t>i</w:t>
      </w:r>
      <w:r w:rsidR="004C0F14">
        <w:t>)</w:t>
      </w:r>
      <w:r w:rsidR="001177BE">
        <w:t>.</w:t>
      </w:r>
    </w:p>
    <w:p w:rsidR="004C0F14" w:rsidRDefault="004C0F14" w:rsidP="00AA2936">
      <w:pPr>
        <w:pStyle w:val="ListParagraph"/>
        <w:numPr>
          <w:ilvl w:val="0"/>
          <w:numId w:val="12"/>
        </w:numPr>
        <w:jc w:val="both"/>
      </w:pPr>
      <w:r>
        <w:t xml:space="preserve">Inga Goba sagatavojusi izglītojamos Salacgrīvas novada jauno talantu konkursam. </w:t>
      </w:r>
      <w:proofErr w:type="spellStart"/>
      <w:r>
        <w:t>Kristiana</w:t>
      </w:r>
      <w:proofErr w:type="spellEnd"/>
      <w:r>
        <w:t xml:space="preserve"> </w:t>
      </w:r>
      <w:proofErr w:type="spellStart"/>
      <w:r>
        <w:t>Reiziņa</w:t>
      </w:r>
      <w:proofErr w:type="spellEnd"/>
      <w:r>
        <w:t xml:space="preserve"> ieguvusi 1. vietu, </w:t>
      </w:r>
      <w:proofErr w:type="spellStart"/>
      <w:r>
        <w:t>Viktoria</w:t>
      </w:r>
      <w:proofErr w:type="spellEnd"/>
      <w:r>
        <w:t xml:space="preserve"> </w:t>
      </w:r>
      <w:proofErr w:type="spellStart"/>
      <w:r>
        <w:t>Gromova</w:t>
      </w:r>
      <w:proofErr w:type="spellEnd"/>
      <w:r>
        <w:t xml:space="preserve"> ieguvusi 3. vietu  vecuma grupā līdz 7.g.  </w:t>
      </w:r>
    </w:p>
    <w:p w:rsidR="009C6F90" w:rsidRDefault="004C0F14" w:rsidP="00AA2936">
      <w:pPr>
        <w:pStyle w:val="ListParagraph"/>
        <w:numPr>
          <w:ilvl w:val="0"/>
          <w:numId w:val="12"/>
        </w:numPr>
        <w:jc w:val="both"/>
      </w:pPr>
      <w:r>
        <w:t xml:space="preserve">Grupa “Saulītes” piedalījusies SIA “ART </w:t>
      </w:r>
      <w:proofErr w:type="spellStart"/>
      <w:r>
        <w:t>tom</w:t>
      </w:r>
      <w:proofErr w:type="spellEnd"/>
      <w:r>
        <w:t>” radošo fotogrāfiju konkursā “Kur pazudis pavasaris” un ieguvu</w:t>
      </w:r>
      <w:r w:rsidR="00AA2936">
        <w:t>ši galveno balvu  - slidkalniņu.</w:t>
      </w:r>
    </w:p>
    <w:p w:rsidR="004C0F14" w:rsidRDefault="00AA2936" w:rsidP="00AA2936">
      <w:pPr>
        <w:pStyle w:val="ListParagraph"/>
        <w:numPr>
          <w:ilvl w:val="0"/>
          <w:numId w:val="12"/>
        </w:numPr>
        <w:jc w:val="both"/>
      </w:pPr>
      <w:r>
        <w:t>Grupas “Vāverēni” un “Zaķēni” I</w:t>
      </w:r>
      <w:r w:rsidR="004C0F14">
        <w:t>estādes zālē izrādījuši izrādes “Lācēna mieg</w:t>
      </w:r>
      <w:r>
        <w:t>a dziesmiņa” un “Ziemas pasaka”.</w:t>
      </w:r>
    </w:p>
    <w:p w:rsidR="00B13ECB" w:rsidRDefault="00B13ECB" w:rsidP="00AA2936">
      <w:pPr>
        <w:pStyle w:val="ListParagraph"/>
        <w:numPr>
          <w:ilvl w:val="0"/>
          <w:numId w:val="12"/>
        </w:numPr>
        <w:jc w:val="both"/>
      </w:pPr>
      <w:r>
        <w:t xml:space="preserve">Grupās “Bitītes”, “Saulītes”, “Vāverēni”, “Zaķēni” kopīgi ar izglītojamajiem </w:t>
      </w:r>
      <w:r w:rsidR="00AA2936">
        <w:t>veidoti telpu rotājumi.</w:t>
      </w:r>
    </w:p>
    <w:p w:rsidR="00B13ECB" w:rsidRDefault="00B13ECB" w:rsidP="00AA2936">
      <w:pPr>
        <w:pStyle w:val="ListParagraph"/>
        <w:numPr>
          <w:ilvl w:val="0"/>
          <w:numId w:val="12"/>
        </w:numPr>
        <w:jc w:val="both"/>
      </w:pPr>
      <w:r>
        <w:t>Grupā “S</w:t>
      </w:r>
      <w:r w:rsidR="00AA2936">
        <w:t>nīpīši” atjaunots vecāku stends.</w:t>
      </w:r>
    </w:p>
    <w:p w:rsidR="00B13ECB" w:rsidRDefault="00B13ECB" w:rsidP="00AA2936">
      <w:pPr>
        <w:pStyle w:val="ListParagraph"/>
        <w:numPr>
          <w:ilvl w:val="0"/>
          <w:numId w:val="12"/>
        </w:numPr>
        <w:jc w:val="both"/>
      </w:pPr>
      <w:r>
        <w:lastRenderedPageBreak/>
        <w:t>Grupa “Snīpji” greznota ar pašu s</w:t>
      </w:r>
      <w:r w:rsidR="00AA2936">
        <w:t>ētām un uzziedinātām balzamīnēm.</w:t>
      </w:r>
    </w:p>
    <w:p w:rsidR="004C0F14" w:rsidRDefault="004C0F14" w:rsidP="00AA2936">
      <w:pPr>
        <w:pStyle w:val="ListParagraph"/>
        <w:numPr>
          <w:ilvl w:val="0"/>
          <w:numId w:val="12"/>
        </w:numPr>
        <w:jc w:val="both"/>
      </w:pPr>
      <w:r>
        <w:t>Ziemassvētku laikā</w:t>
      </w:r>
      <w:r w:rsidR="00AA2936">
        <w:t xml:space="preserve"> sadarbībā ar Iestādes padomi</w:t>
      </w:r>
      <w:r>
        <w:t xml:space="preserve"> </w:t>
      </w:r>
      <w:r w:rsidR="00AA2936">
        <w:t xml:space="preserve">pie Iestādes ēkas Salacgrīvā </w:t>
      </w:r>
      <w:r>
        <w:t>iekārtots fot</w:t>
      </w:r>
      <w:r w:rsidR="00AA2936">
        <w:t>ografēšanās stends -  rūķu logs.</w:t>
      </w:r>
    </w:p>
    <w:p w:rsidR="009C6F90" w:rsidRDefault="009C6F90" w:rsidP="00AA2936">
      <w:pPr>
        <w:pStyle w:val="ListParagraph"/>
        <w:numPr>
          <w:ilvl w:val="0"/>
          <w:numId w:val="12"/>
        </w:numPr>
        <w:jc w:val="both"/>
      </w:pPr>
      <w:r>
        <w:t>Vadītājas vietniece izglītības jomā sagatavojusi prezentācijas:</w:t>
      </w:r>
    </w:p>
    <w:p w:rsidR="00383794" w:rsidRDefault="00383794" w:rsidP="00AA2936">
      <w:pPr>
        <w:pStyle w:val="ListParagraph"/>
        <w:numPr>
          <w:ilvl w:val="0"/>
          <w:numId w:val="13"/>
        </w:numPr>
        <w:jc w:val="both"/>
      </w:pPr>
      <w:r>
        <w:t>Galvenie mācību un audzināšanas darba virzieni 2017./18. māc. gadā</w:t>
      </w:r>
      <w:r w:rsidR="009C6F90">
        <w:t>“</w:t>
      </w:r>
      <w:r>
        <w:t xml:space="preserve"> 19.10.2017.;</w:t>
      </w:r>
    </w:p>
    <w:p w:rsidR="009D6345" w:rsidRDefault="009D6345" w:rsidP="00AA2936">
      <w:pPr>
        <w:pStyle w:val="ListParagraph"/>
        <w:numPr>
          <w:ilvl w:val="0"/>
          <w:numId w:val="13"/>
        </w:numPr>
        <w:jc w:val="both"/>
      </w:pPr>
      <w:r>
        <w:t>“Bērnu tiesību aizsardzības protokols”  29.01.2018.;</w:t>
      </w:r>
    </w:p>
    <w:p w:rsidR="00383794" w:rsidRDefault="001177BE" w:rsidP="00AA2936">
      <w:pPr>
        <w:pStyle w:val="ListParagraph"/>
        <w:numPr>
          <w:ilvl w:val="0"/>
          <w:numId w:val="13"/>
        </w:numPr>
        <w:jc w:val="both"/>
      </w:pPr>
      <w:r>
        <w:t xml:space="preserve"> </w:t>
      </w:r>
      <w:r w:rsidR="009D6345">
        <w:t xml:space="preserve"> </w:t>
      </w:r>
      <w:r w:rsidR="00383794">
        <w:t>“Bērnu sociālo un emociju pārvaldības prasmju vērtēšana pirmsskolā “27.03.2018.;</w:t>
      </w:r>
    </w:p>
    <w:p w:rsidR="00383794" w:rsidRDefault="001177BE" w:rsidP="00AA2936">
      <w:pPr>
        <w:pStyle w:val="ListParagraph"/>
        <w:numPr>
          <w:ilvl w:val="0"/>
          <w:numId w:val="13"/>
        </w:numPr>
        <w:jc w:val="both"/>
      </w:pPr>
      <w:r>
        <w:t xml:space="preserve">  </w:t>
      </w:r>
      <w:r w:rsidR="00383794">
        <w:t>“ PII “Vilnītis” bērnu tiesību aizsardzības realizēšana” 27.03.2018.;</w:t>
      </w:r>
    </w:p>
    <w:p w:rsidR="00383794" w:rsidRDefault="001177BE" w:rsidP="00AA2936">
      <w:pPr>
        <w:pStyle w:val="ListParagraph"/>
        <w:numPr>
          <w:ilvl w:val="0"/>
          <w:numId w:val="13"/>
        </w:numPr>
        <w:jc w:val="both"/>
      </w:pPr>
      <w:r>
        <w:t xml:space="preserve"> </w:t>
      </w:r>
      <w:r w:rsidR="009D6345">
        <w:t xml:space="preserve"> </w:t>
      </w:r>
      <w:r w:rsidR="00383794">
        <w:t xml:space="preserve">“Ceļā uz kompetenču pieeju ” </w:t>
      </w:r>
      <w:r w:rsidR="009D6345">
        <w:t>– atklāto nodarbību rezultātu kopsavilkums</w:t>
      </w:r>
      <w:r w:rsidR="00383794">
        <w:t xml:space="preserve"> 04.04.2018.;</w:t>
      </w:r>
    </w:p>
    <w:p w:rsidR="00383794" w:rsidRDefault="00383794" w:rsidP="00AA2936">
      <w:pPr>
        <w:pStyle w:val="ListParagraph"/>
        <w:numPr>
          <w:ilvl w:val="0"/>
          <w:numId w:val="13"/>
        </w:numPr>
        <w:jc w:val="both"/>
      </w:pPr>
      <w:r>
        <w:t xml:space="preserve"> Salacgrīvas novada pedagogiem  “Ceļā uz kompetenču pieeju ”  27.04.2018.;</w:t>
      </w:r>
    </w:p>
    <w:p w:rsidR="00383794" w:rsidRDefault="001177BE" w:rsidP="00AA2936">
      <w:pPr>
        <w:pStyle w:val="ListParagraph"/>
        <w:numPr>
          <w:ilvl w:val="0"/>
          <w:numId w:val="13"/>
        </w:numPr>
        <w:jc w:val="both"/>
      </w:pPr>
      <w:r>
        <w:t xml:space="preserve">   </w:t>
      </w:r>
      <w:r w:rsidR="00383794">
        <w:t>“Ko mēs zinām par kompetenču pieeju”  27.03.2018.</w:t>
      </w:r>
    </w:p>
    <w:p w:rsidR="009C6F90" w:rsidRDefault="001177BE" w:rsidP="00AA2936">
      <w:pPr>
        <w:pStyle w:val="ListParagraph"/>
        <w:numPr>
          <w:ilvl w:val="0"/>
          <w:numId w:val="13"/>
        </w:numPr>
        <w:jc w:val="both"/>
      </w:pPr>
      <w:r>
        <w:t xml:space="preserve"> </w:t>
      </w:r>
      <w:r w:rsidR="00383794">
        <w:t>“</w:t>
      </w:r>
      <w:r w:rsidR="009C6F90">
        <w:t>PII “Vilnītis” pašvērtējums izglītības jomā</w:t>
      </w:r>
      <w:r w:rsidR="00240E1B">
        <w:t xml:space="preserve"> 2017./18. māc. g.” ,  29.06.2018</w:t>
      </w:r>
      <w:r w:rsidR="009C6F90">
        <w:t>.</w:t>
      </w:r>
      <w:r w:rsidR="00383794">
        <w:t>.</w:t>
      </w:r>
    </w:p>
    <w:p w:rsidR="00383794" w:rsidRDefault="00383794" w:rsidP="00AA2936">
      <w:pPr>
        <w:pStyle w:val="ListParagraph"/>
        <w:numPr>
          <w:ilvl w:val="0"/>
          <w:numId w:val="14"/>
        </w:numPr>
        <w:jc w:val="both"/>
      </w:pPr>
      <w:r>
        <w:t xml:space="preserve"> Izstrādāta pedagogu profesionālās darbības kvalitātes vērtēšanas kārtība</w:t>
      </w:r>
      <w:r w:rsidR="00AA2936">
        <w:t>.</w:t>
      </w:r>
    </w:p>
    <w:p w:rsidR="00AA2936" w:rsidRDefault="00AA2936" w:rsidP="00AA2936">
      <w:pPr>
        <w:pStyle w:val="ListParagraph"/>
        <w:numPr>
          <w:ilvl w:val="0"/>
          <w:numId w:val="14"/>
        </w:numPr>
        <w:jc w:val="both"/>
      </w:pPr>
      <w:r>
        <w:t xml:space="preserve"> I</w:t>
      </w:r>
      <w:r w:rsidR="006E6D78">
        <w:t xml:space="preserve">zveidots buklets “PII “Vilnītis”  Bērnu </w:t>
      </w:r>
      <w:r>
        <w:t>tiesību aizsardzības protokols”.</w:t>
      </w:r>
    </w:p>
    <w:p w:rsidR="006E6D78" w:rsidRDefault="006E6D78" w:rsidP="00AA2936">
      <w:pPr>
        <w:pStyle w:val="ListParagraph"/>
        <w:numPr>
          <w:ilvl w:val="0"/>
          <w:numId w:val="14"/>
        </w:numPr>
        <w:jc w:val="both"/>
      </w:pPr>
      <w:r>
        <w:t xml:space="preserve">2018. gada martā visās grupās un centrālajā </w:t>
      </w:r>
      <w:r w:rsidR="001177BE">
        <w:t>gaitenī</w:t>
      </w:r>
      <w:r>
        <w:t xml:space="preserve"> izveidots informatīvais stends vecākiem un darbiniekiem ar informāciju bērnu tiesību aizsardzību, kur vizuāli atspoguļota iestādes darbība bērnu tiesību aizsardzības jomā. Reizi mēnesī aktualizē stenda saturu:</w:t>
      </w:r>
    </w:p>
    <w:p w:rsidR="006E6D78" w:rsidRDefault="006E6D78" w:rsidP="00056EBC">
      <w:pPr>
        <w:pStyle w:val="ListParagraph"/>
        <w:numPr>
          <w:ilvl w:val="0"/>
          <w:numId w:val="15"/>
        </w:numPr>
        <w:jc w:val="both"/>
      </w:pPr>
      <w:r>
        <w:t>pozitīvās disciplinēšanas metodes – martā;</w:t>
      </w:r>
    </w:p>
    <w:p w:rsidR="006E6D78" w:rsidRDefault="006E6D78" w:rsidP="00056EBC">
      <w:pPr>
        <w:pStyle w:val="ListParagraph"/>
        <w:numPr>
          <w:ilvl w:val="0"/>
          <w:numId w:val="15"/>
        </w:numPr>
        <w:jc w:val="both"/>
      </w:pPr>
      <w:r>
        <w:t xml:space="preserve"> </w:t>
      </w:r>
      <w:r w:rsidR="009D6345">
        <w:t>Vārdi ievaino! Un Tradīcijas, kas jālauž – turpini bez pēriena! – aprīlī</w:t>
      </w:r>
      <w:r w:rsidR="00056EBC">
        <w:t>;</w:t>
      </w:r>
    </w:p>
    <w:p w:rsidR="009D6345" w:rsidRDefault="009D6345" w:rsidP="00056EBC">
      <w:pPr>
        <w:pStyle w:val="ListParagraph"/>
        <w:numPr>
          <w:ilvl w:val="0"/>
          <w:numId w:val="15"/>
        </w:numPr>
        <w:jc w:val="both"/>
      </w:pPr>
      <w:r>
        <w:t xml:space="preserve"> Ārā no ekrāniem! Kopā pa īstam!  - maijā </w:t>
      </w:r>
      <w:r w:rsidR="00056EBC">
        <w:t>–</w:t>
      </w:r>
      <w:r>
        <w:t xml:space="preserve"> augustā</w:t>
      </w:r>
      <w:r w:rsidR="00056EBC">
        <w:t>.</w:t>
      </w:r>
    </w:p>
    <w:p w:rsidR="009C6F90" w:rsidRDefault="009C6F90" w:rsidP="009C6F90">
      <w:pPr>
        <w:pStyle w:val="ListParagraph"/>
        <w:jc w:val="both"/>
      </w:pPr>
    </w:p>
    <w:p w:rsidR="009C6F90" w:rsidRDefault="009C6F90" w:rsidP="00DB620F">
      <w:pPr>
        <w:pStyle w:val="ListParagraph"/>
        <w:numPr>
          <w:ilvl w:val="0"/>
          <w:numId w:val="1"/>
        </w:numPr>
      </w:pPr>
      <w:r w:rsidRPr="00DB620F">
        <w:rPr>
          <w:b/>
        </w:rPr>
        <w:t>Līdzdalība mācību priekšmeta asociācijas darbā, valsts mēroga rīkotajos semināros</w:t>
      </w:r>
      <w:r>
        <w:t xml:space="preserve"> (priekšlikumu izstrādāšana)  </w:t>
      </w:r>
    </w:p>
    <w:p w:rsidR="00153EF7" w:rsidRDefault="00153EF7" w:rsidP="00153EF7">
      <w:pPr>
        <w:spacing w:after="0" w:line="240" w:lineRule="auto"/>
      </w:pPr>
      <w:r>
        <w:t>Iestādes vadība iestājusies pirmsskolas izglītības asociācijā un piedalās asociācijas aktivitātēs:</w:t>
      </w:r>
      <w:r w:rsidRPr="00153EF7">
        <w:t xml:space="preserve"> </w:t>
      </w:r>
    </w:p>
    <w:p w:rsidR="00153EF7" w:rsidRDefault="00153EF7" w:rsidP="00153EF7">
      <w:pPr>
        <w:spacing w:after="0" w:line="240" w:lineRule="auto"/>
      </w:pPr>
    </w:p>
    <w:p w:rsidR="00153EF7" w:rsidRDefault="00153EF7" w:rsidP="00153EF7">
      <w:pPr>
        <w:pStyle w:val="ListParagraph"/>
        <w:numPr>
          <w:ilvl w:val="0"/>
          <w:numId w:val="4"/>
        </w:numPr>
        <w:spacing w:after="0" w:line="240" w:lineRule="auto"/>
      </w:pPr>
      <w:r>
        <w:t>Pirmsskolas izglītības asociācijas konference “Skolotājs pirmsskolā” 25.03.2017.</w:t>
      </w:r>
    </w:p>
    <w:p w:rsidR="00153EF7" w:rsidRDefault="00153EF7" w:rsidP="00240E1B">
      <w:pPr>
        <w:pStyle w:val="ListParagraph"/>
        <w:numPr>
          <w:ilvl w:val="0"/>
          <w:numId w:val="4"/>
        </w:numPr>
        <w:spacing w:after="0" w:line="240" w:lineRule="auto"/>
      </w:pPr>
      <w:r>
        <w:t>Pirmsskolas izglītības asociācijas konference  “Vai kompetences pirmsskolā” Iecavas PII “Cālītis” 15.03.2018.</w:t>
      </w:r>
    </w:p>
    <w:p w:rsidR="00B13ECB" w:rsidRDefault="00B13ECB" w:rsidP="00B13ECB">
      <w:pPr>
        <w:spacing w:after="0" w:line="240" w:lineRule="auto"/>
      </w:pPr>
      <w:r>
        <w:t>Logopēds piedalījies Logopēdu asociācijas rīkotajos kursos “Aktuāli jautājumi logopēdijā” 2017. g. rudenī.</w:t>
      </w:r>
    </w:p>
    <w:p w:rsidR="0058477C" w:rsidRDefault="0058477C" w:rsidP="0058477C">
      <w:pPr>
        <w:spacing w:after="0" w:line="240" w:lineRule="auto"/>
      </w:pPr>
      <w:r>
        <w:t>Iestādes vadība noskatījusies tiešraidi no pašvaldību savienības 2017. gada 19. septembrī par grozījumiem Izglītības likumā.</w:t>
      </w:r>
    </w:p>
    <w:p w:rsidR="009C6F90" w:rsidRDefault="009C6F90" w:rsidP="0058477C">
      <w:pPr>
        <w:jc w:val="both"/>
      </w:pPr>
      <w:r>
        <w:t xml:space="preserve"> Iestāde pārstāvēta</w:t>
      </w:r>
      <w:r w:rsidRPr="00DE6C23">
        <w:t xml:space="preserve"> </w:t>
      </w:r>
      <w:r>
        <w:t xml:space="preserve"> </w:t>
      </w:r>
      <w:r w:rsidRPr="00DE6C23">
        <w:t xml:space="preserve"> valsts rīkotajos semināros </w:t>
      </w:r>
      <w:r>
        <w:t xml:space="preserve"> pirmsskolas izglītības speciālistiem:</w:t>
      </w:r>
    </w:p>
    <w:p w:rsidR="009C6F90" w:rsidRDefault="0058477C" w:rsidP="009C6F90">
      <w:pPr>
        <w:pStyle w:val="ListParagraph"/>
        <w:numPr>
          <w:ilvl w:val="0"/>
          <w:numId w:val="4"/>
        </w:numPr>
        <w:jc w:val="both"/>
      </w:pPr>
      <w:r>
        <w:t xml:space="preserve"> Konferencē “Vērtēt, lai mācītos” Cēsīs 21.09.2017.;</w:t>
      </w:r>
    </w:p>
    <w:p w:rsidR="0058477C" w:rsidRDefault="0058477C" w:rsidP="009C6F90">
      <w:pPr>
        <w:pStyle w:val="ListParagraph"/>
        <w:numPr>
          <w:ilvl w:val="0"/>
          <w:numId w:val="4"/>
        </w:numPr>
        <w:jc w:val="both"/>
      </w:pPr>
      <w:r>
        <w:t>VIII “Dardedzes” organizētā konference vardarbības pret bērnu novēršanai “Kāds dārzs ir bērnudārzs?” 10.10. 2017.</w:t>
      </w:r>
    </w:p>
    <w:p w:rsidR="0058477C" w:rsidRDefault="0058477C" w:rsidP="009C6F90">
      <w:pPr>
        <w:pStyle w:val="ListParagraph"/>
        <w:numPr>
          <w:ilvl w:val="0"/>
          <w:numId w:val="4"/>
        </w:numPr>
        <w:jc w:val="both"/>
      </w:pPr>
      <w:r>
        <w:t>Mācību jomi koordinatoru seminārs Rīgā 08.11.2017.;</w:t>
      </w:r>
    </w:p>
    <w:p w:rsidR="0058477C" w:rsidRDefault="0058477C" w:rsidP="009C6F90">
      <w:pPr>
        <w:pStyle w:val="ListParagraph"/>
        <w:numPr>
          <w:ilvl w:val="0"/>
          <w:numId w:val="4"/>
        </w:numPr>
        <w:jc w:val="both"/>
      </w:pPr>
      <w:r>
        <w:t xml:space="preserve">Tiešsaiste internetā “Aktuāli </w:t>
      </w:r>
      <w:proofErr w:type="spellStart"/>
      <w:r>
        <w:t>cilvēkdrošības</w:t>
      </w:r>
      <w:proofErr w:type="spellEnd"/>
      <w:r>
        <w:t xml:space="preserve"> jautājumi un to īstenošana” 28.11.2017.;</w:t>
      </w:r>
    </w:p>
    <w:p w:rsidR="0058477C" w:rsidRDefault="00A951E8" w:rsidP="009C6F90">
      <w:pPr>
        <w:pStyle w:val="ListParagraph"/>
        <w:numPr>
          <w:ilvl w:val="0"/>
          <w:numId w:val="4"/>
        </w:numPr>
        <w:jc w:val="both"/>
      </w:pPr>
      <w:r>
        <w:t>Vadītāju un metodiķu kursi  projekta Skola2030  ietvaros Limbažos 07.03.2018.,</w:t>
      </w:r>
      <w:r w:rsidR="00B13ECB">
        <w:t xml:space="preserve"> </w:t>
      </w:r>
      <w:r>
        <w:t>13.04.2018.;</w:t>
      </w:r>
      <w:r w:rsidR="00B13ECB">
        <w:t xml:space="preserve"> </w:t>
      </w:r>
      <w:r>
        <w:t>01.08.2018.;</w:t>
      </w:r>
    </w:p>
    <w:p w:rsidR="009C6F90" w:rsidRDefault="00A951E8" w:rsidP="00A951E8">
      <w:pPr>
        <w:pStyle w:val="ListParagraph"/>
        <w:numPr>
          <w:ilvl w:val="0"/>
          <w:numId w:val="4"/>
        </w:numPr>
        <w:jc w:val="both"/>
      </w:pPr>
      <w:r>
        <w:t xml:space="preserve"> </w:t>
      </w:r>
      <w:r w:rsidR="009C6F90">
        <w:t xml:space="preserve">pilsētu un novadu izglītības pārvalžu </w:t>
      </w:r>
      <w:r>
        <w:t xml:space="preserve">pirmsskolas speciālistu seminārs Rīgā 13.04. 2018. </w:t>
      </w:r>
      <w:r w:rsidR="009C6F90">
        <w:t xml:space="preserve"> </w:t>
      </w:r>
      <w:r>
        <w:t xml:space="preserve"> par pilnveidotā mācību satura un pieejas īstenošanu pirmsskolā</w:t>
      </w:r>
    </w:p>
    <w:p w:rsidR="009C6F90" w:rsidRDefault="009C6F90" w:rsidP="009C6F90">
      <w:pPr>
        <w:pStyle w:val="ListParagraph"/>
        <w:numPr>
          <w:ilvl w:val="0"/>
          <w:numId w:val="4"/>
        </w:numPr>
        <w:jc w:val="both"/>
      </w:pPr>
      <w:r>
        <w:t xml:space="preserve">   </w:t>
      </w:r>
      <w:r w:rsidR="00A951E8">
        <w:t xml:space="preserve">Skola2030 organizētā  konference “Lietpratība </w:t>
      </w:r>
      <w:proofErr w:type="spellStart"/>
      <w:r w:rsidR="00A951E8">
        <w:t>SĀKUMskolā</w:t>
      </w:r>
      <w:proofErr w:type="spellEnd"/>
      <w:r w:rsidR="00A951E8">
        <w:t>” Liepājā 20.04.2018.;</w:t>
      </w:r>
    </w:p>
    <w:p w:rsidR="00A951E8" w:rsidRDefault="00A951E8" w:rsidP="009C6F90">
      <w:pPr>
        <w:pStyle w:val="ListParagraph"/>
        <w:numPr>
          <w:ilvl w:val="0"/>
          <w:numId w:val="4"/>
        </w:numPr>
        <w:jc w:val="both"/>
      </w:pPr>
      <w:r>
        <w:t>Konference e-klase 2018. Rēzeknē 03.05.2018.</w:t>
      </w:r>
      <w:r w:rsidR="00B13ECB">
        <w:t>.</w:t>
      </w:r>
    </w:p>
    <w:p w:rsidR="00A951E8" w:rsidRDefault="009C6F90" w:rsidP="00B13ECB">
      <w:pPr>
        <w:ind w:left="360"/>
        <w:jc w:val="both"/>
      </w:pPr>
      <w:r>
        <w:t>Iestāde piedalās republikas līmeņa projektā “Bērniem drošs un draudzīgs bērnudārzs” agrās brīdināšanas un preventīvās sistēmas izstrādē sociāli – psiholoģisku problēmu agrīnai identificēšanai un risināšanai pirmsskolas izglītības iestādē.</w:t>
      </w:r>
      <w:r w:rsidR="00A951E8">
        <w:t xml:space="preserve"> </w:t>
      </w:r>
    </w:p>
    <w:p w:rsidR="009C6F90" w:rsidRDefault="00A951E8" w:rsidP="00A951E8">
      <w:pPr>
        <w:ind w:left="360"/>
        <w:jc w:val="both"/>
      </w:pPr>
      <w:r>
        <w:lastRenderedPageBreak/>
        <w:t>Visu pasākumu materiāli apkopoti un par kursu saturu sniegta informācija skolotāju informatīvajā</w:t>
      </w:r>
      <w:r w:rsidR="00B13ECB">
        <w:t>s</w:t>
      </w:r>
      <w:r>
        <w:t xml:space="preserve"> sanāksmē</w:t>
      </w:r>
      <w:r w:rsidR="00B13ECB">
        <w:t>s</w:t>
      </w:r>
      <w:r>
        <w:t>, kā arī nosūtīti uz skolotāju e-pastiem</w:t>
      </w:r>
      <w:r w:rsidR="00B13ECB">
        <w:t>.</w:t>
      </w:r>
    </w:p>
    <w:p w:rsidR="009C6F90" w:rsidRPr="00A951E8" w:rsidRDefault="00290D82" w:rsidP="00290D82">
      <w:pPr>
        <w:ind w:left="360"/>
        <w:jc w:val="both"/>
      </w:pPr>
      <w:r w:rsidRPr="00A951E8">
        <w:t>Iestādes pedagog</w:t>
      </w:r>
      <w:r w:rsidR="00A951E8">
        <w:t>i</w:t>
      </w:r>
      <w:r w:rsidRPr="00A951E8">
        <w:t>, kuri strādā ar speciālās izglītības programmu bērniem ar jauktiem attīstības traucējumiem, piedalījušies un pauduši savu viedokli aptaujā par iekļaujošās un speciālās izglītības jautājumiem (īstenota IZM projekta (līguma ar LU Nr. ZD2017/20386)) ietvaros.</w:t>
      </w:r>
    </w:p>
    <w:p w:rsidR="009C6F90" w:rsidRDefault="009C6F90" w:rsidP="00DB620F">
      <w:pPr>
        <w:pStyle w:val="ListParagraph"/>
        <w:numPr>
          <w:ilvl w:val="0"/>
          <w:numId w:val="1"/>
        </w:numPr>
      </w:pPr>
      <w:r w:rsidRPr="005D28F9">
        <w:rPr>
          <w:b/>
        </w:rPr>
        <w:t>Mācību priekšmeta popularizēšanas pasākumi</w:t>
      </w:r>
      <w:r>
        <w:t xml:space="preserve"> (laiks, vieta, datums)</w:t>
      </w:r>
    </w:p>
    <w:p w:rsidR="009C6F90" w:rsidRDefault="009C6F90" w:rsidP="00DB620F">
      <w:pPr>
        <w:jc w:val="both"/>
      </w:pPr>
      <w:r>
        <w:t xml:space="preserve">Pirmsskolas skolotāju metodiskās apvienības darbs atspoguļots „Salacgrīvas novada ziņās”  oktobra, </w:t>
      </w:r>
      <w:r w:rsidR="00704CC0">
        <w:t xml:space="preserve"> </w:t>
      </w:r>
      <w:r>
        <w:t xml:space="preserve">   aprīļa un maija numuros. Regulāri publicēti raksti par aktivitātēm   pirmsskolas izglītības iestādē “Vilnītis” un filiālē Svētciemā un Korģenē. </w:t>
      </w:r>
    </w:p>
    <w:p w:rsidR="009C6F90" w:rsidRDefault="00BE2BA6" w:rsidP="00DB620F">
      <w:pPr>
        <w:jc w:val="both"/>
      </w:pPr>
      <w:r>
        <w:t xml:space="preserve">07.12.2017. Rīgā  </w:t>
      </w:r>
      <w:r w:rsidR="009C6F90">
        <w:t xml:space="preserve"> projekta “Bērniem drošs un draudzīgs bērnudārzs” darba grupu seminārā popularizēta iestādes pieredze vardarbībā pret bērnu atklāšanā, iestrādāta vardarbības atklāšanas m</w:t>
      </w:r>
      <w:r>
        <w:t>etodika iestādē, rīcības shēmas, izstrādātais bērnu tiesību aizsardzības protokols. Citas projektā iesaistītās iestādes pārņēmušas mūsu iestādes ideju par bukleta izgatavošanu. 19.01.2018. popularizēta pieredze  par BTA stendu izveidošanu.</w:t>
      </w:r>
      <w:r w:rsidR="00DB620F">
        <w:t xml:space="preserve"> </w:t>
      </w:r>
      <w:r>
        <w:t xml:space="preserve">Grupa “Saulītes” republikas līmenī popularizējusi iestādi konkursā “Kur pazudis pavasaris”. </w:t>
      </w:r>
      <w:r w:rsidR="00DB620F">
        <w:t xml:space="preserve"> </w:t>
      </w:r>
      <w:r>
        <w:t xml:space="preserve">Salacgrīvas novada pedagogu Ziemassvētku konferencē popularizēta pieredze caurviju prasmju sekmēšanā mācību procesā. 27.04.2018. iestādes pieredze kompetenču pieejā popularizēta Salacgrīvas novada pedagogiem. </w:t>
      </w:r>
      <w:r w:rsidR="009C6F90">
        <w:t xml:space="preserve">Iestāde pārstāvēta ar muzikāliem priekšnesumiem Salacgrīvas novada </w:t>
      </w:r>
      <w:r>
        <w:t>Jauno talantu konkursā un “Dziedam dabā”.</w:t>
      </w:r>
      <w:r w:rsidR="009C6F90">
        <w:t xml:space="preserve"> </w:t>
      </w:r>
      <w:r>
        <w:t xml:space="preserve"> </w:t>
      </w:r>
    </w:p>
    <w:p w:rsidR="009C6F90" w:rsidRPr="005D28F9" w:rsidRDefault="009C6F90" w:rsidP="00DB620F">
      <w:pPr>
        <w:pStyle w:val="ListParagraph"/>
        <w:numPr>
          <w:ilvl w:val="0"/>
          <w:numId w:val="1"/>
        </w:numPr>
        <w:rPr>
          <w:b/>
        </w:rPr>
      </w:pPr>
      <w:r w:rsidRPr="005D28F9">
        <w:rPr>
          <w:b/>
        </w:rPr>
        <w:t>MA galvenie uzdevumi, problēmu risinājumi jaunajā mācību gadā.</w:t>
      </w:r>
    </w:p>
    <w:p w:rsidR="009C6F90" w:rsidRDefault="009C6F90" w:rsidP="009C6F90">
      <w:pPr>
        <w:pStyle w:val="ListParagraph"/>
        <w:ind w:left="0"/>
      </w:pPr>
      <w:r>
        <w:t>Jaunajā 2017./2018. m. g. :</w:t>
      </w:r>
    </w:p>
    <w:p w:rsidR="009C6F90" w:rsidRDefault="00D13323" w:rsidP="009C6F90">
      <w:pPr>
        <w:pStyle w:val="ListParagraph"/>
        <w:numPr>
          <w:ilvl w:val="0"/>
          <w:numId w:val="2"/>
        </w:numPr>
        <w:jc w:val="both"/>
      </w:pPr>
      <w:r>
        <w:t>Jāturpina darbs pie  kompetenču pieejas</w:t>
      </w:r>
      <w:r w:rsidR="009C6F90">
        <w:t xml:space="preserve"> balstītu mācību  metožu  ieviešanas  pirmsskolas izglītībā;</w:t>
      </w:r>
    </w:p>
    <w:p w:rsidR="009C6F90" w:rsidRDefault="009C6F90" w:rsidP="009C6F90">
      <w:pPr>
        <w:pStyle w:val="ListParagraph"/>
        <w:numPr>
          <w:ilvl w:val="0"/>
          <w:numId w:val="2"/>
        </w:numPr>
        <w:jc w:val="both"/>
      </w:pPr>
      <w:r>
        <w:t xml:space="preserve"> jāturpina darbs pie kompleksas preventīvas programmas ieviešanas sociāli – psiholoģisku problēmu agrīnai identificēšanai un risināšanai pirmsskolas izglītības iestādē,</w:t>
      </w:r>
      <w:r w:rsidR="00BE2BA6">
        <w:t xml:space="preserve"> bērnu tiesību aizsardzības protokola ieviešanas, izglītojamo emocionālās labsajūtas izpētes;</w:t>
      </w:r>
    </w:p>
    <w:p w:rsidR="009C6F90" w:rsidRDefault="009C6F90" w:rsidP="009C6F90">
      <w:pPr>
        <w:pStyle w:val="ListParagraph"/>
        <w:numPr>
          <w:ilvl w:val="0"/>
          <w:numId w:val="2"/>
        </w:numPr>
        <w:jc w:val="both"/>
      </w:pPr>
      <w:r>
        <w:t xml:space="preserve"> Saskaņā ar audzināšanas darba plānu, Jāaktualizē veselīgas ēšanas paradumi, veselīgs dzīvesveids,</w:t>
      </w:r>
    </w:p>
    <w:p w:rsidR="009C6F90" w:rsidRPr="005E731F" w:rsidRDefault="009C6F90" w:rsidP="009C6F90">
      <w:pPr>
        <w:pStyle w:val="ListParagraph"/>
        <w:numPr>
          <w:ilvl w:val="0"/>
          <w:numId w:val="2"/>
        </w:numPr>
        <w:jc w:val="both"/>
      </w:pPr>
      <w:r>
        <w:t xml:space="preserve"> Jāturpina darbs patriotiskajā audzināšanā, vērtību izpratnes veidošanā.</w:t>
      </w:r>
    </w:p>
    <w:p w:rsidR="009C6F90" w:rsidRDefault="009C6F90" w:rsidP="00DB620F">
      <w:pPr>
        <w:pStyle w:val="ListParagraph"/>
        <w:numPr>
          <w:ilvl w:val="0"/>
          <w:numId w:val="1"/>
        </w:numPr>
        <w:rPr>
          <w:b/>
        </w:rPr>
      </w:pPr>
      <w:r w:rsidRPr="005D28F9">
        <w:rPr>
          <w:b/>
        </w:rPr>
        <w:t>Secinājumi un ieteikumi sadarbībai ar izglītības iestādēm un izglītības speciālistu</w:t>
      </w:r>
    </w:p>
    <w:p w:rsidR="009C6F90" w:rsidRPr="005D28F9" w:rsidRDefault="009C6F90" w:rsidP="009C6F90">
      <w:pPr>
        <w:pStyle w:val="ListParagraph"/>
        <w:ind w:left="0"/>
        <w:jc w:val="both"/>
      </w:pPr>
      <w:r w:rsidRPr="005D28F9">
        <w:t xml:space="preserve">Sadarbība starp </w:t>
      </w:r>
      <w:r>
        <w:t xml:space="preserve"> pirmsskolas skolotājām PII “Vilnītis” Salacgrīvā un filiālēs Svētciemā un Korģenē laba. Iestādes</w:t>
      </w:r>
      <w:r w:rsidRPr="005D28F9">
        <w:t xml:space="preserve"> vadība nodrošina </w:t>
      </w:r>
      <w:r>
        <w:t xml:space="preserve">aktuālo informāciju elektroniski </w:t>
      </w:r>
      <w:r w:rsidR="00DB620F">
        <w:t xml:space="preserve">e- pastos </w:t>
      </w:r>
      <w:r>
        <w:t xml:space="preserve">vai saziņā pa telefonu, nodrošina </w:t>
      </w:r>
      <w:r w:rsidRPr="005D28F9">
        <w:t xml:space="preserve">visu </w:t>
      </w:r>
      <w:r>
        <w:t>p</w:t>
      </w:r>
      <w:r w:rsidRPr="005D28F9">
        <w:t>irmsskolas skolotāju piedalīša</w:t>
      </w:r>
      <w:r>
        <w:t>nos metodiskās apvienības darbā, tālākizglītības kursu apmeklējumu, dalību projektā “Bērniem drošs un draudzīgs bērnudārzs”.</w:t>
      </w:r>
      <w:r w:rsidRPr="005D28F9">
        <w:t xml:space="preserve">  </w:t>
      </w:r>
    </w:p>
    <w:p w:rsidR="009C6F90" w:rsidRDefault="009C6F90" w:rsidP="009C6F90">
      <w:pPr>
        <w:pStyle w:val="ListParagraph"/>
        <w:ind w:left="0"/>
        <w:jc w:val="both"/>
      </w:pPr>
      <w:r>
        <w:t>Sadarbībā ar izglītības speciālisti, savlaicīgi saņemta informācija par republikas semināriem un pirmsskolas asociācijas konferencēm, kurās piedalāmies un kas nodrošina informētību par aktualitātēm pirmsskolas izglītībā.  Pārējām novada pirmsskolas izglītības iestādēm tiek nosūtītas semināros demonstrētās prezentācijas.</w:t>
      </w:r>
    </w:p>
    <w:p w:rsidR="009C6F90" w:rsidRDefault="009C6F90" w:rsidP="009C6F90">
      <w:pPr>
        <w:pStyle w:val="ListParagraph"/>
        <w:ind w:left="0"/>
        <w:jc w:val="both"/>
      </w:pPr>
      <w:r>
        <w:t>Ieteikumi:</w:t>
      </w:r>
    </w:p>
    <w:p w:rsidR="009C6F90" w:rsidRDefault="00DB620F" w:rsidP="00DB620F">
      <w:pPr>
        <w:pStyle w:val="ListParagraph"/>
        <w:numPr>
          <w:ilvl w:val="1"/>
          <w:numId w:val="1"/>
        </w:numPr>
        <w:jc w:val="both"/>
      </w:pPr>
      <w:r>
        <w:t xml:space="preserve"> </w:t>
      </w:r>
      <w:r w:rsidR="009C6F90">
        <w:t>Saņemt atbalstu   jaunās kompetenču pieejā balstītas izglītības ieviešanā, nodrošinot novada līmenī apmaksātus pieredzes braucienus  pirmsskolas skolotājiem un vadībai uz tālākizglītības kursiem, kā arī  uz iestādēm, kurās realizē pilotprojektu kompetenču pieejā balstītā izglītībā;</w:t>
      </w:r>
    </w:p>
    <w:p w:rsidR="009C6F90" w:rsidRPr="005D28F9" w:rsidRDefault="009C6F90" w:rsidP="00DB620F">
      <w:pPr>
        <w:pStyle w:val="ListParagraph"/>
        <w:numPr>
          <w:ilvl w:val="1"/>
          <w:numId w:val="1"/>
        </w:numPr>
        <w:jc w:val="both"/>
      </w:pPr>
      <w:r>
        <w:t xml:space="preserve">   Salacgrīvas novada domes līmenī risināt jautājumu par novada pirmsskolu nodrošinājumu ar datortehniku katrā izglītojamo grupā (PII ”Vilnītis” nepieciešami 8 datori), lai nodrošinātu pedagogu piedalīšanos videokonferencēs kompetenču pieejas ieviešanā (ap 80% pedagogu izglītojošo materiālu paredzēts popularizēt video formātā </w:t>
      </w:r>
      <w:r>
        <w:lastRenderedPageBreak/>
        <w:t>elektroniski), kā arī,  lai veiktu regulārus ierakstus izglītojamo izpētes anketā preventīvu sociāli – psiholoģisku problēmu atklāšanai un risināšanai, lai strādātu pie e-klases ieviešanas pirmsskolā, lai katrā grupā varētu izmantot mūsdienīgus elektroniskos mācību līdzekļus.</w:t>
      </w:r>
    </w:p>
    <w:p w:rsidR="009C6F90" w:rsidRDefault="009C6F90" w:rsidP="009C6F90">
      <w:pPr>
        <w:pStyle w:val="ListParagraph"/>
      </w:pPr>
    </w:p>
    <w:p w:rsidR="009C6F90" w:rsidRDefault="00DB620F" w:rsidP="009C6F90">
      <w:pPr>
        <w:pStyle w:val="ListParagraph"/>
      </w:pPr>
      <w:r>
        <w:t>2018</w:t>
      </w:r>
      <w:r w:rsidR="009C6F90">
        <w:t>.</w:t>
      </w:r>
      <w:r>
        <w:t xml:space="preserve"> </w:t>
      </w:r>
      <w:r w:rsidR="009C6F90">
        <w:t>gada 02.jūnijā.</w:t>
      </w:r>
    </w:p>
    <w:p w:rsidR="009C6F90" w:rsidRDefault="009C6F90" w:rsidP="009C6F90">
      <w:pPr>
        <w:pStyle w:val="ListParagraph"/>
      </w:pPr>
      <w:r>
        <w:t xml:space="preserve">                                                                                       Vadītājas vietniece izglītības jomā</w:t>
      </w:r>
    </w:p>
    <w:p w:rsidR="009C6F90" w:rsidRPr="006A6AAD" w:rsidRDefault="009C6F90" w:rsidP="009C6F90">
      <w:pPr>
        <w:pStyle w:val="ListParagraph"/>
      </w:pPr>
      <w:r>
        <w:t xml:space="preserve">                                                                                                                           Ligita Dambe</w:t>
      </w:r>
    </w:p>
    <w:p w:rsidR="009C6F90" w:rsidRPr="00211D3A" w:rsidRDefault="009C6F90" w:rsidP="009C6F90">
      <w:pPr>
        <w:pStyle w:val="ListParagraph"/>
        <w:rPr>
          <w:b/>
        </w:rPr>
      </w:pPr>
    </w:p>
    <w:p w:rsidR="009C6F90" w:rsidRDefault="009C6F90" w:rsidP="009C6F90"/>
    <w:p w:rsidR="00F76E49" w:rsidRDefault="00F76E49"/>
    <w:sectPr w:rsidR="00F76E49" w:rsidSect="00A02EED">
      <w:headerReference w:type="even" r:id="rId8"/>
      <w:headerReference w:type="default" r:id="rId9"/>
      <w:footerReference w:type="even" r:id="rId10"/>
      <w:footerReference w:type="default" r:id="rId11"/>
      <w:headerReference w:type="first" r:id="rId12"/>
      <w:footerReference w:type="first" r:id="rId13"/>
      <w:pgSz w:w="11906" w:h="16838"/>
      <w:pgMar w:top="851" w:right="849"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5E" w:rsidRDefault="004A555E" w:rsidP="006D3376">
      <w:pPr>
        <w:spacing w:after="0" w:line="240" w:lineRule="auto"/>
      </w:pPr>
      <w:r>
        <w:separator/>
      </w:r>
    </w:p>
  </w:endnote>
  <w:endnote w:type="continuationSeparator" w:id="0">
    <w:p w:rsidR="004A555E" w:rsidRDefault="004A555E" w:rsidP="006D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ED" w:rsidRDefault="00A02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50206"/>
      <w:docPartObj>
        <w:docPartGallery w:val="Page Numbers (Bottom of Page)"/>
        <w:docPartUnique/>
      </w:docPartObj>
    </w:sdtPr>
    <w:sdtEndPr>
      <w:rPr>
        <w:noProof/>
      </w:rPr>
    </w:sdtEndPr>
    <w:sdtContent>
      <w:p w:rsidR="00A02EED" w:rsidRDefault="00A02EED">
        <w:pPr>
          <w:pStyle w:val="Footer"/>
          <w:jc w:val="center"/>
        </w:pPr>
        <w:r>
          <w:fldChar w:fldCharType="begin"/>
        </w:r>
        <w:r>
          <w:instrText xml:space="preserve"> PAGE   \* MERGEFORMAT </w:instrText>
        </w:r>
        <w:r>
          <w:fldChar w:fldCharType="separate"/>
        </w:r>
        <w:r w:rsidR="00F928F3">
          <w:rPr>
            <w:noProof/>
          </w:rPr>
          <w:t>1</w:t>
        </w:r>
        <w:r>
          <w:rPr>
            <w:noProof/>
          </w:rPr>
          <w:fldChar w:fldCharType="end"/>
        </w:r>
      </w:p>
    </w:sdtContent>
  </w:sdt>
  <w:p w:rsidR="00A02EED" w:rsidRDefault="00A02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ED" w:rsidRDefault="00A02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5E" w:rsidRDefault="004A555E" w:rsidP="006D3376">
      <w:pPr>
        <w:spacing w:after="0" w:line="240" w:lineRule="auto"/>
      </w:pPr>
      <w:r>
        <w:separator/>
      </w:r>
    </w:p>
  </w:footnote>
  <w:footnote w:type="continuationSeparator" w:id="0">
    <w:p w:rsidR="004A555E" w:rsidRDefault="004A555E" w:rsidP="006D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ED" w:rsidRDefault="00A02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ED" w:rsidRDefault="00A02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ED" w:rsidRDefault="00A02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93B"/>
    <w:multiLevelType w:val="hybridMultilevel"/>
    <w:tmpl w:val="993E473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CE1B07"/>
    <w:multiLevelType w:val="hybridMultilevel"/>
    <w:tmpl w:val="117866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F0454F"/>
    <w:multiLevelType w:val="hybridMultilevel"/>
    <w:tmpl w:val="EAD481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F77B8D"/>
    <w:multiLevelType w:val="hybridMultilevel"/>
    <w:tmpl w:val="20D4CDBC"/>
    <w:lvl w:ilvl="0" w:tplc="4D788B8C">
      <w:start w:val="201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4560121"/>
    <w:multiLevelType w:val="hybridMultilevel"/>
    <w:tmpl w:val="092672DE"/>
    <w:lvl w:ilvl="0" w:tplc="2B04BB08">
      <w:start w:val="5"/>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8403709"/>
    <w:multiLevelType w:val="multilevel"/>
    <w:tmpl w:val="765640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C31F5C"/>
    <w:multiLevelType w:val="hybridMultilevel"/>
    <w:tmpl w:val="A4B652E6"/>
    <w:lvl w:ilvl="0" w:tplc="2B04BB08">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EC26B82"/>
    <w:multiLevelType w:val="hybridMultilevel"/>
    <w:tmpl w:val="AFB416DC"/>
    <w:lvl w:ilvl="0" w:tplc="A836CE7A">
      <w:start w:val="201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2306C4D"/>
    <w:multiLevelType w:val="hybridMultilevel"/>
    <w:tmpl w:val="0D7C99B6"/>
    <w:lvl w:ilvl="0" w:tplc="2B04BB08">
      <w:start w:val="5"/>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8761C30"/>
    <w:multiLevelType w:val="hybridMultilevel"/>
    <w:tmpl w:val="506A761E"/>
    <w:lvl w:ilvl="0" w:tplc="73365B20">
      <w:start w:val="5"/>
      <w:numFmt w:val="decimal"/>
      <w:lvlText w:val="%1."/>
      <w:lvlJc w:val="left"/>
      <w:pPr>
        <w:ind w:left="765" w:hanging="360"/>
      </w:pPr>
      <w:rPr>
        <w:rFonts w:hint="default"/>
        <w:b/>
      </w:rPr>
    </w:lvl>
    <w:lvl w:ilvl="1" w:tplc="04260019">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0">
    <w:nsid w:val="4C4D5D07"/>
    <w:multiLevelType w:val="hybridMultilevel"/>
    <w:tmpl w:val="29027F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34B322A"/>
    <w:multiLevelType w:val="hybridMultilevel"/>
    <w:tmpl w:val="936C38AC"/>
    <w:lvl w:ilvl="0" w:tplc="6EF88ADC">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110645B"/>
    <w:multiLevelType w:val="hybridMultilevel"/>
    <w:tmpl w:val="693800D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3">
    <w:nsid w:val="73606790"/>
    <w:multiLevelType w:val="hybridMultilevel"/>
    <w:tmpl w:val="BDDAC414"/>
    <w:lvl w:ilvl="0" w:tplc="2B04BB08">
      <w:start w:val="5"/>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7D8B0749"/>
    <w:multiLevelType w:val="hybridMultilevel"/>
    <w:tmpl w:val="6AE2B7F8"/>
    <w:lvl w:ilvl="0" w:tplc="2B04BB08">
      <w:start w:val="5"/>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9"/>
  </w:num>
  <w:num w:numId="7">
    <w:abstractNumId w:val="11"/>
  </w:num>
  <w:num w:numId="8">
    <w:abstractNumId w:val="12"/>
  </w:num>
  <w:num w:numId="9">
    <w:abstractNumId w:val="10"/>
  </w:num>
  <w:num w:numId="10">
    <w:abstractNumId w:val="13"/>
  </w:num>
  <w:num w:numId="11">
    <w:abstractNumId w:val="4"/>
  </w:num>
  <w:num w:numId="12">
    <w:abstractNumId w:val="1"/>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90"/>
    <w:rsid w:val="0001123C"/>
    <w:rsid w:val="00056EBC"/>
    <w:rsid w:val="00066BE6"/>
    <w:rsid w:val="000734F6"/>
    <w:rsid w:val="00087576"/>
    <w:rsid w:val="000E086D"/>
    <w:rsid w:val="000E53C4"/>
    <w:rsid w:val="001177BE"/>
    <w:rsid w:val="00153EF7"/>
    <w:rsid w:val="001674BB"/>
    <w:rsid w:val="00176C4B"/>
    <w:rsid w:val="001E6302"/>
    <w:rsid w:val="00240E1B"/>
    <w:rsid w:val="0025215F"/>
    <w:rsid w:val="00290D82"/>
    <w:rsid w:val="002D6850"/>
    <w:rsid w:val="002E505A"/>
    <w:rsid w:val="00313DB4"/>
    <w:rsid w:val="00327746"/>
    <w:rsid w:val="003328F9"/>
    <w:rsid w:val="003558BC"/>
    <w:rsid w:val="00383794"/>
    <w:rsid w:val="003C29E6"/>
    <w:rsid w:val="003C38AC"/>
    <w:rsid w:val="00460975"/>
    <w:rsid w:val="00490FE5"/>
    <w:rsid w:val="004A555E"/>
    <w:rsid w:val="004C0F14"/>
    <w:rsid w:val="004D16E0"/>
    <w:rsid w:val="004F090B"/>
    <w:rsid w:val="00504F8E"/>
    <w:rsid w:val="00541F60"/>
    <w:rsid w:val="005721DA"/>
    <w:rsid w:val="0058477C"/>
    <w:rsid w:val="006235B7"/>
    <w:rsid w:val="006C66D1"/>
    <w:rsid w:val="006D3376"/>
    <w:rsid w:val="006E6D78"/>
    <w:rsid w:val="007019FD"/>
    <w:rsid w:val="00704CC0"/>
    <w:rsid w:val="007400A7"/>
    <w:rsid w:val="0087327B"/>
    <w:rsid w:val="008C59BA"/>
    <w:rsid w:val="00911660"/>
    <w:rsid w:val="00922352"/>
    <w:rsid w:val="009224E4"/>
    <w:rsid w:val="00923E4F"/>
    <w:rsid w:val="009469CD"/>
    <w:rsid w:val="009A0366"/>
    <w:rsid w:val="009B70E5"/>
    <w:rsid w:val="009C6F90"/>
    <w:rsid w:val="009D367E"/>
    <w:rsid w:val="009D520A"/>
    <w:rsid w:val="009D6345"/>
    <w:rsid w:val="00A02EED"/>
    <w:rsid w:val="00A20722"/>
    <w:rsid w:val="00A21BA2"/>
    <w:rsid w:val="00A36C3C"/>
    <w:rsid w:val="00A60C88"/>
    <w:rsid w:val="00A7443B"/>
    <w:rsid w:val="00A803FB"/>
    <w:rsid w:val="00A951E8"/>
    <w:rsid w:val="00AA2936"/>
    <w:rsid w:val="00AA43AC"/>
    <w:rsid w:val="00B13ECB"/>
    <w:rsid w:val="00BB1244"/>
    <w:rsid w:val="00BE2BA6"/>
    <w:rsid w:val="00BF206A"/>
    <w:rsid w:val="00C03F41"/>
    <w:rsid w:val="00C24168"/>
    <w:rsid w:val="00C41134"/>
    <w:rsid w:val="00C56E24"/>
    <w:rsid w:val="00D13323"/>
    <w:rsid w:val="00D441EC"/>
    <w:rsid w:val="00D61619"/>
    <w:rsid w:val="00D91E54"/>
    <w:rsid w:val="00DB620F"/>
    <w:rsid w:val="00E05655"/>
    <w:rsid w:val="00ED174E"/>
    <w:rsid w:val="00EF3097"/>
    <w:rsid w:val="00EF37FB"/>
    <w:rsid w:val="00F06FB5"/>
    <w:rsid w:val="00F666F1"/>
    <w:rsid w:val="00F76E49"/>
    <w:rsid w:val="00F92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90"/>
    <w:pPr>
      <w:ind w:left="720"/>
      <w:contextualSpacing/>
    </w:pPr>
  </w:style>
  <w:style w:type="paragraph" w:styleId="BalloonText">
    <w:name w:val="Balloon Text"/>
    <w:basedOn w:val="Normal"/>
    <w:link w:val="BalloonTextChar"/>
    <w:uiPriority w:val="99"/>
    <w:semiHidden/>
    <w:unhideWhenUsed/>
    <w:rsid w:val="0092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52"/>
    <w:rPr>
      <w:rFonts w:ascii="Segoe UI" w:eastAsia="Calibri" w:hAnsi="Segoe UI" w:cs="Segoe UI"/>
      <w:sz w:val="18"/>
      <w:szCs w:val="18"/>
    </w:rPr>
  </w:style>
  <w:style w:type="paragraph" w:styleId="Header">
    <w:name w:val="header"/>
    <w:basedOn w:val="Normal"/>
    <w:link w:val="HeaderChar"/>
    <w:uiPriority w:val="99"/>
    <w:unhideWhenUsed/>
    <w:rsid w:val="006D33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376"/>
    <w:rPr>
      <w:rFonts w:ascii="Calibri" w:eastAsia="Calibri" w:hAnsi="Calibri" w:cs="Times New Roman"/>
    </w:rPr>
  </w:style>
  <w:style w:type="paragraph" w:styleId="Footer">
    <w:name w:val="footer"/>
    <w:basedOn w:val="Normal"/>
    <w:link w:val="FooterChar"/>
    <w:uiPriority w:val="99"/>
    <w:unhideWhenUsed/>
    <w:rsid w:val="006D33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3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90"/>
    <w:pPr>
      <w:ind w:left="720"/>
      <w:contextualSpacing/>
    </w:pPr>
  </w:style>
  <w:style w:type="paragraph" w:styleId="BalloonText">
    <w:name w:val="Balloon Text"/>
    <w:basedOn w:val="Normal"/>
    <w:link w:val="BalloonTextChar"/>
    <w:uiPriority w:val="99"/>
    <w:semiHidden/>
    <w:unhideWhenUsed/>
    <w:rsid w:val="0092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52"/>
    <w:rPr>
      <w:rFonts w:ascii="Segoe UI" w:eastAsia="Calibri" w:hAnsi="Segoe UI" w:cs="Segoe UI"/>
      <w:sz w:val="18"/>
      <w:szCs w:val="18"/>
    </w:rPr>
  </w:style>
  <w:style w:type="paragraph" w:styleId="Header">
    <w:name w:val="header"/>
    <w:basedOn w:val="Normal"/>
    <w:link w:val="HeaderChar"/>
    <w:uiPriority w:val="99"/>
    <w:unhideWhenUsed/>
    <w:rsid w:val="006D33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376"/>
    <w:rPr>
      <w:rFonts w:ascii="Calibri" w:eastAsia="Calibri" w:hAnsi="Calibri" w:cs="Times New Roman"/>
    </w:rPr>
  </w:style>
  <w:style w:type="paragraph" w:styleId="Footer">
    <w:name w:val="footer"/>
    <w:basedOn w:val="Normal"/>
    <w:link w:val="FooterChar"/>
    <w:uiPriority w:val="99"/>
    <w:unhideWhenUsed/>
    <w:rsid w:val="006D33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3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13</Pages>
  <Words>22085</Words>
  <Characters>12589</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Vilnitis</cp:lastModifiedBy>
  <cp:revision>32</cp:revision>
  <cp:lastPrinted>2018-07-03T13:16:00Z</cp:lastPrinted>
  <dcterms:created xsi:type="dcterms:W3CDTF">2018-06-28T12:32:00Z</dcterms:created>
  <dcterms:modified xsi:type="dcterms:W3CDTF">2018-08-30T10:51:00Z</dcterms:modified>
</cp:coreProperties>
</file>