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3" w:rsidRDefault="00C43B73" w:rsidP="00C43B73">
      <w:pPr>
        <w:widowControl/>
        <w:autoSpaceDE/>
        <w:autoSpaceDN/>
        <w:adjustRightInd/>
        <w:jc w:val="right"/>
        <w:rPr>
          <w:noProof/>
        </w:rPr>
      </w:pPr>
      <w:r>
        <w:rPr>
          <w:b/>
          <w:sz w:val="24"/>
          <w:szCs w:val="24"/>
        </w:rPr>
        <w:t>PROJEKTS</w:t>
      </w:r>
      <w:r>
        <w:rPr>
          <w:b/>
          <w:sz w:val="24"/>
          <w:szCs w:val="24"/>
        </w:rPr>
        <w:tab/>
      </w:r>
    </w:p>
    <w:p w:rsidR="00C43B73" w:rsidRDefault="00C43B73" w:rsidP="00C43B73">
      <w:pPr>
        <w:widowControl/>
        <w:autoSpaceDE/>
        <w:autoSpaceDN/>
        <w:adjustRightInd/>
        <w:rPr>
          <w:noProof/>
        </w:rPr>
      </w:pPr>
    </w:p>
    <w:p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6" w:history="1">
        <w:r w:rsidRPr="009A526A">
          <w:rPr>
            <w:color w:val="0000FF"/>
            <w:u w:val="single"/>
          </w:rPr>
          <w:t>dome@salacgriva.lv</w:t>
        </w:r>
      </w:hyperlink>
    </w:p>
    <w:p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:rsidR="00C43B73" w:rsidRPr="00116C4A" w:rsidRDefault="00C43B73" w:rsidP="00C43B73">
      <w:pPr>
        <w:shd w:val="clear" w:color="auto" w:fill="FFFFFF"/>
        <w:ind w:left="1531"/>
        <w:jc w:val="right"/>
        <w:rPr>
          <w:b/>
          <w:spacing w:val="-1"/>
          <w:sz w:val="18"/>
          <w:szCs w:val="18"/>
        </w:rPr>
      </w:pPr>
      <w:r w:rsidRPr="00116C4A">
        <w:rPr>
          <w:b/>
          <w:spacing w:val="-1"/>
          <w:sz w:val="18"/>
          <w:szCs w:val="18"/>
        </w:rPr>
        <w:t>PIELIKUMS</w:t>
      </w:r>
    </w:p>
    <w:p w:rsidR="00C43B73" w:rsidRPr="00116C4A" w:rsidRDefault="00C43B73" w:rsidP="00C43B73">
      <w:pPr>
        <w:shd w:val="clear" w:color="auto" w:fill="FFFFFF"/>
        <w:ind w:left="1531"/>
        <w:jc w:val="right"/>
        <w:rPr>
          <w:spacing w:val="-1"/>
        </w:rPr>
      </w:pPr>
      <w:r w:rsidRPr="00116C4A">
        <w:rPr>
          <w:spacing w:val="-1"/>
        </w:rPr>
        <w:t>Salacgrīvas novada domes</w:t>
      </w:r>
    </w:p>
    <w:p w:rsidR="00C43B73" w:rsidRPr="00116C4A" w:rsidRDefault="00700FA9" w:rsidP="00C43B73">
      <w:pPr>
        <w:shd w:val="clear" w:color="auto" w:fill="FFFFFF"/>
        <w:ind w:left="1531"/>
        <w:jc w:val="right"/>
        <w:rPr>
          <w:spacing w:val="-1"/>
        </w:rPr>
      </w:pPr>
      <w:r>
        <w:rPr>
          <w:spacing w:val="-1"/>
        </w:rPr>
        <w:t>28</w:t>
      </w:r>
      <w:r w:rsidR="00C43B73" w:rsidRPr="00116C4A">
        <w:rPr>
          <w:spacing w:val="-1"/>
        </w:rPr>
        <w:t>.</w:t>
      </w:r>
      <w:r>
        <w:rPr>
          <w:spacing w:val="-1"/>
        </w:rPr>
        <w:t>12</w:t>
      </w:r>
      <w:r w:rsidR="00C43B73" w:rsidRPr="00116C4A">
        <w:rPr>
          <w:spacing w:val="-1"/>
        </w:rPr>
        <w:t>.201</w:t>
      </w:r>
      <w:r>
        <w:rPr>
          <w:spacing w:val="-1"/>
        </w:rPr>
        <w:t>7</w:t>
      </w:r>
      <w:r w:rsidR="00C43B73" w:rsidRPr="00116C4A">
        <w:rPr>
          <w:spacing w:val="-1"/>
        </w:rPr>
        <w:t>.lēmumam Nr.</w:t>
      </w:r>
    </w:p>
    <w:p w:rsidR="00C43B73" w:rsidRPr="00116C4A" w:rsidRDefault="00C43B73" w:rsidP="00C43B73">
      <w:pPr>
        <w:shd w:val="clear" w:color="auto" w:fill="FFFFFF"/>
        <w:ind w:left="1531"/>
        <w:jc w:val="right"/>
        <w:rPr>
          <w:spacing w:val="-1"/>
        </w:rPr>
      </w:pPr>
      <w:r w:rsidRPr="00116C4A">
        <w:rPr>
          <w:spacing w:val="-1"/>
        </w:rPr>
        <w:t>(protokols Nr.; § .)</w:t>
      </w:r>
    </w:p>
    <w:p w:rsidR="0029649D" w:rsidRDefault="00EA45A1" w:rsidP="00967439">
      <w:pPr>
        <w:ind w:left="720"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Saistošo noteikumu</w:t>
      </w:r>
      <w:r w:rsidR="00A53174">
        <w:rPr>
          <w:b/>
          <w:spacing w:val="-1"/>
          <w:sz w:val="24"/>
          <w:szCs w:val="24"/>
        </w:rPr>
        <w:t xml:space="preserve"> Nr.8</w:t>
      </w:r>
      <w:r w:rsidR="00D0086F">
        <w:rPr>
          <w:b/>
          <w:spacing w:val="-1"/>
          <w:sz w:val="24"/>
          <w:szCs w:val="24"/>
        </w:rPr>
        <w:t xml:space="preserve"> </w:t>
      </w:r>
    </w:p>
    <w:p w:rsidR="00EA45A1" w:rsidRDefault="00D0086F" w:rsidP="00967439">
      <w:pPr>
        <w:ind w:left="720" w:right="-81"/>
        <w:jc w:val="center"/>
        <w:rPr>
          <w:sz w:val="24"/>
          <w:szCs w:val="24"/>
        </w:rPr>
      </w:pPr>
      <w:r w:rsidRPr="00E2060F">
        <w:rPr>
          <w:b/>
          <w:spacing w:val="-1"/>
          <w:sz w:val="24"/>
          <w:szCs w:val="24"/>
        </w:rPr>
        <w:t>„</w:t>
      </w:r>
      <w:r w:rsidR="00E2060F" w:rsidRPr="00E2060F">
        <w:rPr>
          <w:b/>
          <w:sz w:val="24"/>
          <w:szCs w:val="24"/>
        </w:rPr>
        <w:t>Ienākumu netestētie pašvaldības sociālās palīdzības  pabalsti Salacgrīvas novadā</w:t>
      </w:r>
      <w:r w:rsidR="00C03136">
        <w:rPr>
          <w:b/>
          <w:spacing w:val="-1"/>
          <w:sz w:val="24"/>
          <w:szCs w:val="24"/>
        </w:rPr>
        <w:t>”</w:t>
      </w:r>
    </w:p>
    <w:p w:rsidR="00EA45A1" w:rsidRDefault="00EA45A1" w:rsidP="00967439">
      <w:pPr>
        <w:shd w:val="clear" w:color="auto" w:fill="FFFFFF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paskaidrojuma raksts</w:t>
      </w:r>
    </w:p>
    <w:p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5954"/>
      </w:tblGrid>
      <w:tr w:rsidR="00EA45A1" w:rsidTr="008A0C54">
        <w:trPr>
          <w:trHeight w:hRule="exact" w:val="4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:rsidTr="0029649D">
        <w:trPr>
          <w:trHeight w:hRule="exact" w:val="19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355" w:hanging="10"/>
              <w:rPr>
                <w:sz w:val="22"/>
                <w:szCs w:val="22"/>
              </w:rPr>
            </w:pPr>
            <w:r w:rsidRPr="0029649D">
              <w:rPr>
                <w:bCs/>
                <w:spacing w:val="-4"/>
                <w:sz w:val="22"/>
                <w:szCs w:val="22"/>
              </w:rPr>
              <w:t>1.</w:t>
            </w:r>
            <w:r w:rsidRPr="0029649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9649D">
              <w:rPr>
                <w:spacing w:val="-4"/>
                <w:sz w:val="22"/>
                <w:szCs w:val="22"/>
              </w:rPr>
              <w:t>Projekta nepieciešamības pamatojums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58" w:rsidRPr="0029649D" w:rsidRDefault="002A515A" w:rsidP="008A0C54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29649D">
              <w:rPr>
                <w:spacing w:val="-2"/>
                <w:sz w:val="22"/>
                <w:szCs w:val="22"/>
              </w:rPr>
              <w:t>1.1.</w:t>
            </w:r>
            <w:r w:rsidR="000032E2" w:rsidRPr="0029649D">
              <w:rPr>
                <w:spacing w:val="-2"/>
                <w:sz w:val="22"/>
                <w:szCs w:val="22"/>
              </w:rPr>
              <w:t>Saistoš</w:t>
            </w:r>
            <w:r w:rsidR="00E2060F">
              <w:rPr>
                <w:spacing w:val="-2"/>
                <w:sz w:val="22"/>
                <w:szCs w:val="22"/>
              </w:rPr>
              <w:t>o</w:t>
            </w:r>
            <w:r w:rsidR="000032E2" w:rsidRPr="0029649D">
              <w:rPr>
                <w:spacing w:val="-2"/>
                <w:sz w:val="22"/>
                <w:szCs w:val="22"/>
              </w:rPr>
              <w:t xml:space="preserve"> noteikumu </w:t>
            </w:r>
            <w:r w:rsidR="000032E2" w:rsidRPr="00E2060F">
              <w:rPr>
                <w:spacing w:val="-2"/>
                <w:sz w:val="22"/>
                <w:szCs w:val="22"/>
              </w:rPr>
              <w:t>“</w:t>
            </w:r>
            <w:r w:rsidR="00E2060F" w:rsidRPr="00E2060F">
              <w:rPr>
                <w:sz w:val="22"/>
                <w:szCs w:val="22"/>
              </w:rPr>
              <w:t>Ienākumu netestētie pašvaldības sociālās palīdzības  pabalsti Salacgrīvas novadā</w:t>
            </w:r>
            <w:r w:rsidR="000032E2" w:rsidRPr="00E2060F">
              <w:rPr>
                <w:spacing w:val="-2"/>
                <w:sz w:val="22"/>
                <w:szCs w:val="22"/>
              </w:rPr>
              <w:t>”</w:t>
            </w:r>
            <w:r w:rsidR="000032E2" w:rsidRPr="0029649D">
              <w:rPr>
                <w:spacing w:val="-2"/>
                <w:sz w:val="22"/>
                <w:szCs w:val="22"/>
              </w:rPr>
              <w:t xml:space="preserve"> projekts </w:t>
            </w:r>
            <w:r w:rsidR="00E2060F">
              <w:rPr>
                <w:spacing w:val="-2"/>
                <w:sz w:val="22"/>
                <w:szCs w:val="22"/>
              </w:rPr>
              <w:t xml:space="preserve">izstrādāts, </w:t>
            </w:r>
            <w:r w:rsidR="000032E2" w:rsidRPr="0029649D">
              <w:rPr>
                <w:spacing w:val="-2"/>
                <w:sz w:val="22"/>
                <w:szCs w:val="22"/>
              </w:rPr>
              <w:t xml:space="preserve">lai noteiktu pašvaldības izmaksājamos pabalstus, kuri noteikti citos tiesību aktos noteiktos. </w:t>
            </w:r>
          </w:p>
          <w:p w:rsidR="000032E2" w:rsidRPr="0029649D" w:rsidRDefault="000032E2" w:rsidP="008A0C54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29649D">
              <w:rPr>
                <w:spacing w:val="-2"/>
                <w:sz w:val="22"/>
                <w:szCs w:val="22"/>
              </w:rPr>
              <w:t>1.2.</w:t>
            </w:r>
            <w:r w:rsidR="00E2060F">
              <w:rPr>
                <w:spacing w:val="-2"/>
                <w:sz w:val="22"/>
                <w:szCs w:val="22"/>
              </w:rPr>
              <w:t>S</w:t>
            </w:r>
            <w:r w:rsidRPr="0029649D">
              <w:rPr>
                <w:spacing w:val="-2"/>
                <w:sz w:val="22"/>
                <w:szCs w:val="22"/>
              </w:rPr>
              <w:t>aistošie noteikumi nosaka, kā tiek piešķirta materiālā palīdzība, neizvērtējot ģimenes/personas ienākumus, lai nodrošinātu iedzīvotāji</w:t>
            </w:r>
            <w:r w:rsidR="0029649D">
              <w:rPr>
                <w:spacing w:val="-2"/>
                <w:sz w:val="22"/>
                <w:szCs w:val="22"/>
              </w:rPr>
              <w:t>em papildus materiālo palīdzību.</w:t>
            </w:r>
          </w:p>
          <w:p w:rsidR="00C03136" w:rsidRPr="0029649D" w:rsidRDefault="00C03136" w:rsidP="000032E2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29649D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EA45A1" w:rsidTr="0029649D">
        <w:trPr>
          <w:trHeight w:hRule="exact" w:val="21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38" w:hanging="14"/>
              <w:rPr>
                <w:sz w:val="22"/>
                <w:szCs w:val="22"/>
              </w:rPr>
            </w:pPr>
            <w:r w:rsidRPr="0029649D">
              <w:rPr>
                <w:spacing w:val="-3"/>
                <w:sz w:val="22"/>
                <w:szCs w:val="22"/>
              </w:rPr>
              <w:t xml:space="preserve">2. Īss projekta satura </w:t>
            </w:r>
            <w:r w:rsidRPr="0029649D">
              <w:rPr>
                <w:spacing w:val="-4"/>
                <w:sz w:val="22"/>
                <w:szCs w:val="22"/>
              </w:rPr>
              <w:t>izklāsts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70" w:rsidRPr="0029649D" w:rsidRDefault="002A515A" w:rsidP="00D344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2.1.</w:t>
            </w:r>
            <w:r w:rsidR="00797B70" w:rsidRPr="0029649D">
              <w:rPr>
                <w:sz w:val="22"/>
                <w:szCs w:val="22"/>
              </w:rPr>
              <w:t>Saistošo noteikumu mērķis ir palielināt pabalstu saņēmēju loku pamatvajadzību nodrošināšanai</w:t>
            </w:r>
            <w:r w:rsidR="00E73B98" w:rsidRPr="0029649D">
              <w:rPr>
                <w:sz w:val="22"/>
                <w:szCs w:val="22"/>
              </w:rPr>
              <w:t>.</w:t>
            </w:r>
          </w:p>
          <w:p w:rsidR="00E73B98" w:rsidRPr="0029649D" w:rsidRDefault="00E73B98" w:rsidP="00D344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2.2.Pamatojoties uz Bērnu tiesību aizsardzības likuma 26. panta pirmās daļas saistošajos noteikumos noteikts atbalsts daudzbērnu ģimenei.</w:t>
            </w:r>
          </w:p>
          <w:p w:rsidR="00E73B98" w:rsidRPr="0029649D" w:rsidRDefault="00E73B98" w:rsidP="00D344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2.3Pamatojoties uz likumu “Par pašvaldībām”43. panta trešās daļas, saistošajos noteikumos noteikti pabalsta veidi, ko pēc savas iniciatīvas nosaka pašvaldība</w:t>
            </w:r>
            <w:r w:rsidR="00E2060F">
              <w:rPr>
                <w:sz w:val="22"/>
                <w:szCs w:val="22"/>
              </w:rPr>
              <w:t>.</w:t>
            </w:r>
          </w:p>
          <w:p w:rsidR="00EA45A1" w:rsidRPr="0029649D" w:rsidRDefault="00EA45A1" w:rsidP="002A515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A45A1" w:rsidTr="008A0C54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29649D">
              <w:rPr>
                <w:spacing w:val="-3"/>
                <w:sz w:val="22"/>
                <w:szCs w:val="22"/>
              </w:rPr>
              <w:t xml:space="preserve">3. Informācija par plānoto projekta </w:t>
            </w:r>
            <w:r w:rsidRPr="0029649D">
              <w:rPr>
                <w:spacing w:val="-4"/>
                <w:sz w:val="22"/>
                <w:szCs w:val="22"/>
              </w:rPr>
              <w:t>ietekmi uz pašvaldības budžetu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E2060F" w:rsidP="007F6C6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A515A" w:rsidRPr="0029649D">
              <w:rPr>
                <w:sz w:val="22"/>
                <w:szCs w:val="22"/>
              </w:rPr>
              <w:t>lānojot 201</w:t>
            </w:r>
            <w:r w:rsidR="007F6C64" w:rsidRPr="0029649D">
              <w:rPr>
                <w:sz w:val="22"/>
                <w:szCs w:val="22"/>
              </w:rPr>
              <w:t>8</w:t>
            </w:r>
            <w:r w:rsidR="002A515A" w:rsidRPr="0029649D">
              <w:rPr>
                <w:sz w:val="22"/>
                <w:szCs w:val="22"/>
              </w:rPr>
              <w:t>.gada budžetu</w:t>
            </w:r>
            <w:r>
              <w:rPr>
                <w:sz w:val="22"/>
                <w:szCs w:val="22"/>
              </w:rPr>
              <w:t>,</w:t>
            </w:r>
            <w:r w:rsidR="002A515A" w:rsidRPr="0029649D">
              <w:rPr>
                <w:sz w:val="22"/>
                <w:szCs w:val="22"/>
              </w:rPr>
              <w:t xml:space="preserve"> ti</w:t>
            </w:r>
            <w:r>
              <w:rPr>
                <w:sz w:val="22"/>
                <w:szCs w:val="22"/>
              </w:rPr>
              <w:t>ek</w:t>
            </w:r>
            <w:r w:rsidR="002A515A" w:rsidRPr="0029649D">
              <w:rPr>
                <w:sz w:val="22"/>
                <w:szCs w:val="22"/>
              </w:rPr>
              <w:t xml:space="preserve"> ņemts vērā šo saistošo noteikumu pabalstu izmaksas summas.</w:t>
            </w:r>
          </w:p>
        </w:tc>
      </w:tr>
      <w:tr w:rsidR="00EA45A1" w:rsidTr="0029649D">
        <w:trPr>
          <w:trHeight w:hRule="exact" w:val="14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29649D">
              <w:rPr>
                <w:spacing w:val="-3"/>
                <w:sz w:val="22"/>
                <w:szCs w:val="22"/>
              </w:rPr>
              <w:t xml:space="preserve">4. Informācija par plānoto projekta </w:t>
            </w:r>
            <w:r w:rsidRPr="0029649D">
              <w:rPr>
                <w:spacing w:val="-5"/>
                <w:sz w:val="22"/>
                <w:szCs w:val="22"/>
              </w:rPr>
              <w:t xml:space="preserve">ietekmi uz uzņēmējdarbības vidi </w:t>
            </w:r>
            <w:r w:rsidRPr="0029649D">
              <w:rPr>
                <w:spacing w:val="-3"/>
                <w:sz w:val="22"/>
                <w:szCs w:val="22"/>
              </w:rPr>
              <w:t>pašvaldības teritorijā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4.1.</w:t>
            </w:r>
            <w:r w:rsidR="007F6C64" w:rsidRPr="0029649D">
              <w:rPr>
                <w:sz w:val="22"/>
                <w:szCs w:val="22"/>
              </w:rPr>
              <w:t>Ģ</w:t>
            </w:r>
            <w:r w:rsidRPr="0029649D">
              <w:rPr>
                <w:sz w:val="22"/>
                <w:szCs w:val="22"/>
              </w:rPr>
              <w:t>imenes/personas, kuras deklarējušas savu pamata dzīvesvietu Salacgrīvas novada administratīvā teritorijā ir mērķgrupa, uz kuru attiecināms saistošo noteikumu tiesiskais regulējums;</w:t>
            </w:r>
          </w:p>
          <w:p w:rsidR="009179B4" w:rsidRPr="0029649D" w:rsidRDefault="009179B4" w:rsidP="007F6C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4.2.</w:t>
            </w:r>
            <w:r w:rsidR="007F6C64" w:rsidRPr="0029649D">
              <w:rPr>
                <w:sz w:val="22"/>
                <w:szCs w:val="22"/>
              </w:rPr>
              <w:t>P</w:t>
            </w:r>
            <w:r w:rsidRPr="0029649D">
              <w:rPr>
                <w:sz w:val="22"/>
                <w:szCs w:val="22"/>
              </w:rPr>
              <w:t>rojekts neietekmēs uzņēmējdarbības vidi pašvaldības teritorijā.</w:t>
            </w:r>
          </w:p>
        </w:tc>
      </w:tr>
      <w:tr w:rsidR="00EA45A1" w:rsidTr="0029649D">
        <w:trPr>
          <w:trHeight w:hRule="exact" w:val="31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211" w:firstLine="10"/>
              <w:rPr>
                <w:sz w:val="22"/>
                <w:szCs w:val="22"/>
              </w:rPr>
            </w:pPr>
            <w:r w:rsidRPr="0029649D">
              <w:rPr>
                <w:spacing w:val="-4"/>
                <w:sz w:val="22"/>
                <w:szCs w:val="22"/>
              </w:rPr>
              <w:t xml:space="preserve">5. Informācija par </w:t>
            </w:r>
            <w:r w:rsidRPr="0029649D">
              <w:rPr>
                <w:spacing w:val="-7"/>
                <w:sz w:val="22"/>
                <w:szCs w:val="22"/>
              </w:rPr>
              <w:t xml:space="preserve">administratīvajām </w:t>
            </w:r>
            <w:r w:rsidRPr="0029649D">
              <w:rPr>
                <w:spacing w:val="-4"/>
                <w:sz w:val="22"/>
                <w:szCs w:val="22"/>
              </w:rPr>
              <w:t>procedūrām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5.1.Salacgrīvas novada domes Sociālais dienests ir institūcija, kurā privātpersona var vērsties ar jautājumiem par saistošo noteikumu piemērošanu;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5.2.Administratīvās procedūras: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5.2.1.Privātpersona Sociālajā dienestā iesniedz iesniegumu ar lūgumu piešķirt materiālo palīdzību;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5.2.2.Sociālais dienests pieņem lēmumu par materiālās palīdzības piešķiršanu vai par atteikumu to piešķirt;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5.2.3.Sociālā dienesta pieņemto lēmumu var pārsūdzēt Salacgrīvas novada domē;</w:t>
            </w:r>
          </w:p>
          <w:p w:rsidR="009179B4" w:rsidRPr="0029649D" w:rsidRDefault="009179B4" w:rsidP="009179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5.2.4.</w:t>
            </w:r>
            <w:r w:rsidR="00E2060F">
              <w:rPr>
                <w:sz w:val="22"/>
                <w:szCs w:val="22"/>
              </w:rPr>
              <w:t>S</w:t>
            </w:r>
            <w:bookmarkStart w:id="0" w:name="_GoBack"/>
            <w:bookmarkEnd w:id="0"/>
            <w:r w:rsidRPr="0029649D">
              <w:rPr>
                <w:sz w:val="22"/>
                <w:szCs w:val="22"/>
              </w:rPr>
              <w:t>alacgrīvas novada domes pieņemto lēmumu var pārsūdzēt Administratīvajā rajona tiesā.</w:t>
            </w:r>
          </w:p>
        </w:tc>
      </w:tr>
      <w:tr w:rsidR="00EA45A1" w:rsidTr="00F6553D">
        <w:trPr>
          <w:trHeight w:hRule="exact" w:val="5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211" w:firstLine="5"/>
              <w:rPr>
                <w:sz w:val="22"/>
                <w:szCs w:val="22"/>
              </w:rPr>
            </w:pPr>
            <w:r w:rsidRPr="0029649D">
              <w:rPr>
                <w:spacing w:val="-4"/>
                <w:sz w:val="22"/>
                <w:szCs w:val="22"/>
              </w:rPr>
              <w:lastRenderedPageBreak/>
              <w:t xml:space="preserve">6. Informācija par </w:t>
            </w:r>
            <w:r w:rsidRPr="0029649D">
              <w:rPr>
                <w:spacing w:val="-2"/>
                <w:sz w:val="22"/>
                <w:szCs w:val="22"/>
              </w:rPr>
              <w:t>konsultācijām ar privātpersonām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7F6C64" w:rsidP="00787946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29649D">
              <w:rPr>
                <w:spacing w:val="-2"/>
                <w:sz w:val="22"/>
                <w:szCs w:val="22"/>
              </w:rPr>
              <w:t>6.1.K</w:t>
            </w:r>
            <w:r w:rsidR="00F6553D" w:rsidRPr="0029649D">
              <w:rPr>
                <w:spacing w:val="-2"/>
                <w:sz w:val="22"/>
                <w:szCs w:val="22"/>
              </w:rPr>
              <w:t xml:space="preserve">onsultācijas ar privātpersonām saistošo noteikumu projekta izstrādes procesā netika veiktas. </w:t>
            </w:r>
          </w:p>
        </w:tc>
      </w:tr>
    </w:tbl>
    <w:p w:rsidR="00150334" w:rsidRDefault="00150334" w:rsidP="00AE67A9">
      <w:pPr>
        <w:pStyle w:val="BodyText"/>
        <w:rPr>
          <w:szCs w:val="24"/>
        </w:rPr>
      </w:pPr>
    </w:p>
    <w:p w:rsidR="00150334" w:rsidRDefault="00150334" w:rsidP="00AE67A9">
      <w:pPr>
        <w:pStyle w:val="BodyText"/>
        <w:rPr>
          <w:szCs w:val="24"/>
        </w:rPr>
      </w:pPr>
    </w:p>
    <w:p w:rsidR="0029649D" w:rsidRDefault="0029649D" w:rsidP="00AE67A9">
      <w:pPr>
        <w:pStyle w:val="BodyText"/>
        <w:rPr>
          <w:szCs w:val="24"/>
        </w:rPr>
      </w:pPr>
    </w:p>
    <w:p w:rsidR="0029649D" w:rsidRDefault="00EA45A1" w:rsidP="007F6C64">
      <w:pPr>
        <w:pStyle w:val="BodyText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:rsidR="00EA45A1" w:rsidRDefault="00AE67A9" w:rsidP="007F6C64">
      <w:pPr>
        <w:pStyle w:val="BodyText"/>
        <w:rPr>
          <w:szCs w:val="24"/>
        </w:rPr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649D">
        <w:rPr>
          <w:szCs w:val="24"/>
        </w:rPr>
        <w:tab/>
      </w:r>
      <w:r w:rsidR="0029649D">
        <w:rPr>
          <w:szCs w:val="24"/>
        </w:rPr>
        <w:tab/>
      </w:r>
      <w:r w:rsidR="0029649D">
        <w:rPr>
          <w:szCs w:val="24"/>
        </w:rPr>
        <w:tab/>
      </w:r>
      <w:r w:rsidR="0029649D">
        <w:rPr>
          <w:szCs w:val="24"/>
        </w:rPr>
        <w:tab/>
      </w:r>
      <w:r>
        <w:rPr>
          <w:szCs w:val="24"/>
        </w:rPr>
        <w:t>Dagnis Straubergs</w:t>
      </w:r>
    </w:p>
    <w:p w:rsidR="007F6C64" w:rsidRDefault="007F6C64" w:rsidP="007F6C64">
      <w:pPr>
        <w:pStyle w:val="BodyText"/>
        <w:rPr>
          <w:szCs w:val="24"/>
        </w:rPr>
      </w:pPr>
    </w:p>
    <w:p w:rsidR="0029649D" w:rsidRDefault="0029649D" w:rsidP="007F6C64"/>
    <w:p w:rsidR="007F6C64" w:rsidRDefault="007F6C64" w:rsidP="007F6C64">
      <w:r>
        <w:t xml:space="preserve">Sagatavoja: Sociālā dienesta vadītāja </w:t>
      </w:r>
    </w:p>
    <w:p w:rsidR="007F6C64" w:rsidRDefault="007F6C64" w:rsidP="007F6C64">
      <w:pPr>
        <w:rPr>
          <w:b/>
        </w:rPr>
      </w:pPr>
      <w:r>
        <w:t xml:space="preserve">Anita Holma                                               </w:t>
      </w:r>
    </w:p>
    <w:p w:rsidR="007F6C64" w:rsidRPr="007F6C64" w:rsidRDefault="007F6C64" w:rsidP="007F6C64">
      <w:pPr>
        <w:pStyle w:val="BodyText"/>
        <w:rPr>
          <w:szCs w:val="24"/>
        </w:rPr>
      </w:pPr>
    </w:p>
    <w:sectPr w:rsidR="007F6C64" w:rsidRPr="007F6C64" w:rsidSect="0029649D">
      <w:pgSz w:w="11906" w:h="16838"/>
      <w:pgMar w:top="709" w:right="567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characterSpacingControl w:val="doNotCompress"/>
  <w:compat/>
  <w:rsids>
    <w:rsidRoot w:val="00EA45A1"/>
    <w:rsid w:val="000032E2"/>
    <w:rsid w:val="00020BDA"/>
    <w:rsid w:val="000A23BF"/>
    <w:rsid w:val="000B7A89"/>
    <w:rsid w:val="00150334"/>
    <w:rsid w:val="00214D9D"/>
    <w:rsid w:val="002900B0"/>
    <w:rsid w:val="0029649D"/>
    <w:rsid w:val="002A515A"/>
    <w:rsid w:val="0032064B"/>
    <w:rsid w:val="003F5A5C"/>
    <w:rsid w:val="00481096"/>
    <w:rsid w:val="004A10FF"/>
    <w:rsid w:val="005253D0"/>
    <w:rsid w:val="00694D58"/>
    <w:rsid w:val="006C0CD8"/>
    <w:rsid w:val="00700FA9"/>
    <w:rsid w:val="007667F1"/>
    <w:rsid w:val="007874D0"/>
    <w:rsid w:val="00787946"/>
    <w:rsid w:val="00797B70"/>
    <w:rsid w:val="007A0D89"/>
    <w:rsid w:val="007F6C64"/>
    <w:rsid w:val="0083375D"/>
    <w:rsid w:val="008A0C54"/>
    <w:rsid w:val="009179B4"/>
    <w:rsid w:val="00952384"/>
    <w:rsid w:val="00967439"/>
    <w:rsid w:val="00A53174"/>
    <w:rsid w:val="00AD2015"/>
    <w:rsid w:val="00AE67A9"/>
    <w:rsid w:val="00BA44A6"/>
    <w:rsid w:val="00C03136"/>
    <w:rsid w:val="00C43B73"/>
    <w:rsid w:val="00C51B04"/>
    <w:rsid w:val="00D0086F"/>
    <w:rsid w:val="00D344A2"/>
    <w:rsid w:val="00DB049D"/>
    <w:rsid w:val="00E2060F"/>
    <w:rsid w:val="00E73B98"/>
    <w:rsid w:val="00EA45A1"/>
    <w:rsid w:val="00EE515C"/>
    <w:rsid w:val="00EF784A"/>
    <w:rsid w:val="00F16C40"/>
    <w:rsid w:val="00F6553D"/>
    <w:rsid w:val="00F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A1FC-3EE3-47CB-BD27-4C184150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Inita Hartmane</cp:lastModifiedBy>
  <cp:revision>6</cp:revision>
  <cp:lastPrinted>2015-04-07T03:43:00Z</cp:lastPrinted>
  <dcterms:created xsi:type="dcterms:W3CDTF">2017-12-06T06:01:00Z</dcterms:created>
  <dcterms:modified xsi:type="dcterms:W3CDTF">2017-12-13T13:53:00Z</dcterms:modified>
</cp:coreProperties>
</file>