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45C5C" w14:textId="77777777" w:rsidR="00BB582F" w:rsidRPr="00BB582F" w:rsidRDefault="00BB582F" w:rsidP="00BB582F">
      <w:pPr>
        <w:spacing w:after="0" w:line="240" w:lineRule="auto"/>
        <w:jc w:val="center"/>
        <w:rPr>
          <w:rFonts w:ascii="Times New Roman" w:eastAsia="Times New Roman" w:hAnsi="Times New Roman" w:cs="Times New Roman"/>
          <w:noProof/>
          <w:sz w:val="20"/>
          <w:szCs w:val="20"/>
          <w:lang w:eastAsia="lv-LV"/>
        </w:rPr>
      </w:pPr>
      <w:bookmarkStart w:id="0" w:name="_GoBack"/>
      <w:bookmarkEnd w:id="0"/>
      <w:r w:rsidRPr="00BB582F">
        <w:rPr>
          <w:rFonts w:ascii="Times New Roman" w:eastAsia="Times New Roman" w:hAnsi="Times New Roman" w:cs="Times New Roman"/>
          <w:noProof/>
          <w:sz w:val="20"/>
          <w:szCs w:val="20"/>
          <w:lang w:eastAsia="lv-LV"/>
        </w:rPr>
        <w:drawing>
          <wp:inline distT="0" distB="0" distL="0" distR="0" wp14:anchorId="6ED45C89" wp14:editId="6ED45C8A">
            <wp:extent cx="638175" cy="723900"/>
            <wp:effectExtent l="0" t="0" r="9525"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48F58C36" w14:textId="77777777" w:rsidR="00AF1E6B" w:rsidRPr="0083186B" w:rsidRDefault="00AF1E6B" w:rsidP="00AF1E6B">
      <w:pPr>
        <w:spacing w:before="60" w:after="0" w:line="240" w:lineRule="auto"/>
        <w:ind w:left="-284" w:right="181"/>
        <w:jc w:val="center"/>
        <w:rPr>
          <w:rFonts w:ascii="Times New Roman" w:hAnsi="Times New Roman"/>
          <w:spacing w:val="10"/>
        </w:rPr>
      </w:pPr>
      <w:r w:rsidRPr="0083186B">
        <w:rPr>
          <w:rFonts w:ascii="Times New Roman" w:hAnsi="Times New Roman"/>
          <w:spacing w:val="10"/>
        </w:rPr>
        <w:t>LATVIJAS REPUBLIKA</w:t>
      </w:r>
    </w:p>
    <w:p w14:paraId="0F10CD4F" w14:textId="77777777" w:rsidR="00AF1E6B" w:rsidRPr="0083186B" w:rsidRDefault="00AF1E6B" w:rsidP="00AF1E6B">
      <w:pPr>
        <w:spacing w:after="0" w:line="240" w:lineRule="auto"/>
        <w:ind w:left="-284"/>
        <w:jc w:val="center"/>
        <w:rPr>
          <w:rFonts w:ascii="Times New Roman" w:hAnsi="Times New Roman"/>
          <w:sz w:val="26"/>
          <w:szCs w:val="26"/>
        </w:rPr>
      </w:pPr>
      <w:r w:rsidRPr="0083186B">
        <w:rPr>
          <w:rFonts w:ascii="Times New Roman" w:hAnsi="Times New Roman"/>
          <w:sz w:val="26"/>
          <w:szCs w:val="26"/>
        </w:rPr>
        <w:t>SALACGRĪVAS NOVADA DOME</w:t>
      </w:r>
    </w:p>
    <w:p w14:paraId="12A11370" w14:textId="77777777" w:rsidR="00AF1E6B" w:rsidRPr="00D9317C" w:rsidRDefault="00AF1E6B" w:rsidP="00AF1E6B">
      <w:pPr>
        <w:pBdr>
          <w:bottom w:val="single" w:sz="12" w:space="1" w:color="auto"/>
        </w:pBdr>
        <w:spacing w:after="0" w:line="240" w:lineRule="auto"/>
        <w:ind w:left="-284"/>
        <w:jc w:val="center"/>
        <w:rPr>
          <w:rFonts w:ascii="Times New Roman" w:hAnsi="Times New Roman"/>
          <w:b/>
          <w:sz w:val="32"/>
          <w:szCs w:val="32"/>
        </w:rPr>
      </w:pPr>
      <w:r w:rsidRPr="00902906">
        <w:rPr>
          <w:rFonts w:ascii="Times New Roman" w:hAnsi="Times New Roman"/>
          <w:b/>
          <w:sz w:val="32"/>
          <w:szCs w:val="32"/>
        </w:rPr>
        <w:t>SALACGRĪVAS NOVADA BŪVVALDE</w:t>
      </w:r>
    </w:p>
    <w:p w14:paraId="48736AF5" w14:textId="77777777" w:rsidR="00AF1E6B" w:rsidRPr="00E6133B" w:rsidRDefault="00AF1E6B" w:rsidP="00AF1E6B">
      <w:pPr>
        <w:spacing w:after="0" w:line="240" w:lineRule="auto"/>
        <w:ind w:left="-8"/>
        <w:jc w:val="center"/>
        <w:rPr>
          <w:rFonts w:ascii="Times New Roman" w:hAnsi="Times New Roman"/>
          <w:sz w:val="18"/>
          <w:szCs w:val="18"/>
        </w:rPr>
      </w:pPr>
      <w:r w:rsidRPr="00E6133B">
        <w:rPr>
          <w:rFonts w:ascii="Times New Roman" w:hAnsi="Times New Roman"/>
          <w:sz w:val="18"/>
          <w:szCs w:val="18"/>
        </w:rPr>
        <w:t xml:space="preserve">Reģ.Nr.90000059796, Smilšu ielā 9, Salacgrīvā, Salacgrīvas novadā, LV – 4033, </w:t>
      </w:r>
    </w:p>
    <w:p w14:paraId="0EDB067C" w14:textId="77777777" w:rsidR="00AF1E6B" w:rsidRPr="00E6133B" w:rsidRDefault="00AF1E6B" w:rsidP="00AF1E6B">
      <w:pPr>
        <w:jc w:val="center"/>
        <w:rPr>
          <w:rStyle w:val="Hyperlink"/>
          <w:rFonts w:ascii="Times New Roman" w:hAnsi="Times New Roman"/>
          <w:sz w:val="18"/>
          <w:szCs w:val="18"/>
        </w:rPr>
      </w:pPr>
      <w:r w:rsidRPr="00E6133B">
        <w:rPr>
          <w:rFonts w:ascii="Times New Roman" w:hAnsi="Times New Roman"/>
          <w:sz w:val="18"/>
          <w:szCs w:val="18"/>
        </w:rPr>
        <w:t xml:space="preserve">tālrunis: 64071996, 64071997; fakss: 64071993; </w:t>
      </w:r>
      <w:r w:rsidRPr="00E6133B">
        <w:rPr>
          <w:rFonts w:ascii="Times New Roman" w:hAnsi="Times New Roman"/>
          <w:i/>
          <w:sz w:val="18"/>
          <w:szCs w:val="18"/>
        </w:rPr>
        <w:t>e</w:t>
      </w:r>
      <w:r w:rsidRPr="00E6133B">
        <w:rPr>
          <w:rFonts w:ascii="Times New Roman" w:hAnsi="Times New Roman"/>
          <w:sz w:val="18"/>
          <w:szCs w:val="18"/>
        </w:rPr>
        <w:t xml:space="preserve">-pasts: </w:t>
      </w:r>
      <w:hyperlink r:id="rId8" w:history="1">
        <w:r w:rsidRPr="00AF1FC3">
          <w:rPr>
            <w:rStyle w:val="Hyperlink"/>
            <w:rFonts w:ascii="Times New Roman" w:hAnsi="Times New Roman"/>
            <w:color w:val="auto"/>
            <w:sz w:val="18"/>
            <w:szCs w:val="18"/>
          </w:rPr>
          <w:t>ineta.cirule@salacgriva.lv</w:t>
        </w:r>
      </w:hyperlink>
    </w:p>
    <w:p w14:paraId="6ED45C62" w14:textId="6CADB853" w:rsidR="00BB582F" w:rsidRPr="006F1F47" w:rsidRDefault="00BB582F" w:rsidP="00AF1FC3">
      <w:pPr>
        <w:keepNext/>
        <w:spacing w:after="120" w:line="240" w:lineRule="auto"/>
        <w:jc w:val="center"/>
        <w:outlineLvl w:val="1"/>
        <w:rPr>
          <w:rFonts w:ascii="Times New Roman" w:eastAsia="Times New Roman" w:hAnsi="Times New Roman" w:cs="Times New Roman"/>
          <w:sz w:val="24"/>
          <w:szCs w:val="20"/>
          <w:lang w:eastAsia="lv-LV"/>
        </w:rPr>
      </w:pPr>
      <w:r w:rsidRPr="006F1F47">
        <w:rPr>
          <w:rFonts w:ascii="Times New Roman" w:eastAsia="Times New Roman" w:hAnsi="Times New Roman" w:cs="Times New Roman"/>
          <w:sz w:val="24"/>
          <w:szCs w:val="20"/>
          <w:lang w:eastAsia="lv-LV"/>
        </w:rPr>
        <w:t>Salacgrīvā</w:t>
      </w:r>
    </w:p>
    <w:p w14:paraId="4672E3E7" w14:textId="15F80995" w:rsidR="00AF1E6B" w:rsidRPr="006F1F47" w:rsidRDefault="003A76AD" w:rsidP="00AF1E6B">
      <w:pPr>
        <w:shd w:val="clear" w:color="auto" w:fill="FFFFFF"/>
        <w:tabs>
          <w:tab w:val="left" w:pos="4320"/>
        </w:tabs>
        <w:spacing w:after="0" w:line="240" w:lineRule="auto"/>
        <w:ind w:right="-62"/>
        <w:rPr>
          <w:rFonts w:ascii="Times New Roman" w:eastAsia="Times New Roman" w:hAnsi="Times New Roman" w:cs="Times New Roman"/>
          <w:sz w:val="24"/>
          <w:szCs w:val="25"/>
          <w:lang w:eastAsia="lv-LV"/>
        </w:rPr>
      </w:pPr>
      <w:r w:rsidRPr="006F1F47">
        <w:rPr>
          <w:rFonts w:ascii="Times New Roman" w:eastAsia="Times New Roman" w:hAnsi="Times New Roman" w:cs="Times New Roman"/>
          <w:sz w:val="24"/>
          <w:szCs w:val="25"/>
          <w:lang w:eastAsia="lv-LV"/>
        </w:rPr>
        <w:t>201</w:t>
      </w:r>
      <w:r w:rsidR="00EE6C33">
        <w:rPr>
          <w:rFonts w:ascii="Times New Roman" w:eastAsia="Times New Roman" w:hAnsi="Times New Roman" w:cs="Times New Roman"/>
          <w:sz w:val="24"/>
          <w:szCs w:val="25"/>
          <w:lang w:eastAsia="lv-LV"/>
        </w:rPr>
        <w:t>9</w:t>
      </w:r>
      <w:r w:rsidR="001A0427" w:rsidRPr="006F1F47">
        <w:rPr>
          <w:rFonts w:ascii="Times New Roman" w:eastAsia="Times New Roman" w:hAnsi="Times New Roman" w:cs="Times New Roman"/>
          <w:sz w:val="24"/>
          <w:szCs w:val="25"/>
          <w:lang w:eastAsia="lv-LV"/>
        </w:rPr>
        <w:t xml:space="preserve">.gada </w:t>
      </w:r>
      <w:r w:rsidR="00C53DE2">
        <w:rPr>
          <w:rFonts w:ascii="Times New Roman" w:eastAsia="Times New Roman" w:hAnsi="Times New Roman" w:cs="Times New Roman"/>
          <w:sz w:val="24"/>
          <w:szCs w:val="25"/>
          <w:lang w:eastAsia="lv-LV"/>
        </w:rPr>
        <w:t>2</w:t>
      </w:r>
      <w:r w:rsidR="00F97241">
        <w:rPr>
          <w:rFonts w:ascii="Times New Roman" w:eastAsia="Times New Roman" w:hAnsi="Times New Roman" w:cs="Times New Roman"/>
          <w:sz w:val="24"/>
          <w:szCs w:val="25"/>
          <w:lang w:eastAsia="lv-LV"/>
        </w:rPr>
        <w:t>7</w:t>
      </w:r>
      <w:r w:rsidR="005951D3">
        <w:rPr>
          <w:rFonts w:ascii="Times New Roman" w:eastAsia="Times New Roman" w:hAnsi="Times New Roman" w:cs="Times New Roman"/>
          <w:sz w:val="24"/>
          <w:szCs w:val="25"/>
          <w:lang w:eastAsia="lv-LV"/>
        </w:rPr>
        <w:t>.martā</w:t>
      </w:r>
      <w:r w:rsidR="00AF1E6B" w:rsidRPr="006F1F47">
        <w:rPr>
          <w:rFonts w:ascii="Times New Roman" w:eastAsia="Times New Roman" w:hAnsi="Times New Roman" w:cs="Times New Roman"/>
          <w:sz w:val="24"/>
          <w:szCs w:val="25"/>
          <w:lang w:eastAsia="lv-LV"/>
        </w:rPr>
        <w:t xml:space="preserve"> </w:t>
      </w:r>
    </w:p>
    <w:p w14:paraId="31F54FA0" w14:textId="637E2B8B" w:rsidR="00E77B66" w:rsidRDefault="00AF1E6B" w:rsidP="006C347F">
      <w:pPr>
        <w:shd w:val="clear" w:color="auto" w:fill="FFFFFF"/>
        <w:tabs>
          <w:tab w:val="left" w:pos="4320"/>
        </w:tabs>
        <w:spacing w:after="0" w:line="240" w:lineRule="auto"/>
        <w:ind w:right="-62"/>
        <w:rPr>
          <w:rFonts w:ascii="Times New Roman" w:eastAsia="Times New Roman" w:hAnsi="Times New Roman" w:cs="Times New Roman"/>
          <w:sz w:val="24"/>
          <w:szCs w:val="25"/>
          <w:lang w:eastAsia="lv-LV"/>
        </w:rPr>
      </w:pPr>
      <w:r w:rsidRPr="006F1F47">
        <w:rPr>
          <w:rFonts w:ascii="Times New Roman" w:eastAsia="Times New Roman" w:hAnsi="Times New Roman" w:cs="Times New Roman"/>
          <w:sz w:val="24"/>
          <w:szCs w:val="25"/>
          <w:lang w:eastAsia="lv-LV"/>
        </w:rPr>
        <w:t>Nr.13</w:t>
      </w:r>
      <w:r w:rsidR="00FA0A2E">
        <w:rPr>
          <w:rFonts w:ascii="Times New Roman" w:eastAsia="Times New Roman" w:hAnsi="Times New Roman" w:cs="Times New Roman"/>
          <w:sz w:val="24"/>
          <w:szCs w:val="25"/>
          <w:lang w:eastAsia="lv-LV"/>
        </w:rPr>
        <w:t>.</w:t>
      </w:r>
      <w:r w:rsidRPr="006F1F47">
        <w:rPr>
          <w:rFonts w:ascii="Times New Roman" w:eastAsia="Times New Roman" w:hAnsi="Times New Roman" w:cs="Times New Roman"/>
          <w:sz w:val="24"/>
          <w:szCs w:val="25"/>
          <w:lang w:eastAsia="lv-LV"/>
        </w:rPr>
        <w:t>15.1.1-</w:t>
      </w:r>
      <w:r w:rsidR="002F0676">
        <w:rPr>
          <w:rFonts w:ascii="Times New Roman" w:eastAsia="Times New Roman" w:hAnsi="Times New Roman" w:cs="Times New Roman"/>
          <w:sz w:val="24"/>
          <w:szCs w:val="25"/>
          <w:lang w:eastAsia="lv-LV"/>
        </w:rPr>
        <w:t>40</w:t>
      </w:r>
    </w:p>
    <w:p w14:paraId="2FDDC2A3" w14:textId="7C9E7BF2" w:rsidR="00631577" w:rsidRPr="006C347F" w:rsidRDefault="00966134" w:rsidP="00566B78">
      <w:pPr>
        <w:shd w:val="clear" w:color="auto" w:fill="FFFFFF"/>
        <w:tabs>
          <w:tab w:val="left" w:pos="4320"/>
        </w:tabs>
        <w:spacing w:after="0" w:line="240" w:lineRule="auto"/>
        <w:ind w:right="-62"/>
        <w:jc w:val="right"/>
        <w:rPr>
          <w:rFonts w:ascii="Times New Roman" w:eastAsia="Times New Roman" w:hAnsi="Times New Roman" w:cs="Times New Roman"/>
          <w:b/>
          <w:bCs/>
          <w:sz w:val="24"/>
          <w:szCs w:val="20"/>
          <w:lang w:eastAsia="lv-LV"/>
        </w:rPr>
      </w:pPr>
      <w:r>
        <w:rPr>
          <w:rFonts w:ascii="Times New Roman" w:eastAsia="Times New Roman" w:hAnsi="Times New Roman" w:cs="Times New Roman"/>
          <w:b/>
          <w:sz w:val="24"/>
          <w:szCs w:val="25"/>
          <w:lang w:eastAsia="lv-LV"/>
        </w:rPr>
        <w:t>Laikraksta “Auseklis” redakcijai</w:t>
      </w:r>
    </w:p>
    <w:p w14:paraId="3F09546C" w14:textId="43BF72FE" w:rsidR="00566B78" w:rsidRDefault="00966134" w:rsidP="00566B78">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Jūras</w:t>
      </w:r>
      <w:r w:rsidR="00062B97">
        <w:rPr>
          <w:rFonts w:ascii="Times New Roman" w:hAnsi="Times New Roman" w:cs="Times New Roman"/>
          <w:sz w:val="24"/>
          <w:szCs w:val="24"/>
        </w:rPr>
        <w:t xml:space="preserve"> iela </w:t>
      </w:r>
      <w:r>
        <w:rPr>
          <w:rFonts w:ascii="Times New Roman" w:hAnsi="Times New Roman" w:cs="Times New Roman"/>
          <w:sz w:val="24"/>
          <w:szCs w:val="24"/>
        </w:rPr>
        <w:t>6</w:t>
      </w:r>
      <w:r w:rsidR="00062B97">
        <w:rPr>
          <w:rFonts w:ascii="Times New Roman" w:hAnsi="Times New Roman" w:cs="Times New Roman"/>
          <w:sz w:val="24"/>
          <w:szCs w:val="24"/>
        </w:rPr>
        <w:t xml:space="preserve">, </w:t>
      </w:r>
      <w:r>
        <w:rPr>
          <w:rFonts w:ascii="Times New Roman" w:hAnsi="Times New Roman" w:cs="Times New Roman"/>
          <w:sz w:val="24"/>
          <w:szCs w:val="24"/>
        </w:rPr>
        <w:t>Limbaži,</w:t>
      </w:r>
      <w:r w:rsidR="00062B97">
        <w:rPr>
          <w:rFonts w:ascii="Times New Roman" w:hAnsi="Times New Roman" w:cs="Times New Roman"/>
          <w:sz w:val="24"/>
          <w:szCs w:val="24"/>
        </w:rPr>
        <w:t xml:space="preserve"> LV-</w:t>
      </w:r>
      <w:r>
        <w:rPr>
          <w:rFonts w:ascii="Times New Roman" w:hAnsi="Times New Roman" w:cs="Times New Roman"/>
          <w:sz w:val="24"/>
          <w:szCs w:val="24"/>
        </w:rPr>
        <w:t>4001</w:t>
      </w:r>
    </w:p>
    <w:p w14:paraId="07AF7379" w14:textId="79E823ED" w:rsidR="00631577" w:rsidRPr="00942FFD" w:rsidRDefault="00966134" w:rsidP="00566B78">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redakcija</w:t>
      </w:r>
      <w:r w:rsidR="00006060">
        <w:rPr>
          <w:rFonts w:ascii="Times New Roman" w:hAnsi="Times New Roman" w:cs="Times New Roman"/>
          <w:i/>
          <w:sz w:val="24"/>
          <w:szCs w:val="24"/>
        </w:rPr>
        <w:t>@</w:t>
      </w:r>
      <w:r>
        <w:rPr>
          <w:rFonts w:ascii="Times New Roman" w:hAnsi="Times New Roman" w:cs="Times New Roman"/>
          <w:i/>
          <w:sz w:val="24"/>
          <w:szCs w:val="24"/>
        </w:rPr>
        <w:t>auseklis</w:t>
      </w:r>
      <w:r w:rsidR="00006060">
        <w:rPr>
          <w:rFonts w:ascii="Times New Roman" w:hAnsi="Times New Roman" w:cs="Times New Roman"/>
          <w:i/>
          <w:sz w:val="24"/>
          <w:szCs w:val="24"/>
        </w:rPr>
        <w:t>.lv</w:t>
      </w:r>
    </w:p>
    <w:p w14:paraId="267EFAB6" w14:textId="77777777" w:rsidR="00AF1E6B" w:rsidRPr="006F1F47" w:rsidRDefault="00AF1E6B" w:rsidP="006F4CC2">
      <w:pPr>
        <w:spacing w:after="0" w:line="240" w:lineRule="auto"/>
        <w:ind w:firstLine="720"/>
        <w:jc w:val="right"/>
        <w:rPr>
          <w:rFonts w:ascii="Times New Roman" w:hAnsi="Times New Roman" w:cs="Times New Roman"/>
          <w:sz w:val="24"/>
          <w:szCs w:val="24"/>
        </w:rPr>
      </w:pPr>
    </w:p>
    <w:p w14:paraId="792EE085" w14:textId="77777777" w:rsidR="000C183B" w:rsidRDefault="00D5566F" w:rsidP="000C183B">
      <w:pPr>
        <w:spacing w:after="0" w:line="240" w:lineRule="auto"/>
        <w:rPr>
          <w:rFonts w:ascii="Times New Roman" w:eastAsia="Times New Roman" w:hAnsi="Times New Roman" w:cs="Times New Roman"/>
          <w:i/>
          <w:sz w:val="24"/>
          <w:szCs w:val="20"/>
          <w:lang w:eastAsia="lv-LV"/>
        </w:rPr>
      </w:pPr>
      <w:r>
        <w:rPr>
          <w:rFonts w:ascii="Times New Roman" w:eastAsia="Times New Roman" w:hAnsi="Times New Roman" w:cs="Times New Roman"/>
          <w:i/>
          <w:sz w:val="24"/>
          <w:szCs w:val="20"/>
          <w:lang w:eastAsia="lv-LV"/>
        </w:rPr>
        <w:t xml:space="preserve">Par </w:t>
      </w:r>
      <w:r w:rsidR="000C183B">
        <w:rPr>
          <w:rFonts w:ascii="Times New Roman" w:eastAsia="Times New Roman" w:hAnsi="Times New Roman" w:cs="Times New Roman"/>
          <w:i/>
          <w:sz w:val="24"/>
          <w:szCs w:val="20"/>
          <w:lang w:eastAsia="lv-LV"/>
        </w:rPr>
        <w:t xml:space="preserve">būvniecību Krasta ielā 3, Tūjā, </w:t>
      </w:r>
    </w:p>
    <w:p w14:paraId="27F2CC56" w14:textId="16684681" w:rsidR="00DE0BF1" w:rsidRDefault="000C183B" w:rsidP="000C183B">
      <w:pPr>
        <w:spacing w:after="0" w:line="240" w:lineRule="auto"/>
        <w:rPr>
          <w:rFonts w:ascii="Times New Roman" w:eastAsia="Times New Roman" w:hAnsi="Times New Roman" w:cs="Times New Roman"/>
          <w:i/>
          <w:sz w:val="24"/>
          <w:szCs w:val="20"/>
          <w:lang w:eastAsia="lv-LV"/>
        </w:rPr>
      </w:pPr>
      <w:r>
        <w:rPr>
          <w:rFonts w:ascii="Times New Roman" w:eastAsia="Times New Roman" w:hAnsi="Times New Roman" w:cs="Times New Roman"/>
          <w:i/>
          <w:sz w:val="24"/>
          <w:szCs w:val="20"/>
          <w:lang w:eastAsia="lv-LV"/>
        </w:rPr>
        <w:t>Liepupes pagastā, Salacgrīvas novadā</w:t>
      </w:r>
    </w:p>
    <w:p w14:paraId="7ECB3346" w14:textId="77777777" w:rsidR="00717D0C" w:rsidRDefault="00717D0C" w:rsidP="000C183B">
      <w:pPr>
        <w:spacing w:after="0" w:line="240" w:lineRule="auto"/>
        <w:rPr>
          <w:rFonts w:ascii="Times New Roman" w:eastAsia="Times New Roman" w:hAnsi="Times New Roman" w:cs="Times New Roman"/>
          <w:i/>
          <w:sz w:val="24"/>
          <w:szCs w:val="20"/>
          <w:lang w:eastAsia="lv-LV"/>
        </w:rPr>
      </w:pPr>
    </w:p>
    <w:p w14:paraId="6DB3B539" w14:textId="76DA81EF" w:rsidR="00966134" w:rsidRDefault="00717D0C" w:rsidP="00966134">
      <w:pPr>
        <w:spacing w:after="120" w:line="240" w:lineRule="auto"/>
        <w:ind w:firstLine="540"/>
        <w:jc w:val="both"/>
        <w:rPr>
          <w:rFonts w:ascii="Times New Roman" w:hAnsi="Times New Roman" w:cs="Times New Roman"/>
          <w:sz w:val="24"/>
          <w:szCs w:val="24"/>
          <w:lang w:eastAsia="lv-LV"/>
        </w:rPr>
      </w:pPr>
      <w:r w:rsidRPr="00717D0C">
        <w:rPr>
          <w:rFonts w:ascii="Times New Roman" w:hAnsi="Times New Roman" w:cs="Times New Roman"/>
          <w:sz w:val="24"/>
          <w:szCs w:val="24"/>
          <w:lang w:eastAsia="lv-LV"/>
        </w:rPr>
        <w:t>Salacgrīvas novada būvvalde (turpmāk – Būvvalde)</w:t>
      </w:r>
      <w:r w:rsidR="00966134">
        <w:rPr>
          <w:rFonts w:ascii="Times New Roman" w:hAnsi="Times New Roman" w:cs="Times New Roman"/>
          <w:sz w:val="24"/>
          <w:szCs w:val="24"/>
          <w:lang w:eastAsia="lv-LV"/>
        </w:rPr>
        <w:t xml:space="preserve"> līdz šim vienmēr ir sadarbojusies ar laikrakstu</w:t>
      </w:r>
      <w:r w:rsidR="00966134" w:rsidRPr="00717D0C">
        <w:rPr>
          <w:rFonts w:ascii="Times New Roman" w:hAnsi="Times New Roman" w:cs="Times New Roman"/>
          <w:sz w:val="24"/>
          <w:szCs w:val="24"/>
          <w:lang w:eastAsia="lv-LV"/>
        </w:rPr>
        <w:t xml:space="preserve"> „Auseklis”</w:t>
      </w:r>
      <w:r w:rsidR="00966134">
        <w:rPr>
          <w:rFonts w:ascii="Times New Roman" w:hAnsi="Times New Roman" w:cs="Times New Roman"/>
          <w:sz w:val="24"/>
          <w:szCs w:val="24"/>
          <w:lang w:eastAsia="lv-LV"/>
        </w:rPr>
        <w:t xml:space="preserve"> un savlaicīgi un pilnā mērā sniegusi informāciju par </w:t>
      </w:r>
      <w:r w:rsidR="00DA4E2E">
        <w:rPr>
          <w:rFonts w:ascii="Times New Roman" w:hAnsi="Times New Roman" w:cs="Times New Roman"/>
          <w:sz w:val="24"/>
          <w:szCs w:val="24"/>
          <w:lang w:eastAsia="lv-LV"/>
        </w:rPr>
        <w:t xml:space="preserve">redakciju </w:t>
      </w:r>
      <w:r w:rsidR="00966134">
        <w:rPr>
          <w:rFonts w:ascii="Times New Roman" w:hAnsi="Times New Roman" w:cs="Times New Roman"/>
          <w:sz w:val="24"/>
          <w:szCs w:val="24"/>
          <w:lang w:eastAsia="lv-LV"/>
        </w:rPr>
        <w:t>interesējošiem jautājumiem.</w:t>
      </w:r>
    </w:p>
    <w:p w14:paraId="547AF100" w14:textId="130D0474" w:rsidR="00717D0C" w:rsidRDefault="00717D0C" w:rsidP="00966134">
      <w:pPr>
        <w:spacing w:after="120" w:line="240" w:lineRule="auto"/>
        <w:ind w:firstLine="540"/>
        <w:jc w:val="both"/>
        <w:rPr>
          <w:rFonts w:ascii="Times New Roman" w:hAnsi="Times New Roman" w:cs="Times New Roman"/>
          <w:sz w:val="24"/>
          <w:szCs w:val="24"/>
          <w:lang w:eastAsia="lv-LV"/>
        </w:rPr>
      </w:pPr>
      <w:r w:rsidRPr="00717D0C">
        <w:rPr>
          <w:rFonts w:ascii="Times New Roman" w:hAnsi="Times New Roman" w:cs="Times New Roman"/>
          <w:sz w:val="24"/>
          <w:szCs w:val="24"/>
          <w:lang w:eastAsia="lv-LV"/>
        </w:rPr>
        <w:t xml:space="preserve"> </w:t>
      </w:r>
      <w:r w:rsidR="00966134">
        <w:rPr>
          <w:rFonts w:ascii="Times New Roman" w:hAnsi="Times New Roman" w:cs="Times New Roman"/>
          <w:sz w:val="24"/>
          <w:szCs w:val="24"/>
          <w:lang w:eastAsia="lv-LV"/>
        </w:rPr>
        <w:t xml:space="preserve">Būvvalde, </w:t>
      </w:r>
      <w:r>
        <w:rPr>
          <w:rFonts w:ascii="Times New Roman" w:hAnsi="Times New Roman" w:cs="Times New Roman"/>
          <w:sz w:val="24"/>
          <w:szCs w:val="24"/>
          <w:lang w:eastAsia="lv-LV"/>
        </w:rPr>
        <w:t>atsaucoties uz</w:t>
      </w:r>
      <w:r w:rsidRPr="00717D0C">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2019.gada 26.marta laikrakstā</w:t>
      </w:r>
      <w:r w:rsidRPr="00717D0C">
        <w:rPr>
          <w:rFonts w:ascii="Times New Roman" w:hAnsi="Times New Roman" w:cs="Times New Roman"/>
          <w:sz w:val="24"/>
          <w:szCs w:val="24"/>
          <w:lang w:eastAsia="lv-LV"/>
        </w:rPr>
        <w:t xml:space="preserve"> „Auseklis” </w:t>
      </w:r>
      <w:r>
        <w:rPr>
          <w:rFonts w:ascii="Times New Roman" w:hAnsi="Times New Roman" w:cs="Times New Roman"/>
          <w:sz w:val="24"/>
          <w:szCs w:val="24"/>
          <w:lang w:eastAsia="lv-LV"/>
        </w:rPr>
        <w:t xml:space="preserve">publicēto </w:t>
      </w:r>
      <w:r w:rsidRPr="00717D0C">
        <w:rPr>
          <w:rFonts w:ascii="Times New Roman" w:hAnsi="Times New Roman" w:cs="Times New Roman"/>
          <w:sz w:val="24"/>
          <w:szCs w:val="24"/>
          <w:lang w:eastAsia="lv-LV"/>
        </w:rPr>
        <w:t xml:space="preserve">žurnālistes Aijas Sedliņas </w:t>
      </w:r>
      <w:r>
        <w:rPr>
          <w:rFonts w:ascii="Times New Roman" w:hAnsi="Times New Roman" w:cs="Times New Roman"/>
          <w:sz w:val="24"/>
          <w:szCs w:val="24"/>
          <w:lang w:eastAsia="lv-LV"/>
        </w:rPr>
        <w:t>rakstā</w:t>
      </w:r>
      <w:r w:rsidRPr="00717D0C">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“Likumīga visatļautība!?” ietverto </w:t>
      </w:r>
      <w:r w:rsidRPr="00717D0C">
        <w:rPr>
          <w:rFonts w:ascii="Times New Roman" w:hAnsi="Times New Roman" w:cs="Times New Roman"/>
          <w:sz w:val="24"/>
          <w:szCs w:val="24"/>
          <w:lang w:eastAsia="lv-LV"/>
        </w:rPr>
        <w:t xml:space="preserve">informāciju par </w:t>
      </w:r>
      <w:r>
        <w:rPr>
          <w:rFonts w:ascii="Times New Roman" w:hAnsi="Times New Roman" w:cs="Times New Roman"/>
          <w:sz w:val="24"/>
          <w:szCs w:val="24"/>
          <w:lang w:eastAsia="lv-LV"/>
        </w:rPr>
        <w:t>dzīvojamās mājas un saimniecības ēkas būvniecību nekustamajā īpašumā Krasta ielā 3,</w:t>
      </w:r>
      <w:r w:rsidRPr="00717D0C">
        <w:rPr>
          <w:rFonts w:ascii="Times New Roman" w:hAnsi="Times New Roman" w:cs="Times New Roman"/>
          <w:sz w:val="24"/>
          <w:szCs w:val="24"/>
          <w:lang w:eastAsia="lv-LV"/>
        </w:rPr>
        <w:t xml:space="preserve"> Tūjā, Liepu</w:t>
      </w:r>
      <w:r>
        <w:rPr>
          <w:rFonts w:ascii="Times New Roman" w:hAnsi="Times New Roman" w:cs="Times New Roman"/>
          <w:sz w:val="24"/>
          <w:szCs w:val="24"/>
          <w:lang w:eastAsia="lv-LV"/>
        </w:rPr>
        <w:t xml:space="preserve">pes pagastā, Salacgrīvas novadā, sniedz </w:t>
      </w:r>
      <w:r w:rsidRPr="00717D0C">
        <w:rPr>
          <w:rFonts w:ascii="Times New Roman" w:hAnsi="Times New Roman" w:cs="Times New Roman"/>
          <w:sz w:val="24"/>
          <w:szCs w:val="24"/>
          <w:lang w:eastAsia="lv-LV"/>
        </w:rPr>
        <w:t xml:space="preserve">skaidrojumu par </w:t>
      </w:r>
      <w:r>
        <w:rPr>
          <w:rFonts w:ascii="Times New Roman" w:hAnsi="Times New Roman" w:cs="Times New Roman"/>
          <w:sz w:val="24"/>
          <w:szCs w:val="24"/>
          <w:lang w:eastAsia="lv-LV"/>
        </w:rPr>
        <w:t xml:space="preserve">minētās </w:t>
      </w:r>
      <w:r w:rsidRPr="00717D0C">
        <w:rPr>
          <w:rFonts w:ascii="Times New Roman" w:hAnsi="Times New Roman" w:cs="Times New Roman"/>
          <w:sz w:val="24"/>
          <w:szCs w:val="24"/>
          <w:lang w:eastAsia="lv-LV"/>
        </w:rPr>
        <w:t>būvniecības tiesisko p</w:t>
      </w:r>
      <w:r w:rsidR="00966134">
        <w:rPr>
          <w:rFonts w:ascii="Times New Roman" w:hAnsi="Times New Roman" w:cs="Times New Roman"/>
          <w:sz w:val="24"/>
          <w:szCs w:val="24"/>
          <w:lang w:eastAsia="lv-LV"/>
        </w:rPr>
        <w:t>amatojumu un</w:t>
      </w:r>
      <w:r w:rsidRPr="00717D0C">
        <w:rPr>
          <w:rFonts w:ascii="Times New Roman" w:hAnsi="Times New Roman" w:cs="Times New Roman"/>
          <w:sz w:val="24"/>
          <w:szCs w:val="24"/>
          <w:lang w:eastAsia="lv-LV"/>
        </w:rPr>
        <w:t xml:space="preserve"> tās atbilstību Aizsargjoslu likuma </w:t>
      </w:r>
      <w:r w:rsidR="00966134">
        <w:rPr>
          <w:rFonts w:ascii="Times New Roman" w:hAnsi="Times New Roman" w:cs="Times New Roman"/>
          <w:sz w:val="24"/>
          <w:szCs w:val="24"/>
          <w:lang w:eastAsia="lv-LV"/>
        </w:rPr>
        <w:t xml:space="preserve">un normatīvo aktu </w:t>
      </w:r>
      <w:r w:rsidRPr="00717D0C">
        <w:rPr>
          <w:rFonts w:ascii="Times New Roman" w:hAnsi="Times New Roman" w:cs="Times New Roman"/>
          <w:sz w:val="24"/>
          <w:szCs w:val="24"/>
          <w:lang w:eastAsia="lv-LV"/>
        </w:rPr>
        <w:t>p</w:t>
      </w:r>
      <w:r w:rsidR="00966134">
        <w:rPr>
          <w:rFonts w:ascii="Times New Roman" w:hAnsi="Times New Roman" w:cs="Times New Roman"/>
          <w:sz w:val="24"/>
          <w:szCs w:val="24"/>
          <w:lang w:eastAsia="lv-LV"/>
        </w:rPr>
        <w:t>rasībām.</w:t>
      </w:r>
    </w:p>
    <w:p w14:paraId="45F95C21" w14:textId="5D098568" w:rsidR="006912E1" w:rsidRDefault="00717D0C" w:rsidP="00B92FB5">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Būvvalde informē laikraksta redakciju, ka ir sniegusi informāciju un savu viedokli žurnālistei Aijai Sedliņai gan telefoniski, gan pa e-pastu </w:t>
      </w:r>
      <w:hyperlink r:id="rId9" w:history="1">
        <w:r w:rsidR="00C128AB" w:rsidRPr="006F22EB">
          <w:rPr>
            <w:rStyle w:val="Hyperlink"/>
            <w:rFonts w:ascii="Times New Roman" w:hAnsi="Times New Roman"/>
            <w:sz w:val="24"/>
            <w:szCs w:val="24"/>
            <w:lang w:eastAsia="lv-LV"/>
          </w:rPr>
          <w:t>aija@auseklis.lv</w:t>
        </w:r>
      </w:hyperlink>
      <w:r w:rsidR="00C128A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2018.gada 22.oktobrī, taču Būvvaldes sniegtā informācija neizskaidrojamu iemeslu </w:t>
      </w:r>
      <w:r w:rsidR="00AA7D10">
        <w:rPr>
          <w:rFonts w:ascii="Times New Roman" w:hAnsi="Times New Roman" w:cs="Times New Roman"/>
          <w:sz w:val="24"/>
          <w:szCs w:val="24"/>
          <w:lang w:eastAsia="lv-LV"/>
        </w:rPr>
        <w:t>dēļ nav atspoguļota publikācijā, vai arī apzināti noklusēta</w:t>
      </w:r>
      <w:r w:rsidR="00B92FB5">
        <w:rPr>
          <w:rFonts w:ascii="Times New Roman" w:hAnsi="Times New Roman" w:cs="Times New Roman"/>
          <w:sz w:val="24"/>
          <w:szCs w:val="24"/>
          <w:lang w:eastAsia="lv-LV"/>
        </w:rPr>
        <w:t xml:space="preserve">. </w:t>
      </w:r>
      <w:r w:rsidR="006912E1">
        <w:rPr>
          <w:rFonts w:ascii="Times New Roman" w:hAnsi="Times New Roman" w:cs="Times New Roman"/>
          <w:sz w:val="24"/>
          <w:szCs w:val="24"/>
          <w:lang w:eastAsia="lv-LV"/>
        </w:rPr>
        <w:t xml:space="preserve">Tā kā publikācija met ēnu </w:t>
      </w:r>
      <w:r w:rsidR="00B92FB5">
        <w:rPr>
          <w:rFonts w:ascii="Times New Roman" w:hAnsi="Times New Roman" w:cs="Times New Roman"/>
          <w:sz w:val="24"/>
          <w:szCs w:val="24"/>
          <w:lang w:eastAsia="lv-LV"/>
        </w:rPr>
        <w:t>uz pašvaldībā pieņemtu lēmumu likumību</w:t>
      </w:r>
      <w:r w:rsidR="006912E1">
        <w:rPr>
          <w:rFonts w:ascii="Times New Roman" w:hAnsi="Times New Roman" w:cs="Times New Roman"/>
          <w:sz w:val="24"/>
          <w:szCs w:val="24"/>
          <w:lang w:eastAsia="lv-LV"/>
        </w:rPr>
        <w:t>,  Būvvalde uzskata par pienākumu viest skaidrību šajā jautājumā.</w:t>
      </w:r>
    </w:p>
    <w:p w14:paraId="2F7C849E" w14:textId="49001E0D" w:rsidR="00AA7D10" w:rsidRDefault="00AA7D10" w:rsidP="00AA7D10">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Pr="00717D0C">
        <w:rPr>
          <w:rFonts w:ascii="Times New Roman" w:hAnsi="Times New Roman" w:cs="Times New Roman"/>
          <w:sz w:val="24"/>
          <w:szCs w:val="24"/>
          <w:lang w:eastAsia="lv-LV"/>
        </w:rPr>
        <w:t>ttiecībā uz dzīvojamās mājas būvniecību un saimniecības ēk</w:t>
      </w:r>
      <w:r>
        <w:rPr>
          <w:rFonts w:ascii="Times New Roman" w:hAnsi="Times New Roman" w:cs="Times New Roman"/>
          <w:sz w:val="24"/>
          <w:szCs w:val="24"/>
          <w:lang w:eastAsia="lv-LV"/>
        </w:rPr>
        <w:t>as pārbūvi nekustamajā īpašumā Krasta iela 3</w:t>
      </w:r>
      <w:r w:rsidRPr="00717D0C">
        <w:rPr>
          <w:rFonts w:ascii="Times New Roman" w:hAnsi="Times New Roman" w:cs="Times New Roman"/>
          <w:sz w:val="24"/>
          <w:szCs w:val="24"/>
          <w:lang w:eastAsia="lv-LV"/>
        </w:rPr>
        <w:t>, Tūjā, Liepupes pagastā, Salacgrīvas novadā</w:t>
      </w:r>
      <w:r>
        <w:rPr>
          <w:rFonts w:ascii="Times New Roman" w:hAnsi="Times New Roman" w:cs="Times New Roman"/>
          <w:sz w:val="24"/>
          <w:szCs w:val="24"/>
          <w:lang w:eastAsia="lv-LV"/>
        </w:rPr>
        <w:t>, zemes vienībā ar kadastra apzīmējumu</w:t>
      </w:r>
      <w:r w:rsidRPr="00717D0C">
        <w:rPr>
          <w:rFonts w:ascii="Times New Roman" w:hAnsi="Times New Roman" w:cs="Times New Roman"/>
          <w:sz w:val="24"/>
          <w:szCs w:val="24"/>
          <w:lang w:eastAsia="lv-LV"/>
        </w:rPr>
        <w:t xml:space="preserve"> 6</w:t>
      </w:r>
      <w:r>
        <w:rPr>
          <w:rFonts w:ascii="Times New Roman" w:hAnsi="Times New Roman" w:cs="Times New Roman"/>
          <w:sz w:val="24"/>
          <w:szCs w:val="24"/>
          <w:lang w:eastAsia="lv-LV"/>
        </w:rPr>
        <w:t xml:space="preserve">660 003 0116 ir piemērots </w:t>
      </w:r>
      <w:r w:rsidRPr="00717D0C">
        <w:rPr>
          <w:rFonts w:ascii="Times New Roman" w:hAnsi="Times New Roman" w:cs="Times New Roman"/>
          <w:sz w:val="24"/>
          <w:szCs w:val="24"/>
          <w:lang w:eastAsia="lv-LV"/>
        </w:rPr>
        <w:t>Aizsargjoslu likuma 36. panta pirmās daļas 4.punktā noteiktais būvniecības aizlieguma izņēmums, kas pieļauj veikt būvniecību krasta kāpu aizsargjoslā šā likuma 67. pantā noteiktajā kārtībā apstiprinātajās un vietējās pašvaldības teritorijas plānojumā noteiktajās ciema robežās, kur bijusi iepriekšējā apbūve</w:t>
      </w:r>
      <w:r w:rsidR="009A6F6F">
        <w:rPr>
          <w:rFonts w:ascii="Times New Roman" w:hAnsi="Times New Roman" w:cs="Times New Roman"/>
          <w:sz w:val="24"/>
          <w:szCs w:val="24"/>
          <w:lang w:eastAsia="lv-LV"/>
        </w:rPr>
        <w:t>,</w:t>
      </w:r>
      <w:r w:rsidRPr="00717D0C">
        <w:rPr>
          <w:rFonts w:ascii="Times New Roman" w:hAnsi="Times New Roman" w:cs="Times New Roman"/>
          <w:sz w:val="24"/>
          <w:szCs w:val="24"/>
          <w:lang w:eastAsia="lv-LV"/>
        </w:rPr>
        <w:t xml:space="preserve"> un minētās darbības ir paredzētas vietējās pašvaldības teritorijas plānojumā. </w:t>
      </w:r>
      <w:r>
        <w:rPr>
          <w:rFonts w:ascii="Times New Roman" w:hAnsi="Times New Roman" w:cs="Times New Roman"/>
          <w:sz w:val="24"/>
          <w:szCs w:val="24"/>
          <w:lang w:eastAsia="lv-LV"/>
        </w:rPr>
        <w:t>Izvērsts un detalizēts minētās būvniecības tiesiskais pamatojums ir pievienots šīs v</w:t>
      </w:r>
      <w:r w:rsidR="006912E1">
        <w:rPr>
          <w:rFonts w:ascii="Times New Roman" w:hAnsi="Times New Roman" w:cs="Times New Roman"/>
          <w:sz w:val="24"/>
          <w:szCs w:val="24"/>
          <w:lang w:eastAsia="lv-LV"/>
        </w:rPr>
        <w:t>ēstules pielikumā Nr.</w:t>
      </w:r>
      <w:r>
        <w:rPr>
          <w:rFonts w:ascii="Times New Roman" w:hAnsi="Times New Roman" w:cs="Times New Roman"/>
          <w:sz w:val="24"/>
          <w:szCs w:val="24"/>
          <w:lang w:eastAsia="lv-LV"/>
        </w:rPr>
        <w:t xml:space="preserve">1 un </w:t>
      </w:r>
      <w:r w:rsidR="006912E1">
        <w:rPr>
          <w:rFonts w:ascii="Times New Roman" w:hAnsi="Times New Roman" w:cs="Times New Roman"/>
          <w:sz w:val="24"/>
          <w:szCs w:val="24"/>
          <w:lang w:eastAsia="lv-LV"/>
        </w:rPr>
        <w:t xml:space="preserve">ir </w:t>
      </w:r>
      <w:r>
        <w:rPr>
          <w:rFonts w:ascii="Times New Roman" w:hAnsi="Times New Roman" w:cs="Times New Roman"/>
          <w:sz w:val="24"/>
          <w:szCs w:val="24"/>
          <w:lang w:eastAsia="lv-LV"/>
        </w:rPr>
        <w:t xml:space="preserve">publicēts Salacgrīvas novada </w:t>
      </w:r>
      <w:r w:rsidR="006912E1">
        <w:rPr>
          <w:rFonts w:ascii="Times New Roman" w:hAnsi="Times New Roman" w:cs="Times New Roman"/>
          <w:sz w:val="24"/>
          <w:szCs w:val="24"/>
          <w:lang w:eastAsia="lv-LV"/>
        </w:rPr>
        <w:t xml:space="preserve">pašvaldības </w:t>
      </w:r>
      <w:r>
        <w:rPr>
          <w:rFonts w:ascii="Times New Roman" w:hAnsi="Times New Roman" w:cs="Times New Roman"/>
          <w:sz w:val="24"/>
          <w:szCs w:val="24"/>
          <w:lang w:eastAsia="lv-LV"/>
        </w:rPr>
        <w:t xml:space="preserve">interneta vietnē </w:t>
      </w:r>
      <w:hyperlink r:id="rId10" w:history="1">
        <w:r w:rsidRPr="007E04E5">
          <w:rPr>
            <w:rStyle w:val="Hyperlink"/>
            <w:rFonts w:ascii="Times New Roman" w:hAnsi="Times New Roman"/>
            <w:sz w:val="24"/>
            <w:szCs w:val="24"/>
            <w:lang w:eastAsia="lv-LV"/>
          </w:rPr>
          <w:t>www.salacgriva.lv</w:t>
        </w:r>
      </w:hyperlink>
      <w:r>
        <w:rPr>
          <w:rFonts w:ascii="Times New Roman" w:hAnsi="Times New Roman" w:cs="Times New Roman"/>
          <w:sz w:val="24"/>
          <w:szCs w:val="24"/>
          <w:lang w:eastAsia="lv-LV"/>
        </w:rPr>
        <w:t>, kur ar to var iepazīties ikviens interesents.</w:t>
      </w:r>
    </w:p>
    <w:p w14:paraId="1A3C8DF0" w14:textId="5A04CBB6" w:rsidR="00340F43" w:rsidRDefault="00340F43" w:rsidP="00B92FB5">
      <w:pPr>
        <w:spacing w:after="120" w:line="240" w:lineRule="auto"/>
        <w:ind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Būvniecības likums nosaka, ka</w:t>
      </w:r>
      <w:r w:rsidRPr="002805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280578">
        <w:rPr>
          <w:rFonts w:ascii="Times New Roman" w:eastAsia="Times New Roman" w:hAnsi="Times New Roman" w:cs="Times New Roman"/>
          <w:sz w:val="24"/>
          <w:szCs w:val="24"/>
          <w:lang w:eastAsia="lv-LV"/>
        </w:rPr>
        <w:t>zskatot būvniecības ieceres iesniegumu, būvvalde atkarībā no būv</w:t>
      </w:r>
      <w:r>
        <w:rPr>
          <w:rFonts w:ascii="Times New Roman" w:eastAsia="Times New Roman" w:hAnsi="Times New Roman" w:cs="Times New Roman"/>
          <w:sz w:val="24"/>
          <w:szCs w:val="24"/>
          <w:lang w:eastAsia="lv-LV"/>
        </w:rPr>
        <w:t xml:space="preserve">niecības ieceres veida lemj par </w:t>
      </w:r>
      <w:r w:rsidRPr="00280578">
        <w:rPr>
          <w:rFonts w:ascii="Times New Roman" w:eastAsia="Times New Roman" w:hAnsi="Times New Roman" w:cs="Times New Roman"/>
          <w:sz w:val="24"/>
          <w:szCs w:val="24"/>
          <w:lang w:eastAsia="lv-LV"/>
        </w:rPr>
        <w:t>būvatļaujas izdošanu, atteikumu izdot būvatļauju vai būvniecīb</w:t>
      </w:r>
      <w:r>
        <w:rPr>
          <w:rFonts w:ascii="Times New Roman" w:eastAsia="Times New Roman" w:hAnsi="Times New Roman" w:cs="Times New Roman"/>
          <w:sz w:val="24"/>
          <w:szCs w:val="24"/>
          <w:lang w:eastAsia="lv-LV"/>
        </w:rPr>
        <w:t xml:space="preserve">as ieceres publisku apspriešanu. Atteikums tiek izdots tādā </w:t>
      </w:r>
      <w:r>
        <w:rPr>
          <w:rFonts w:ascii="Times New Roman" w:eastAsia="Times New Roman" w:hAnsi="Times New Roman" w:cs="Times New Roman"/>
          <w:sz w:val="24"/>
          <w:szCs w:val="24"/>
          <w:lang w:eastAsia="lv-LV"/>
        </w:rPr>
        <w:lastRenderedPageBreak/>
        <w:t>gadījumā, ja būvniecības iecere neatbilst Teritorijas plānojumam</w:t>
      </w:r>
      <w:r w:rsidRPr="00340F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vai ir pārkāpti normatīvie akti.</w:t>
      </w:r>
      <w:r w:rsidR="00B92FB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Žurnāliste nav pat painteresējusies par to, bet ļoti daudzos gadījumos </w:t>
      </w:r>
      <w:r w:rsidR="006912E1">
        <w:rPr>
          <w:rFonts w:ascii="Times New Roman" w:eastAsia="Times New Roman" w:hAnsi="Times New Roman" w:cs="Times New Roman"/>
          <w:sz w:val="24"/>
          <w:szCs w:val="24"/>
          <w:lang w:eastAsia="lv-LV"/>
        </w:rPr>
        <w:t xml:space="preserve">krasta kāpu aizsargjoslā </w:t>
      </w:r>
      <w:r>
        <w:rPr>
          <w:rFonts w:ascii="Times New Roman" w:eastAsia="Times New Roman" w:hAnsi="Times New Roman" w:cs="Times New Roman"/>
          <w:sz w:val="24"/>
          <w:szCs w:val="24"/>
          <w:lang w:eastAsia="lv-LV"/>
        </w:rPr>
        <w:t xml:space="preserve">Būvvalde </w:t>
      </w:r>
      <w:r w:rsidR="006912E1">
        <w:rPr>
          <w:rFonts w:ascii="Times New Roman" w:eastAsia="Times New Roman" w:hAnsi="Times New Roman" w:cs="Times New Roman"/>
          <w:sz w:val="24"/>
          <w:szCs w:val="24"/>
          <w:lang w:eastAsia="lv-LV"/>
        </w:rPr>
        <w:t>ir izdevusi</w:t>
      </w:r>
      <w:r>
        <w:rPr>
          <w:rFonts w:ascii="Times New Roman" w:eastAsia="Times New Roman" w:hAnsi="Times New Roman" w:cs="Times New Roman"/>
          <w:sz w:val="24"/>
          <w:szCs w:val="24"/>
          <w:lang w:eastAsia="lv-LV"/>
        </w:rPr>
        <w:t xml:space="preserve"> atteikumus, </w:t>
      </w:r>
      <w:r w:rsidR="006912E1">
        <w:rPr>
          <w:rFonts w:ascii="Times New Roman" w:eastAsia="Times New Roman" w:hAnsi="Times New Roman" w:cs="Times New Roman"/>
          <w:sz w:val="24"/>
          <w:szCs w:val="24"/>
          <w:lang w:eastAsia="lv-LV"/>
        </w:rPr>
        <w:t>taču</w:t>
      </w:r>
      <w:r>
        <w:rPr>
          <w:rFonts w:ascii="Times New Roman" w:eastAsia="Times New Roman" w:hAnsi="Times New Roman" w:cs="Times New Roman"/>
          <w:sz w:val="24"/>
          <w:szCs w:val="24"/>
          <w:lang w:eastAsia="lv-LV"/>
        </w:rPr>
        <w:t xml:space="preserve"> atteikuma gadījumā ir jābūt stingram tiesiskajam pamatojumam</w:t>
      </w:r>
      <w:r w:rsidR="006912E1">
        <w:rPr>
          <w:rFonts w:ascii="Times New Roman" w:eastAsia="Times New Roman" w:hAnsi="Times New Roman" w:cs="Times New Roman"/>
          <w:sz w:val="24"/>
          <w:szCs w:val="24"/>
          <w:lang w:eastAsia="lv-LV"/>
        </w:rPr>
        <w:t xml:space="preserve"> un atsaucei uz konkrētām likuma normām, kas tiek pārkāptas</w:t>
      </w:r>
      <w:r>
        <w:rPr>
          <w:rFonts w:ascii="Times New Roman" w:eastAsia="Times New Roman" w:hAnsi="Times New Roman" w:cs="Times New Roman"/>
          <w:sz w:val="24"/>
          <w:szCs w:val="24"/>
          <w:lang w:eastAsia="lv-LV"/>
        </w:rPr>
        <w:t>, jo jebkuru būvatļauju vai atteikumu var apstrīdēt.</w:t>
      </w:r>
      <w:r w:rsidR="00B92FB5">
        <w:rPr>
          <w:rFonts w:ascii="Times New Roman" w:eastAsia="Times New Roman" w:hAnsi="Times New Roman" w:cs="Times New Roman"/>
          <w:sz w:val="24"/>
          <w:szCs w:val="24"/>
          <w:lang w:eastAsia="lv-LV"/>
        </w:rPr>
        <w:t xml:space="preserve"> </w:t>
      </w:r>
    </w:p>
    <w:p w14:paraId="167FD552" w14:textId="338AD352" w:rsidR="00340F43" w:rsidRPr="00B92FB5" w:rsidRDefault="00340F43" w:rsidP="00B92FB5">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Būvvalde </w:t>
      </w:r>
      <w:r w:rsidR="00B92FB5">
        <w:rPr>
          <w:rFonts w:ascii="Times New Roman" w:eastAsia="Times New Roman" w:hAnsi="Times New Roman" w:cs="Times New Roman"/>
          <w:sz w:val="24"/>
          <w:szCs w:val="24"/>
          <w:lang w:eastAsia="lv-LV"/>
        </w:rPr>
        <w:t xml:space="preserve">vienmēr </w:t>
      </w:r>
      <w:r>
        <w:rPr>
          <w:rFonts w:ascii="Times New Roman" w:eastAsia="Times New Roman" w:hAnsi="Times New Roman" w:cs="Times New Roman"/>
          <w:sz w:val="24"/>
          <w:szCs w:val="24"/>
          <w:lang w:eastAsia="lv-LV"/>
        </w:rPr>
        <w:t xml:space="preserve">publicē informāciju par saviem lēmumiem būvniecības informācijas sistēmā atbilstoši Būvniecības likumā noteiktajam, un ievērojot labas pārvaldības principu, papildus likumā noteiktajam, Salacgrīvas novada interneta vietnē </w:t>
      </w:r>
      <w:hyperlink r:id="rId11" w:history="1">
        <w:r w:rsidRPr="00AD0526">
          <w:rPr>
            <w:rStyle w:val="Hyperlink"/>
            <w:rFonts w:ascii="Times New Roman" w:eastAsia="Times New Roman" w:hAnsi="Times New Roman"/>
            <w:sz w:val="24"/>
            <w:szCs w:val="24"/>
            <w:lang w:eastAsia="lv-LV"/>
          </w:rPr>
          <w:t>www.salacgriva.lv</w:t>
        </w:r>
      </w:hyperlink>
      <w:r>
        <w:rPr>
          <w:rFonts w:ascii="Times New Roman" w:eastAsia="Times New Roman" w:hAnsi="Times New Roman" w:cs="Times New Roman"/>
          <w:sz w:val="24"/>
          <w:szCs w:val="24"/>
          <w:lang w:eastAsia="lv-LV"/>
        </w:rPr>
        <w:t xml:space="preserve"> ir dota saite uz būvniecības informācijas sistēmu, kur ir publiski pieejama aktuālā informācija par Būvvaldē iesniegtajām būvniecības iecerēm, pieņemtie lēmumi par būvniecības iecerēm, izdotajām būvatļaujām un izdarītajām atzīmēm par projektēšanas un būvdarbu uzsākšanas nosacījumu izpildi būvatļaujās.</w:t>
      </w:r>
      <w:r w:rsidR="00B92FB5">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lang w:eastAsia="lv-LV"/>
        </w:rPr>
        <w:t>Arī rakstā minētajā gadījumā Būvvaldes izdoto būvatļauju bija iespējams apstrīdēt</w:t>
      </w:r>
      <w:r w:rsidR="00B92FB5">
        <w:rPr>
          <w:rFonts w:ascii="Times New Roman" w:hAnsi="Times New Roman" w:cs="Times New Roman"/>
          <w:sz w:val="24"/>
          <w:szCs w:val="24"/>
          <w:lang w:eastAsia="lv-LV"/>
        </w:rPr>
        <w:t xml:space="preserve"> mēneša laikā</w:t>
      </w:r>
      <w:r>
        <w:rPr>
          <w:rFonts w:ascii="Times New Roman" w:hAnsi="Times New Roman" w:cs="Times New Roman"/>
          <w:sz w:val="24"/>
          <w:szCs w:val="24"/>
          <w:lang w:eastAsia="lv-LV"/>
        </w:rPr>
        <w:t xml:space="preserve">, bet tā nav </w:t>
      </w:r>
      <w:r w:rsidR="00B92FB5">
        <w:rPr>
          <w:rFonts w:ascii="Times New Roman" w:hAnsi="Times New Roman" w:cs="Times New Roman"/>
          <w:sz w:val="24"/>
          <w:szCs w:val="24"/>
          <w:lang w:eastAsia="lv-LV"/>
        </w:rPr>
        <w:t xml:space="preserve">bijusi </w:t>
      </w:r>
      <w:r>
        <w:rPr>
          <w:rFonts w:ascii="Times New Roman" w:hAnsi="Times New Roman" w:cs="Times New Roman"/>
          <w:sz w:val="24"/>
          <w:szCs w:val="24"/>
          <w:lang w:eastAsia="lv-LV"/>
        </w:rPr>
        <w:t>apstrīdēta.</w:t>
      </w:r>
    </w:p>
    <w:p w14:paraId="2C12C973" w14:textId="6D527599" w:rsidR="00B92FB5" w:rsidRDefault="00B92FB5" w:rsidP="006912E1">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Rakst</w:t>
      </w:r>
      <w:r w:rsidR="009A6F6F">
        <w:rPr>
          <w:rFonts w:ascii="Times New Roman" w:hAnsi="Times New Roman" w:cs="Times New Roman"/>
          <w:sz w:val="24"/>
          <w:szCs w:val="24"/>
          <w:lang w:eastAsia="lv-LV"/>
        </w:rPr>
        <w:t>a</w:t>
      </w:r>
      <w:r w:rsidR="00970393">
        <w:rPr>
          <w:rFonts w:ascii="Times New Roman" w:hAnsi="Times New Roman" w:cs="Times New Roman"/>
          <w:sz w:val="24"/>
          <w:szCs w:val="24"/>
          <w:lang w:eastAsia="lv-LV"/>
        </w:rPr>
        <w:t xml:space="preserve"> autore pauž </w:t>
      </w:r>
      <w:r w:rsidR="006912E1">
        <w:rPr>
          <w:rFonts w:ascii="Times New Roman" w:hAnsi="Times New Roman" w:cs="Times New Roman"/>
          <w:sz w:val="24"/>
          <w:szCs w:val="24"/>
          <w:lang w:eastAsia="lv-LV"/>
        </w:rPr>
        <w:t xml:space="preserve">savu subjektīvo </w:t>
      </w:r>
      <w:r w:rsidR="00970393">
        <w:rPr>
          <w:rFonts w:ascii="Times New Roman" w:hAnsi="Times New Roman" w:cs="Times New Roman"/>
          <w:sz w:val="24"/>
          <w:szCs w:val="24"/>
          <w:lang w:eastAsia="lv-LV"/>
        </w:rPr>
        <w:t xml:space="preserve">viedokli, ka </w:t>
      </w:r>
      <w:r w:rsidR="00AA7D10">
        <w:rPr>
          <w:rFonts w:ascii="Times New Roman" w:hAnsi="Times New Roman" w:cs="Times New Roman"/>
          <w:sz w:val="24"/>
          <w:szCs w:val="24"/>
          <w:lang w:eastAsia="lv-LV"/>
        </w:rPr>
        <w:t xml:space="preserve">konkrētajā gadījumā ir pieļautas nelikumības un visatļautība, un </w:t>
      </w:r>
      <w:r w:rsidR="00970393">
        <w:rPr>
          <w:rFonts w:ascii="Times New Roman" w:hAnsi="Times New Roman" w:cs="Times New Roman"/>
          <w:sz w:val="24"/>
          <w:szCs w:val="24"/>
          <w:lang w:eastAsia="lv-LV"/>
        </w:rPr>
        <w:t xml:space="preserve">apbūve krasta kāpu aizsargjoslā </w:t>
      </w:r>
      <w:r w:rsidR="00AA7D10">
        <w:rPr>
          <w:rFonts w:ascii="Times New Roman" w:hAnsi="Times New Roman" w:cs="Times New Roman"/>
          <w:sz w:val="24"/>
          <w:szCs w:val="24"/>
          <w:lang w:eastAsia="lv-LV"/>
        </w:rPr>
        <w:t xml:space="preserve">vispār būtu </w:t>
      </w:r>
      <w:r w:rsidR="00970393">
        <w:rPr>
          <w:rFonts w:ascii="Times New Roman" w:hAnsi="Times New Roman" w:cs="Times New Roman"/>
          <w:sz w:val="24"/>
          <w:szCs w:val="24"/>
          <w:lang w:eastAsia="lv-LV"/>
        </w:rPr>
        <w:t>jāaizliedz</w:t>
      </w:r>
      <w:r w:rsidR="00AA7D10">
        <w:rPr>
          <w:rFonts w:ascii="Times New Roman" w:hAnsi="Times New Roman" w:cs="Times New Roman"/>
          <w:sz w:val="24"/>
          <w:szCs w:val="24"/>
          <w:lang w:eastAsia="lv-LV"/>
        </w:rPr>
        <w:t>,</w:t>
      </w:r>
      <w:r w:rsidR="00970393">
        <w:rPr>
          <w:rFonts w:ascii="Times New Roman" w:hAnsi="Times New Roman" w:cs="Times New Roman"/>
          <w:sz w:val="24"/>
          <w:szCs w:val="24"/>
          <w:lang w:eastAsia="lv-LV"/>
        </w:rPr>
        <w:t xml:space="preserve"> </w:t>
      </w:r>
      <w:r w:rsidR="00AA7D10">
        <w:rPr>
          <w:rFonts w:ascii="Times New Roman" w:hAnsi="Times New Roman" w:cs="Times New Roman"/>
          <w:sz w:val="24"/>
          <w:szCs w:val="24"/>
          <w:lang w:eastAsia="lv-LV"/>
        </w:rPr>
        <w:t xml:space="preserve">balstoties uz kaut kādu izdomātu </w:t>
      </w:r>
      <w:r w:rsidR="00F97241">
        <w:rPr>
          <w:rFonts w:ascii="Times New Roman" w:hAnsi="Times New Roman" w:cs="Times New Roman"/>
          <w:sz w:val="24"/>
          <w:szCs w:val="24"/>
          <w:lang w:eastAsia="lv-LV"/>
        </w:rPr>
        <w:t xml:space="preserve">un anonīmu </w:t>
      </w:r>
      <w:r w:rsidR="00AA7D10">
        <w:rPr>
          <w:rFonts w:ascii="Times New Roman" w:hAnsi="Times New Roman" w:cs="Times New Roman"/>
          <w:sz w:val="24"/>
          <w:szCs w:val="24"/>
          <w:lang w:eastAsia="lv-LV"/>
        </w:rPr>
        <w:t>sabiedrības viedokli.</w:t>
      </w:r>
      <w:r w:rsidR="00AA7D10" w:rsidRPr="00970393">
        <w:rPr>
          <w:rFonts w:ascii="Times New Roman" w:hAnsi="Times New Roman" w:cs="Times New Roman"/>
          <w:sz w:val="24"/>
          <w:szCs w:val="24"/>
          <w:lang w:eastAsia="lv-LV"/>
        </w:rPr>
        <w:t xml:space="preserve"> </w:t>
      </w:r>
    </w:p>
    <w:p w14:paraId="7B63E804" w14:textId="5FC295FF" w:rsidR="009A6F6F" w:rsidRDefault="00F97241" w:rsidP="009A6F6F">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Īstenībā</w:t>
      </w:r>
      <w:r w:rsidR="00970393">
        <w:rPr>
          <w:rFonts w:ascii="Times New Roman" w:hAnsi="Times New Roman" w:cs="Times New Roman"/>
          <w:sz w:val="24"/>
          <w:szCs w:val="24"/>
          <w:lang w:eastAsia="lv-LV"/>
        </w:rPr>
        <w:t xml:space="preserve"> ir gluži </w:t>
      </w:r>
      <w:r>
        <w:rPr>
          <w:rFonts w:ascii="Times New Roman" w:hAnsi="Times New Roman" w:cs="Times New Roman"/>
          <w:sz w:val="24"/>
          <w:szCs w:val="24"/>
          <w:lang w:eastAsia="lv-LV"/>
        </w:rPr>
        <w:t xml:space="preserve">pretēji - </w:t>
      </w:r>
      <w:r w:rsidR="00970393">
        <w:rPr>
          <w:rFonts w:ascii="Times New Roman" w:hAnsi="Times New Roman" w:cs="Times New Roman"/>
          <w:sz w:val="24"/>
          <w:szCs w:val="24"/>
          <w:lang w:eastAsia="lv-LV"/>
        </w:rPr>
        <w:t xml:space="preserve">patlaban izstrādes procesā esošā Teritorijas plānojuma </w:t>
      </w:r>
      <w:r>
        <w:rPr>
          <w:rFonts w:ascii="Times New Roman" w:hAnsi="Times New Roman" w:cs="Times New Roman"/>
          <w:sz w:val="24"/>
          <w:szCs w:val="24"/>
          <w:lang w:eastAsia="lv-LV"/>
        </w:rPr>
        <w:t xml:space="preserve">sabiedriskās apspriešanas </w:t>
      </w:r>
      <w:r w:rsidR="00970393">
        <w:rPr>
          <w:rFonts w:ascii="Times New Roman" w:hAnsi="Times New Roman" w:cs="Times New Roman"/>
          <w:sz w:val="24"/>
          <w:szCs w:val="24"/>
          <w:lang w:eastAsia="lv-LV"/>
        </w:rPr>
        <w:t xml:space="preserve">ietvaros Tūjas ciema iedzīvotāji ir snieguši </w:t>
      </w:r>
      <w:r>
        <w:rPr>
          <w:rFonts w:ascii="Times New Roman" w:hAnsi="Times New Roman" w:cs="Times New Roman"/>
          <w:sz w:val="24"/>
          <w:szCs w:val="24"/>
          <w:lang w:eastAsia="lv-LV"/>
        </w:rPr>
        <w:t xml:space="preserve">vairākus </w:t>
      </w:r>
      <w:r w:rsidR="00970393">
        <w:rPr>
          <w:rFonts w:ascii="Times New Roman" w:hAnsi="Times New Roman" w:cs="Times New Roman"/>
          <w:sz w:val="24"/>
          <w:szCs w:val="24"/>
          <w:lang w:eastAsia="lv-LV"/>
        </w:rPr>
        <w:t>priekšlikumus par apbūves veicināšanu</w:t>
      </w:r>
      <w:r w:rsidR="006912E1">
        <w:rPr>
          <w:rFonts w:ascii="Times New Roman" w:hAnsi="Times New Roman" w:cs="Times New Roman"/>
          <w:sz w:val="24"/>
          <w:szCs w:val="24"/>
          <w:lang w:eastAsia="lv-LV"/>
        </w:rPr>
        <w:t xml:space="preserve"> ciema robežās</w:t>
      </w:r>
      <w:r>
        <w:rPr>
          <w:rFonts w:ascii="Times New Roman" w:hAnsi="Times New Roman" w:cs="Times New Roman"/>
          <w:sz w:val="24"/>
          <w:szCs w:val="24"/>
          <w:lang w:eastAsia="lv-LV"/>
        </w:rPr>
        <w:t>,</w:t>
      </w:r>
      <w:r w:rsidR="00970393">
        <w:rPr>
          <w:rFonts w:ascii="Times New Roman" w:hAnsi="Times New Roman" w:cs="Times New Roman"/>
          <w:sz w:val="24"/>
          <w:szCs w:val="24"/>
          <w:lang w:eastAsia="lv-LV"/>
        </w:rPr>
        <w:t xml:space="preserve"> </w:t>
      </w:r>
      <w:r w:rsidR="006912E1">
        <w:rPr>
          <w:rFonts w:ascii="Times New Roman" w:hAnsi="Times New Roman" w:cs="Times New Roman"/>
          <w:sz w:val="24"/>
          <w:szCs w:val="24"/>
          <w:lang w:eastAsia="lv-LV"/>
        </w:rPr>
        <w:t xml:space="preserve">zemes gabala minimālās platības samazināšanu, </w:t>
      </w:r>
      <w:r w:rsidR="00970393">
        <w:rPr>
          <w:rFonts w:ascii="Times New Roman" w:hAnsi="Times New Roman" w:cs="Times New Roman"/>
          <w:sz w:val="24"/>
          <w:szCs w:val="24"/>
          <w:lang w:eastAsia="lv-LV"/>
        </w:rPr>
        <w:t>un nav b</w:t>
      </w:r>
      <w:r>
        <w:rPr>
          <w:rFonts w:ascii="Times New Roman" w:hAnsi="Times New Roman" w:cs="Times New Roman"/>
          <w:sz w:val="24"/>
          <w:szCs w:val="24"/>
          <w:lang w:eastAsia="lv-LV"/>
        </w:rPr>
        <w:t>ijis neviens priekšlikums</w:t>
      </w:r>
      <w:r w:rsidR="00970393">
        <w:rPr>
          <w:rFonts w:ascii="Times New Roman" w:hAnsi="Times New Roman" w:cs="Times New Roman"/>
          <w:sz w:val="24"/>
          <w:szCs w:val="24"/>
          <w:lang w:eastAsia="lv-LV"/>
        </w:rPr>
        <w:t xml:space="preserve"> par apbūves </w:t>
      </w:r>
      <w:r w:rsidR="006912E1">
        <w:rPr>
          <w:rFonts w:ascii="Times New Roman" w:hAnsi="Times New Roman" w:cs="Times New Roman"/>
          <w:sz w:val="24"/>
          <w:szCs w:val="24"/>
          <w:lang w:eastAsia="lv-LV"/>
        </w:rPr>
        <w:t xml:space="preserve">ierobežošanu vai </w:t>
      </w:r>
      <w:r w:rsidR="00970393">
        <w:rPr>
          <w:rFonts w:ascii="Times New Roman" w:hAnsi="Times New Roman" w:cs="Times New Roman"/>
          <w:sz w:val="24"/>
          <w:szCs w:val="24"/>
          <w:lang w:eastAsia="lv-LV"/>
        </w:rPr>
        <w:t>aizliegšanu</w:t>
      </w:r>
      <w:r>
        <w:rPr>
          <w:rFonts w:ascii="Times New Roman" w:hAnsi="Times New Roman" w:cs="Times New Roman"/>
          <w:sz w:val="24"/>
          <w:szCs w:val="24"/>
          <w:lang w:eastAsia="lv-LV"/>
        </w:rPr>
        <w:t>, tai skaitā</w:t>
      </w:r>
      <w:r w:rsidR="00970393">
        <w:rPr>
          <w:rFonts w:ascii="Times New Roman" w:hAnsi="Times New Roman" w:cs="Times New Roman"/>
          <w:sz w:val="24"/>
          <w:szCs w:val="24"/>
          <w:lang w:eastAsia="lv-LV"/>
        </w:rPr>
        <w:t xml:space="preserve"> krasta kāpu aizsargjoslā.</w:t>
      </w:r>
      <w:r w:rsidR="00AA7D10">
        <w:rPr>
          <w:rFonts w:ascii="Times New Roman" w:hAnsi="Times New Roman" w:cs="Times New Roman"/>
          <w:sz w:val="24"/>
          <w:szCs w:val="24"/>
          <w:lang w:eastAsia="lv-LV"/>
        </w:rPr>
        <w:t xml:space="preserve"> </w:t>
      </w:r>
      <w:r w:rsidR="009A6F6F">
        <w:rPr>
          <w:rFonts w:ascii="Times New Roman" w:hAnsi="Times New Roman" w:cs="Times New Roman"/>
          <w:sz w:val="24"/>
          <w:szCs w:val="24"/>
          <w:lang w:eastAsia="lv-LV"/>
        </w:rPr>
        <w:t>Patlaban  trešā daļa Tūjas ciema atrodas krasta kāpu aizsargjoslas teritorijā, kur pēc žurnālistes domām būtu jāaizliedz esošo māju pārbūve un jaunu palīgēku būvniecība, līdzīgi kā tas ir noticis Krasta ielā 3, Tūjā.</w:t>
      </w:r>
    </w:p>
    <w:p w14:paraId="2A278704" w14:textId="47013BF7" w:rsidR="00B92FB5" w:rsidRDefault="00AA7D10" w:rsidP="009A6F6F">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Teritorijas plānojums ir pašvaldības līmeņa plānošanas dokuments, kurā tiek noteiktas prasības apbūvei. Ja raksta autorei </w:t>
      </w:r>
      <w:r w:rsidR="00F97241">
        <w:rPr>
          <w:rFonts w:ascii="Times New Roman" w:hAnsi="Times New Roman" w:cs="Times New Roman"/>
          <w:sz w:val="24"/>
          <w:szCs w:val="24"/>
          <w:lang w:eastAsia="lv-LV"/>
        </w:rPr>
        <w:t>būtu bijuši kādi priekšlikumi</w:t>
      </w:r>
      <w:r w:rsidR="006912E1">
        <w:rPr>
          <w:rFonts w:ascii="Times New Roman" w:hAnsi="Times New Roman" w:cs="Times New Roman"/>
          <w:sz w:val="24"/>
          <w:szCs w:val="24"/>
          <w:lang w:eastAsia="lv-LV"/>
        </w:rPr>
        <w:t xml:space="preserve"> pašvaldības līmenī</w:t>
      </w:r>
      <w:r w:rsidR="00F97241">
        <w:rPr>
          <w:rFonts w:ascii="Times New Roman" w:hAnsi="Times New Roman" w:cs="Times New Roman"/>
          <w:sz w:val="24"/>
          <w:szCs w:val="24"/>
          <w:lang w:eastAsia="lv-LV"/>
        </w:rPr>
        <w:t xml:space="preserve">, tad </w:t>
      </w:r>
      <w:r w:rsidR="00B92FB5">
        <w:rPr>
          <w:rFonts w:ascii="Times New Roman" w:hAnsi="Times New Roman" w:cs="Times New Roman"/>
          <w:sz w:val="24"/>
          <w:szCs w:val="24"/>
          <w:lang w:eastAsia="lv-LV"/>
        </w:rPr>
        <w:t xml:space="preserve">tie būtu </w:t>
      </w:r>
      <w:r w:rsidR="009A6F6F">
        <w:rPr>
          <w:rFonts w:ascii="Times New Roman" w:hAnsi="Times New Roman" w:cs="Times New Roman"/>
          <w:sz w:val="24"/>
          <w:szCs w:val="24"/>
          <w:lang w:eastAsia="lv-LV"/>
        </w:rPr>
        <w:t xml:space="preserve">laipni gaidīti, </w:t>
      </w:r>
      <w:r w:rsidR="00B92FB5">
        <w:rPr>
          <w:rFonts w:ascii="Times New Roman" w:hAnsi="Times New Roman" w:cs="Times New Roman"/>
          <w:sz w:val="24"/>
          <w:szCs w:val="24"/>
          <w:lang w:eastAsia="lv-LV"/>
        </w:rPr>
        <w:t>izskatīti un ņemti vērā.</w:t>
      </w:r>
      <w:r w:rsidR="006912E1">
        <w:rPr>
          <w:rFonts w:ascii="Times New Roman" w:hAnsi="Times New Roman" w:cs="Times New Roman"/>
          <w:sz w:val="24"/>
          <w:szCs w:val="24"/>
          <w:lang w:eastAsia="lv-LV"/>
        </w:rPr>
        <w:t xml:space="preserve"> </w:t>
      </w:r>
    </w:p>
    <w:p w14:paraId="26220D20" w14:textId="49737D65" w:rsidR="00F97241" w:rsidRDefault="00F97241" w:rsidP="006912E1">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Ja žurnālistei ir priekšlikumi </w:t>
      </w:r>
      <w:r w:rsidR="00B92FB5">
        <w:rPr>
          <w:rFonts w:ascii="Times New Roman" w:hAnsi="Times New Roman" w:cs="Times New Roman"/>
          <w:sz w:val="24"/>
          <w:szCs w:val="24"/>
          <w:lang w:eastAsia="lv-LV"/>
        </w:rPr>
        <w:t xml:space="preserve">par </w:t>
      </w:r>
      <w:r>
        <w:rPr>
          <w:rFonts w:ascii="Times New Roman" w:hAnsi="Times New Roman" w:cs="Times New Roman"/>
          <w:sz w:val="24"/>
          <w:szCs w:val="24"/>
          <w:lang w:eastAsia="lv-LV"/>
        </w:rPr>
        <w:t>grozījumiem Aizsargjoslu likumā, tad arī šādus priekšlikumus var iesniegt izskatīšanai Saeimā, kas pieņem un</w:t>
      </w:r>
      <w:r w:rsidR="006912E1">
        <w:rPr>
          <w:rFonts w:ascii="Times New Roman" w:hAnsi="Times New Roman" w:cs="Times New Roman"/>
          <w:sz w:val="24"/>
          <w:szCs w:val="24"/>
          <w:lang w:eastAsia="lv-LV"/>
        </w:rPr>
        <w:t xml:space="preserve"> groza likumus valstiskā līmenī.</w:t>
      </w:r>
    </w:p>
    <w:p w14:paraId="5C16CD2B" w14:textId="77777777" w:rsidR="001C5DCF" w:rsidRDefault="006912E1" w:rsidP="001C5DCF">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Izvērtējot minēto publikāciju, </w:t>
      </w:r>
      <w:r w:rsidR="00F97241">
        <w:rPr>
          <w:rFonts w:ascii="Times New Roman" w:hAnsi="Times New Roman" w:cs="Times New Roman"/>
          <w:sz w:val="24"/>
          <w:szCs w:val="24"/>
          <w:lang w:eastAsia="lv-LV"/>
        </w:rPr>
        <w:t xml:space="preserve">jāsaka, ka </w:t>
      </w:r>
      <w:r>
        <w:rPr>
          <w:rFonts w:ascii="Times New Roman" w:hAnsi="Times New Roman" w:cs="Times New Roman"/>
          <w:sz w:val="24"/>
          <w:szCs w:val="24"/>
          <w:lang w:eastAsia="lv-LV"/>
        </w:rPr>
        <w:t xml:space="preserve">šoreiz </w:t>
      </w:r>
      <w:r w:rsidR="00F97241">
        <w:rPr>
          <w:rFonts w:ascii="Times New Roman" w:hAnsi="Times New Roman" w:cs="Times New Roman"/>
          <w:sz w:val="24"/>
          <w:szCs w:val="24"/>
          <w:lang w:eastAsia="lv-LV"/>
        </w:rPr>
        <w:t>visatļautība izpaužas ti</w:t>
      </w:r>
      <w:r w:rsidR="001C5DCF">
        <w:rPr>
          <w:rFonts w:ascii="Times New Roman" w:hAnsi="Times New Roman" w:cs="Times New Roman"/>
          <w:sz w:val="24"/>
          <w:szCs w:val="24"/>
          <w:lang w:eastAsia="lv-LV"/>
        </w:rPr>
        <w:t>eši žurnālistes pieejā problēmu</w:t>
      </w:r>
      <w:r w:rsidR="00F97241">
        <w:rPr>
          <w:rFonts w:ascii="Times New Roman" w:hAnsi="Times New Roman" w:cs="Times New Roman"/>
          <w:sz w:val="24"/>
          <w:szCs w:val="24"/>
          <w:lang w:eastAsia="lv-LV"/>
        </w:rPr>
        <w:t xml:space="preserve"> </w:t>
      </w:r>
      <w:r w:rsidR="001C5DCF">
        <w:rPr>
          <w:rFonts w:ascii="Times New Roman" w:hAnsi="Times New Roman" w:cs="Times New Roman"/>
          <w:sz w:val="24"/>
          <w:szCs w:val="24"/>
          <w:lang w:eastAsia="lv-LV"/>
        </w:rPr>
        <w:t>atspoguļot tendenciozi un vienpusīgi</w:t>
      </w:r>
      <w:r w:rsidR="00F97241">
        <w:rPr>
          <w:rFonts w:ascii="Times New Roman" w:hAnsi="Times New Roman" w:cs="Times New Roman"/>
          <w:sz w:val="24"/>
          <w:szCs w:val="24"/>
          <w:lang w:eastAsia="lv-LV"/>
        </w:rPr>
        <w:t xml:space="preserve">, noklusējot </w:t>
      </w:r>
      <w:r>
        <w:rPr>
          <w:rFonts w:ascii="Times New Roman" w:hAnsi="Times New Roman" w:cs="Times New Roman"/>
          <w:sz w:val="24"/>
          <w:szCs w:val="24"/>
          <w:lang w:eastAsia="lv-LV"/>
        </w:rPr>
        <w:t xml:space="preserve">visnotaļ būtiskus aspektus, </w:t>
      </w:r>
      <w:r w:rsidR="009A6F6F">
        <w:rPr>
          <w:rFonts w:ascii="Times New Roman" w:hAnsi="Times New Roman" w:cs="Times New Roman"/>
          <w:sz w:val="24"/>
          <w:szCs w:val="24"/>
          <w:lang w:eastAsia="lv-LV"/>
        </w:rPr>
        <w:t xml:space="preserve">kā arī </w:t>
      </w:r>
      <w:r>
        <w:rPr>
          <w:rFonts w:ascii="Times New Roman" w:hAnsi="Times New Roman" w:cs="Times New Roman"/>
          <w:sz w:val="24"/>
          <w:szCs w:val="24"/>
          <w:lang w:eastAsia="lv-LV"/>
        </w:rPr>
        <w:t>Būvvaldes un Valsts Vides dienesta viedokli par apbūves pieļaujamību konkrētajā gadījumā.</w:t>
      </w:r>
      <w:r w:rsidR="001C5DCF">
        <w:rPr>
          <w:rFonts w:ascii="Times New Roman" w:hAnsi="Times New Roman" w:cs="Times New Roman"/>
          <w:sz w:val="24"/>
          <w:szCs w:val="24"/>
          <w:lang w:eastAsia="lv-LV"/>
        </w:rPr>
        <w:t xml:space="preserve"> </w:t>
      </w:r>
    </w:p>
    <w:p w14:paraId="556F54FC" w14:textId="30DACE94" w:rsidR="001C5DCF" w:rsidRDefault="001C5DCF" w:rsidP="001C5DCF">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Būvvalde ir pašvaldības iestāde, kas ir atbildīga par būvniecības tiesiskumu un likumību, bet žurnāliste ar šo rakstu mēģina izdarīt spiedienu uz Būvvaldi un </w:t>
      </w:r>
      <w:r w:rsidR="00252A6D">
        <w:rPr>
          <w:rFonts w:ascii="Times New Roman" w:hAnsi="Times New Roman" w:cs="Times New Roman"/>
          <w:sz w:val="24"/>
          <w:szCs w:val="24"/>
          <w:lang w:eastAsia="lv-LV"/>
        </w:rPr>
        <w:t xml:space="preserve">faktiski </w:t>
      </w:r>
      <w:r>
        <w:rPr>
          <w:rFonts w:ascii="Times New Roman" w:hAnsi="Times New Roman" w:cs="Times New Roman"/>
          <w:sz w:val="24"/>
          <w:szCs w:val="24"/>
          <w:lang w:eastAsia="lv-LV"/>
        </w:rPr>
        <w:t xml:space="preserve">mudina veikt nelikumīgas darbības - neizdot būvatļaujas tādos gadījumos, kad nekustamā īpašuma īpašniekam tā pienākas, jo katram īpašniekam ir tiesības attīstīt savu īpašumu likumā noteiktajos ietvaros. </w:t>
      </w:r>
    </w:p>
    <w:p w14:paraId="114A770B" w14:textId="77777777" w:rsidR="00F97241" w:rsidRDefault="00F97241" w:rsidP="00F97241">
      <w:pPr>
        <w:spacing w:after="120" w:line="240" w:lineRule="auto"/>
        <w:jc w:val="center"/>
        <w:rPr>
          <w:rFonts w:ascii="Times New Roman" w:eastAsia="Times New Roman" w:hAnsi="Times New Roman" w:cs="Times New Roman"/>
          <w:sz w:val="24"/>
          <w:szCs w:val="25"/>
          <w:lang w:eastAsia="lv-LV"/>
        </w:rPr>
      </w:pPr>
      <w:r w:rsidRPr="005412D7">
        <w:rPr>
          <w:rFonts w:ascii="Times New Roman" w:eastAsia="Times New Roman" w:hAnsi="Times New Roman" w:cs="Times New Roman"/>
          <w:sz w:val="24"/>
          <w:szCs w:val="25"/>
          <w:lang w:eastAsia="lv-LV"/>
        </w:rPr>
        <w:t xml:space="preserve">Būvvaldes vadītāja – galvenā arhitekte </w:t>
      </w:r>
      <w:r w:rsidRPr="005412D7">
        <w:rPr>
          <w:rFonts w:ascii="Times New Roman" w:eastAsia="Times New Roman" w:hAnsi="Times New Roman" w:cs="Times New Roman"/>
          <w:sz w:val="24"/>
          <w:szCs w:val="25"/>
          <w:lang w:eastAsia="lv-LV"/>
        </w:rPr>
        <w:tab/>
      </w:r>
      <w:r w:rsidRPr="005412D7">
        <w:rPr>
          <w:rFonts w:ascii="Times New Roman" w:eastAsia="Times New Roman" w:hAnsi="Times New Roman" w:cs="Times New Roman"/>
          <w:sz w:val="24"/>
          <w:szCs w:val="25"/>
          <w:lang w:eastAsia="lv-LV"/>
        </w:rPr>
        <w:tab/>
        <w:t xml:space="preserve">                   Ineta Cīrule</w:t>
      </w:r>
    </w:p>
    <w:p w14:paraId="4637601F" w14:textId="77777777" w:rsidR="001C5DCF" w:rsidRDefault="001C5DCF" w:rsidP="00F97241">
      <w:pPr>
        <w:jc w:val="center"/>
        <w:rPr>
          <w:rFonts w:ascii="Arial Narrow" w:hAnsi="Arial Narrow"/>
          <w:caps/>
          <w:sz w:val="20"/>
          <w:szCs w:val="20"/>
        </w:rPr>
      </w:pPr>
    </w:p>
    <w:p w14:paraId="70C59C7D" w14:textId="77777777" w:rsidR="00F97241" w:rsidRPr="0056436B" w:rsidRDefault="00F97241" w:rsidP="00F97241">
      <w:pPr>
        <w:jc w:val="center"/>
        <w:rPr>
          <w:rFonts w:ascii="Arial Narrow" w:hAnsi="Arial Narrow"/>
          <w:caps/>
          <w:sz w:val="20"/>
          <w:szCs w:val="20"/>
        </w:rPr>
      </w:pPr>
      <w:r w:rsidRPr="0056436B">
        <w:rPr>
          <w:rFonts w:ascii="Arial Narrow" w:hAnsi="Arial Narrow"/>
          <w:caps/>
          <w:sz w:val="20"/>
          <w:szCs w:val="20"/>
        </w:rPr>
        <w:t>Šis dokuments ir parakstīts ar drošu elektronisko parakstu un satur laika zīmogu.</w:t>
      </w:r>
    </w:p>
    <w:p w14:paraId="7A48B740" w14:textId="77777777" w:rsidR="00F97241" w:rsidRDefault="00F97241" w:rsidP="00F97241">
      <w:pPr>
        <w:spacing w:after="0" w:line="240" w:lineRule="auto"/>
        <w:rPr>
          <w:rFonts w:ascii="Times New Roman" w:hAnsi="Times New Roman" w:cs="Times New Roman"/>
          <w:sz w:val="18"/>
          <w:szCs w:val="18"/>
        </w:rPr>
      </w:pPr>
    </w:p>
    <w:p w14:paraId="077FA2DC" w14:textId="77777777" w:rsidR="00F97241" w:rsidRPr="005412D7" w:rsidRDefault="00F97241" w:rsidP="00F97241">
      <w:pPr>
        <w:spacing w:after="0" w:line="240" w:lineRule="auto"/>
        <w:rPr>
          <w:rFonts w:ascii="Times New Roman" w:hAnsi="Times New Roman" w:cs="Times New Roman"/>
          <w:sz w:val="18"/>
          <w:szCs w:val="18"/>
        </w:rPr>
      </w:pPr>
      <w:r w:rsidRPr="005412D7">
        <w:rPr>
          <w:rFonts w:ascii="Times New Roman" w:hAnsi="Times New Roman" w:cs="Times New Roman"/>
          <w:sz w:val="18"/>
          <w:szCs w:val="18"/>
        </w:rPr>
        <w:t>Cīrule 64071996, 29343086</w:t>
      </w:r>
    </w:p>
    <w:p w14:paraId="46978C37" w14:textId="77777777" w:rsidR="00F97241" w:rsidRDefault="00F40547" w:rsidP="00F97241">
      <w:pPr>
        <w:spacing w:after="0" w:line="240" w:lineRule="auto"/>
        <w:rPr>
          <w:rFonts w:ascii="Times New Roman" w:hAnsi="Times New Roman" w:cs="Times New Roman"/>
          <w:sz w:val="18"/>
          <w:szCs w:val="18"/>
        </w:rPr>
      </w:pPr>
      <w:hyperlink r:id="rId12" w:history="1">
        <w:r w:rsidR="00F97241" w:rsidRPr="003068A0">
          <w:rPr>
            <w:rStyle w:val="Hyperlink"/>
            <w:rFonts w:ascii="Times New Roman" w:hAnsi="Times New Roman"/>
            <w:sz w:val="18"/>
            <w:szCs w:val="18"/>
          </w:rPr>
          <w:t>ineta.cirule@salacgriva.lv</w:t>
        </w:r>
      </w:hyperlink>
    </w:p>
    <w:p w14:paraId="0F6B90F6" w14:textId="77777777" w:rsidR="009A6F6F" w:rsidRDefault="009A6F6F" w:rsidP="001C5DCF">
      <w:pPr>
        <w:spacing w:after="120" w:line="240" w:lineRule="auto"/>
        <w:jc w:val="center"/>
        <w:rPr>
          <w:rFonts w:ascii="Times New Roman" w:hAnsi="Times New Roman" w:cs="Times New Roman"/>
          <w:sz w:val="24"/>
          <w:szCs w:val="24"/>
          <w:lang w:eastAsia="lv-LV"/>
        </w:rPr>
      </w:pPr>
    </w:p>
    <w:p w14:paraId="3CD6AD41" w14:textId="78636D90" w:rsidR="00970393" w:rsidRDefault="00B92FB5" w:rsidP="00F97241">
      <w:pPr>
        <w:spacing w:after="120" w:line="240" w:lineRule="auto"/>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w:t>
      </w:r>
      <w:r w:rsidR="00F97241">
        <w:rPr>
          <w:rFonts w:ascii="Times New Roman" w:hAnsi="Times New Roman" w:cs="Times New Roman"/>
          <w:sz w:val="24"/>
          <w:szCs w:val="24"/>
          <w:lang w:eastAsia="lv-LV"/>
        </w:rPr>
        <w:t>ielikums Nr. 1</w:t>
      </w:r>
    </w:p>
    <w:p w14:paraId="66A4D5F2" w14:textId="15928DAB" w:rsidR="00F97241" w:rsidRDefault="00F97241" w:rsidP="00F97241">
      <w:pPr>
        <w:shd w:val="clear" w:color="auto" w:fill="FFFFFF"/>
        <w:tabs>
          <w:tab w:val="left" w:pos="4320"/>
        </w:tabs>
        <w:spacing w:after="0" w:line="240" w:lineRule="auto"/>
        <w:ind w:right="-62"/>
        <w:jc w:val="right"/>
        <w:rPr>
          <w:rFonts w:ascii="Times New Roman" w:eastAsia="Times New Roman" w:hAnsi="Times New Roman" w:cs="Times New Roman"/>
          <w:sz w:val="24"/>
          <w:szCs w:val="25"/>
          <w:lang w:eastAsia="lv-LV"/>
        </w:rPr>
      </w:pPr>
      <w:r>
        <w:rPr>
          <w:rFonts w:ascii="Times New Roman" w:hAnsi="Times New Roman" w:cs="Times New Roman"/>
          <w:sz w:val="24"/>
          <w:szCs w:val="24"/>
          <w:lang w:eastAsia="lv-LV"/>
        </w:rPr>
        <w:t xml:space="preserve">Salacgrīvas novada būvvaldes </w:t>
      </w:r>
      <w:r w:rsidRPr="006F1F47">
        <w:rPr>
          <w:rFonts w:ascii="Times New Roman" w:eastAsia="Times New Roman" w:hAnsi="Times New Roman" w:cs="Times New Roman"/>
          <w:sz w:val="24"/>
          <w:szCs w:val="25"/>
          <w:lang w:eastAsia="lv-LV"/>
        </w:rPr>
        <w:t>201</w:t>
      </w:r>
      <w:r>
        <w:rPr>
          <w:rFonts w:ascii="Times New Roman" w:eastAsia="Times New Roman" w:hAnsi="Times New Roman" w:cs="Times New Roman"/>
          <w:sz w:val="24"/>
          <w:szCs w:val="25"/>
          <w:lang w:eastAsia="lv-LV"/>
        </w:rPr>
        <w:t>9</w:t>
      </w:r>
      <w:r w:rsidRPr="006F1F47">
        <w:rPr>
          <w:rFonts w:ascii="Times New Roman" w:eastAsia="Times New Roman" w:hAnsi="Times New Roman" w:cs="Times New Roman"/>
          <w:sz w:val="24"/>
          <w:szCs w:val="25"/>
          <w:lang w:eastAsia="lv-LV"/>
        </w:rPr>
        <w:t xml:space="preserve">.gada </w:t>
      </w:r>
      <w:r>
        <w:rPr>
          <w:rFonts w:ascii="Times New Roman" w:eastAsia="Times New Roman" w:hAnsi="Times New Roman" w:cs="Times New Roman"/>
          <w:sz w:val="24"/>
          <w:szCs w:val="25"/>
          <w:lang w:eastAsia="lv-LV"/>
        </w:rPr>
        <w:t xml:space="preserve">27.marta vēstulei </w:t>
      </w:r>
      <w:r w:rsidRPr="006F1F47">
        <w:rPr>
          <w:rFonts w:ascii="Times New Roman" w:eastAsia="Times New Roman" w:hAnsi="Times New Roman" w:cs="Times New Roman"/>
          <w:sz w:val="24"/>
          <w:szCs w:val="25"/>
          <w:lang w:eastAsia="lv-LV"/>
        </w:rPr>
        <w:t xml:space="preserve"> Nr.13</w:t>
      </w:r>
      <w:r>
        <w:rPr>
          <w:rFonts w:ascii="Times New Roman" w:eastAsia="Times New Roman" w:hAnsi="Times New Roman" w:cs="Times New Roman"/>
          <w:sz w:val="24"/>
          <w:szCs w:val="25"/>
          <w:lang w:eastAsia="lv-LV"/>
        </w:rPr>
        <w:t>.</w:t>
      </w:r>
      <w:r w:rsidRPr="006F1F47">
        <w:rPr>
          <w:rFonts w:ascii="Times New Roman" w:eastAsia="Times New Roman" w:hAnsi="Times New Roman" w:cs="Times New Roman"/>
          <w:sz w:val="24"/>
          <w:szCs w:val="25"/>
          <w:lang w:eastAsia="lv-LV"/>
        </w:rPr>
        <w:t>15.1.1-</w:t>
      </w:r>
      <w:r>
        <w:rPr>
          <w:rFonts w:ascii="Times New Roman" w:eastAsia="Times New Roman" w:hAnsi="Times New Roman" w:cs="Times New Roman"/>
          <w:sz w:val="24"/>
          <w:szCs w:val="25"/>
          <w:lang w:eastAsia="lv-LV"/>
        </w:rPr>
        <w:t>40</w:t>
      </w:r>
    </w:p>
    <w:p w14:paraId="586A3C02" w14:textId="0365FD02" w:rsidR="00F97241" w:rsidRDefault="00F97241" w:rsidP="00966134">
      <w:pPr>
        <w:spacing w:after="120" w:line="240" w:lineRule="auto"/>
        <w:ind w:firstLine="540"/>
        <w:jc w:val="both"/>
        <w:rPr>
          <w:rFonts w:ascii="Times New Roman" w:hAnsi="Times New Roman" w:cs="Times New Roman"/>
          <w:sz w:val="24"/>
          <w:szCs w:val="24"/>
          <w:lang w:eastAsia="lv-LV"/>
        </w:rPr>
      </w:pPr>
    </w:p>
    <w:p w14:paraId="12C16FA2" w14:textId="537EAE04" w:rsidR="00970393" w:rsidRPr="00F97241" w:rsidRDefault="00F97241" w:rsidP="00F97241">
      <w:pPr>
        <w:spacing w:after="120" w:line="240" w:lineRule="auto"/>
        <w:jc w:val="center"/>
        <w:rPr>
          <w:rFonts w:ascii="Times New Roman" w:hAnsi="Times New Roman" w:cs="Times New Roman"/>
          <w:b/>
          <w:sz w:val="24"/>
          <w:szCs w:val="24"/>
          <w:lang w:eastAsia="lv-LV"/>
        </w:rPr>
      </w:pPr>
      <w:r w:rsidRPr="00F97241">
        <w:rPr>
          <w:rFonts w:ascii="Times New Roman" w:hAnsi="Times New Roman" w:cs="Times New Roman"/>
          <w:b/>
          <w:sz w:val="24"/>
          <w:szCs w:val="24"/>
          <w:lang w:eastAsia="lv-LV"/>
        </w:rPr>
        <w:t>Par būvniecību Krasta ielā 3, Tūjā, Liepupes pagastā, Salacgrīvas novadā</w:t>
      </w:r>
    </w:p>
    <w:p w14:paraId="48673345" w14:textId="486D4511" w:rsidR="00BC4B08" w:rsidRPr="00966134" w:rsidRDefault="00F97241" w:rsidP="00966134">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Nekustamais īpašums Krasta ielā 3,</w:t>
      </w:r>
      <w:r w:rsidRPr="00717D0C">
        <w:rPr>
          <w:rFonts w:ascii="Times New Roman" w:hAnsi="Times New Roman" w:cs="Times New Roman"/>
          <w:sz w:val="24"/>
          <w:szCs w:val="24"/>
          <w:lang w:eastAsia="lv-LV"/>
        </w:rPr>
        <w:t xml:space="preserve"> Tūjā, Liepu</w:t>
      </w:r>
      <w:r>
        <w:rPr>
          <w:rFonts w:ascii="Times New Roman" w:hAnsi="Times New Roman" w:cs="Times New Roman"/>
          <w:sz w:val="24"/>
          <w:szCs w:val="24"/>
          <w:lang w:eastAsia="lv-LV"/>
        </w:rPr>
        <w:t xml:space="preserve">pes pagastā, Salacgrīvas novadā, </w:t>
      </w:r>
      <w:r w:rsidR="00717D0C" w:rsidRPr="00717D0C">
        <w:rPr>
          <w:rFonts w:ascii="Times New Roman" w:hAnsi="Times New Roman" w:cs="Times New Roman"/>
          <w:sz w:val="24"/>
          <w:szCs w:val="24"/>
          <w:lang w:eastAsia="lv-LV"/>
        </w:rPr>
        <w:t xml:space="preserve">atrodas Baltijas jūras un Rīgas jūras līča krasta kāpu aizsargjoslā, Tūjas ciema teritorijā, Ziemeļvidzemes biosfēras rezervāta neitrālajā zonā. </w:t>
      </w:r>
      <w:r w:rsidR="00BC4B08">
        <w:rPr>
          <w:rFonts w:ascii="Times New Roman" w:eastAsia="Times New Roman" w:hAnsi="Times New Roman" w:cs="Times New Roman"/>
          <w:sz w:val="24"/>
          <w:szCs w:val="24"/>
          <w:lang w:eastAsia="lv-LV"/>
        </w:rPr>
        <w:t>Nekustamā īpaš</w:t>
      </w:r>
      <w:r w:rsidR="00C128AB">
        <w:rPr>
          <w:rFonts w:ascii="Times New Roman" w:eastAsia="Times New Roman" w:hAnsi="Times New Roman" w:cs="Times New Roman"/>
          <w:sz w:val="24"/>
          <w:szCs w:val="24"/>
          <w:lang w:eastAsia="lv-LV"/>
        </w:rPr>
        <w:t xml:space="preserve">uma īpašnieks ir </w:t>
      </w:r>
      <w:r>
        <w:rPr>
          <w:rFonts w:ascii="Times New Roman" w:eastAsia="Times New Roman" w:hAnsi="Times New Roman" w:cs="Times New Roman"/>
          <w:sz w:val="24"/>
          <w:szCs w:val="24"/>
          <w:lang w:eastAsia="lv-LV"/>
        </w:rPr>
        <w:t>fiziska persona.</w:t>
      </w:r>
    </w:p>
    <w:p w14:paraId="568E031C" w14:textId="7916587C" w:rsidR="00BC4B08" w:rsidRPr="00C128AB" w:rsidRDefault="00BC4B08" w:rsidP="00966134">
      <w:pPr>
        <w:spacing w:after="120" w:line="240" w:lineRule="auto"/>
        <w:ind w:firstLine="540"/>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vienība ar kadastra apzīmējumu 6660 003 0116 atrodas </w:t>
      </w:r>
      <w:r w:rsidR="00C128AB" w:rsidRPr="00717D0C">
        <w:rPr>
          <w:rFonts w:ascii="Times New Roman" w:hAnsi="Times New Roman" w:cs="Times New Roman"/>
          <w:sz w:val="24"/>
          <w:szCs w:val="24"/>
          <w:lang w:eastAsia="lv-LV"/>
        </w:rPr>
        <w:t>Ziemeļvidzemes biosfēras rezer</w:t>
      </w:r>
      <w:r w:rsidR="00C128AB">
        <w:rPr>
          <w:rFonts w:ascii="Times New Roman" w:hAnsi="Times New Roman" w:cs="Times New Roman"/>
          <w:sz w:val="24"/>
          <w:szCs w:val="24"/>
          <w:lang w:eastAsia="lv-LV"/>
        </w:rPr>
        <w:t xml:space="preserve">vāta neitrālajā zonā, </w:t>
      </w:r>
      <w:r>
        <w:rPr>
          <w:rFonts w:ascii="Times New Roman" w:eastAsia="Times New Roman" w:hAnsi="Times New Roman" w:cs="Times New Roman"/>
          <w:sz w:val="24"/>
          <w:szCs w:val="24"/>
          <w:lang w:eastAsia="lv-LV"/>
        </w:rPr>
        <w:t>Tūjas ciema robežās</w:t>
      </w:r>
      <w:r w:rsidR="00C128A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Baltijas jūras un Rīgas jūras līča piekrastes krasta kāpu aizsa</w:t>
      </w:r>
      <w:r w:rsidR="009D0AB2">
        <w:rPr>
          <w:rFonts w:ascii="Times New Roman" w:eastAsia="Times New Roman" w:hAnsi="Times New Roman" w:cs="Times New Roman"/>
          <w:sz w:val="24"/>
          <w:szCs w:val="24"/>
          <w:lang w:eastAsia="lv-LV"/>
        </w:rPr>
        <w:t xml:space="preserve">rgjoslas teritorijā, uz kuru </w:t>
      </w:r>
      <w:r>
        <w:rPr>
          <w:rFonts w:ascii="Times New Roman" w:eastAsia="Times New Roman" w:hAnsi="Times New Roman" w:cs="Times New Roman"/>
          <w:sz w:val="24"/>
          <w:szCs w:val="24"/>
          <w:lang w:eastAsia="lv-LV"/>
        </w:rPr>
        <w:t>attiecas Aizsargjoslu likuma 36.pantā noteiktie aprobežojumi.</w:t>
      </w:r>
    </w:p>
    <w:p w14:paraId="49267399" w14:textId="23220B15" w:rsidR="00BC4B08" w:rsidRPr="00DA4E2E" w:rsidRDefault="00BC4B08" w:rsidP="00966134">
      <w:pPr>
        <w:spacing w:after="12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Zemes vienībai ar kadastra apzīmējumu 6660 003 0116</w:t>
      </w:r>
      <w:r w:rsidR="00617D1F">
        <w:rPr>
          <w:rFonts w:ascii="Times New Roman" w:eastAsia="Times New Roman" w:hAnsi="Times New Roman" w:cs="Times New Roman"/>
          <w:sz w:val="24"/>
          <w:szCs w:val="24"/>
          <w:lang w:eastAsia="lv-LV"/>
        </w:rPr>
        <w:t xml:space="preserve"> </w:t>
      </w:r>
      <w:r w:rsidR="00617D1F" w:rsidRPr="00617D1F">
        <w:rPr>
          <w:rFonts w:ascii="Times New Roman" w:eastAsia="Times New Roman" w:hAnsi="Times New Roman" w:cs="Times New Roman"/>
          <w:sz w:val="24"/>
          <w:szCs w:val="24"/>
          <w:lang w:eastAsia="lv-LV"/>
        </w:rPr>
        <w:t>Salacgrīvas novada 2009.gada 19.augusta saistošajos noteikumos Nr.6 „Par teritorijas plānojumiem” (turpmāk - Teritorijas plānojums) ietilpstošajos, bijušās Liepupes pagasta padomes 2008.gada 10.septembra saistošajos noteikumos</w:t>
      </w:r>
      <w:r w:rsidR="00617D1F">
        <w:rPr>
          <w:rFonts w:ascii="Times New Roman" w:eastAsia="Times New Roman" w:hAnsi="Times New Roman" w:cs="Times New Roman"/>
          <w:sz w:val="24"/>
          <w:szCs w:val="24"/>
          <w:lang w:eastAsia="lv-LV"/>
        </w:rPr>
        <w:t xml:space="preserve"> Nr.</w:t>
      </w:r>
      <w:r w:rsidR="00617D1F" w:rsidRPr="00617D1F">
        <w:rPr>
          <w:rFonts w:ascii="Times New Roman" w:eastAsia="Times New Roman" w:hAnsi="Times New Roman" w:cs="Times New Roman"/>
          <w:sz w:val="24"/>
          <w:szCs w:val="24"/>
          <w:lang w:eastAsia="lv-LV"/>
        </w:rPr>
        <w:t>12/2008 "Liepupes pagasta teritorijas plānojums" paredzētā atļautā izmantošana ir</w:t>
      </w:r>
      <w:r w:rsidR="00617D1F">
        <w:rPr>
          <w:rFonts w:ascii="Times New Roman" w:eastAsia="Times New Roman" w:hAnsi="Times New Roman" w:cs="Times New Roman"/>
          <w:sz w:val="24"/>
          <w:szCs w:val="24"/>
          <w:lang w:eastAsia="lv-LV"/>
        </w:rPr>
        <w:t xml:space="preserve"> savrupmāju apbūves teritorija (DzS). Teritorijas plānojuma teritorijas izmantošanas apbūves noteikumu 2.2.punktā ir noteikts, ka </w:t>
      </w:r>
      <w:r w:rsidR="00617D1F" w:rsidRPr="00DA4E2E">
        <w:rPr>
          <w:rFonts w:ascii="Times New Roman" w:eastAsia="Times New Roman" w:hAnsi="Times New Roman" w:cs="Times New Roman"/>
          <w:sz w:val="24"/>
          <w:szCs w:val="24"/>
          <w:u w:val="single"/>
          <w:lang w:eastAsia="lv-LV"/>
        </w:rPr>
        <w:t>savrupmāju apbūves teritorijā</w:t>
      </w:r>
      <w:r w:rsidR="00617D1F">
        <w:rPr>
          <w:rFonts w:ascii="Times New Roman" w:eastAsia="Times New Roman" w:hAnsi="Times New Roman" w:cs="Times New Roman"/>
          <w:sz w:val="24"/>
          <w:szCs w:val="24"/>
          <w:lang w:eastAsia="lv-LV"/>
        </w:rPr>
        <w:t xml:space="preserve"> </w:t>
      </w:r>
      <w:r w:rsidR="00C128AB">
        <w:rPr>
          <w:rFonts w:ascii="Times New Roman" w:eastAsia="Times New Roman" w:hAnsi="Times New Roman" w:cs="Times New Roman"/>
          <w:sz w:val="24"/>
          <w:szCs w:val="24"/>
          <w:lang w:eastAsia="lv-LV"/>
        </w:rPr>
        <w:t>(</w:t>
      </w:r>
      <w:r w:rsidR="00617D1F">
        <w:rPr>
          <w:rFonts w:ascii="Times New Roman" w:eastAsia="Times New Roman" w:hAnsi="Times New Roman" w:cs="Times New Roman"/>
          <w:sz w:val="24"/>
          <w:szCs w:val="24"/>
          <w:lang w:eastAsia="lv-LV"/>
        </w:rPr>
        <w:t>cita starpā</w:t>
      </w:r>
      <w:r w:rsidR="00C128AB">
        <w:rPr>
          <w:rFonts w:ascii="Times New Roman" w:eastAsia="Times New Roman" w:hAnsi="Times New Roman" w:cs="Times New Roman"/>
          <w:sz w:val="24"/>
          <w:szCs w:val="24"/>
          <w:lang w:eastAsia="lv-LV"/>
        </w:rPr>
        <w:t>)</w:t>
      </w:r>
      <w:r w:rsidR="00617D1F">
        <w:rPr>
          <w:rFonts w:ascii="Times New Roman" w:eastAsia="Times New Roman" w:hAnsi="Times New Roman" w:cs="Times New Roman"/>
          <w:sz w:val="24"/>
          <w:szCs w:val="24"/>
          <w:lang w:eastAsia="lv-LV"/>
        </w:rPr>
        <w:t xml:space="preserve"> </w:t>
      </w:r>
      <w:r w:rsidR="00617D1F" w:rsidRPr="00DA4E2E">
        <w:rPr>
          <w:rFonts w:ascii="Times New Roman" w:eastAsia="Times New Roman" w:hAnsi="Times New Roman" w:cs="Times New Roman"/>
          <w:sz w:val="24"/>
          <w:szCs w:val="24"/>
          <w:u w:val="single"/>
          <w:lang w:eastAsia="lv-LV"/>
        </w:rPr>
        <w:t>ir atļauta savrupmājas un palīgēkas būvniecība.</w:t>
      </w:r>
    </w:p>
    <w:p w14:paraId="1BF9DE03" w14:textId="4C3B4EEC" w:rsidR="00737C9F" w:rsidRPr="00DE3667" w:rsidRDefault="00737C9F" w:rsidP="00966134">
      <w:pPr>
        <w:spacing w:after="12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Aizsargjoslu likuma 36.panta otrā daļa nosaka, ka</w:t>
      </w:r>
      <w:r w:rsidRPr="00737C9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737C9F">
        <w:rPr>
          <w:rFonts w:ascii="Times New Roman" w:eastAsia="Times New Roman" w:hAnsi="Times New Roman" w:cs="Times New Roman"/>
          <w:sz w:val="24"/>
          <w:szCs w:val="24"/>
          <w:lang w:eastAsia="lv-LV"/>
        </w:rPr>
        <w:t>rasta kāpu aizsargjoslā un pludmalē papildus šā panta pirmajā daļā minētajiem aprobežojumiem aizliegts celt jaunas ēkas un būves un paplašināt</w:t>
      </w:r>
      <w:r>
        <w:rPr>
          <w:rFonts w:ascii="Times New Roman" w:eastAsia="Times New Roman" w:hAnsi="Times New Roman" w:cs="Times New Roman"/>
          <w:sz w:val="24"/>
          <w:szCs w:val="24"/>
          <w:lang w:eastAsia="lv-LV"/>
        </w:rPr>
        <w:t xml:space="preserve"> esošās, </w:t>
      </w:r>
      <w:r w:rsidRPr="00DE3667">
        <w:rPr>
          <w:rFonts w:ascii="Times New Roman" w:eastAsia="Times New Roman" w:hAnsi="Times New Roman" w:cs="Times New Roman"/>
          <w:sz w:val="24"/>
          <w:szCs w:val="24"/>
          <w:u w:val="single"/>
          <w:lang w:eastAsia="lv-LV"/>
        </w:rPr>
        <w:t xml:space="preserve">izņemot gadījumus, kad </w:t>
      </w:r>
      <w:r w:rsidR="00C128AB" w:rsidRPr="00DE3667">
        <w:rPr>
          <w:rFonts w:ascii="Times New Roman" w:eastAsia="Times New Roman" w:hAnsi="Times New Roman" w:cs="Times New Roman"/>
          <w:sz w:val="24"/>
          <w:szCs w:val="24"/>
          <w:u w:val="single"/>
          <w:lang w:eastAsia="lv-LV"/>
        </w:rPr>
        <w:t>(</w:t>
      </w:r>
      <w:r w:rsidRPr="00DE3667">
        <w:rPr>
          <w:rFonts w:ascii="Times New Roman" w:eastAsia="Times New Roman" w:hAnsi="Times New Roman" w:cs="Times New Roman"/>
          <w:sz w:val="24"/>
          <w:szCs w:val="24"/>
          <w:u w:val="single"/>
          <w:lang w:eastAsia="lv-LV"/>
        </w:rPr>
        <w:t>cita starpā</w:t>
      </w:r>
      <w:r w:rsidR="00C128AB" w:rsidRPr="00DE3667">
        <w:rPr>
          <w:rFonts w:ascii="Times New Roman" w:eastAsia="Times New Roman" w:hAnsi="Times New Roman" w:cs="Times New Roman"/>
          <w:sz w:val="24"/>
          <w:szCs w:val="24"/>
          <w:u w:val="single"/>
          <w:lang w:eastAsia="lv-LV"/>
        </w:rPr>
        <w:t>)</w:t>
      </w:r>
      <w:r w:rsidRPr="00DE3667">
        <w:rPr>
          <w:rFonts w:ascii="Times New Roman" w:eastAsia="Times New Roman" w:hAnsi="Times New Roman" w:cs="Times New Roman"/>
          <w:sz w:val="24"/>
          <w:szCs w:val="24"/>
          <w:u w:val="single"/>
          <w:lang w:eastAsia="lv-LV"/>
        </w:rPr>
        <w:t xml:space="preserve"> ēku un būvju celtniecība vai paplašināšana notiek šā likuma </w:t>
      </w:r>
      <w:hyperlink r:id="rId13" w:anchor="p67" w:history="1">
        <w:r w:rsidRPr="00DE3667">
          <w:rPr>
            <w:rFonts w:ascii="Times New Roman" w:eastAsia="Times New Roman" w:hAnsi="Times New Roman" w:cs="Times New Roman"/>
            <w:sz w:val="24"/>
            <w:szCs w:val="24"/>
            <w:u w:val="single"/>
            <w:lang w:eastAsia="lv-LV"/>
          </w:rPr>
          <w:t>67.pantā</w:t>
        </w:r>
      </w:hyperlink>
      <w:r w:rsidRPr="00DE3667">
        <w:rPr>
          <w:rFonts w:ascii="Times New Roman" w:eastAsia="Times New Roman" w:hAnsi="Times New Roman" w:cs="Times New Roman"/>
          <w:sz w:val="24"/>
          <w:szCs w:val="24"/>
          <w:u w:val="single"/>
          <w:lang w:eastAsia="lv-LV"/>
        </w:rPr>
        <w:t xml:space="preserve"> noteiktajā kārtībā apstiprinātajās un vietējās pašvaldības teritorijas plānojumā noteiktajās ciema robežās vietās, kur bijusi iepriekšējā apbūve, minētās darbības ir paredzētas vietējās pašvaldības teritorijas plānojumā un saskaņotas ar attiecīgo Valsts vides dienesta reģionālo vides pārvaldi.</w:t>
      </w:r>
    </w:p>
    <w:p w14:paraId="650BA18E" w14:textId="56336577" w:rsidR="00737C9F" w:rsidRPr="00737C9F" w:rsidRDefault="00737C9F" w:rsidP="00966134">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Aizsargjoslu likuma 36.panta otrā </w:t>
      </w:r>
      <w:r w:rsidRPr="0099796D">
        <w:rPr>
          <w:rFonts w:ascii="Times New Roman" w:eastAsia="Times New Roman" w:hAnsi="Times New Roman" w:cs="Times New Roman"/>
          <w:i/>
          <w:sz w:val="24"/>
          <w:szCs w:val="24"/>
          <w:lang w:eastAsia="lv-LV"/>
        </w:rPr>
        <w:t>prim</w:t>
      </w:r>
      <w:r>
        <w:rPr>
          <w:rFonts w:ascii="Times New Roman" w:eastAsia="Times New Roman" w:hAnsi="Times New Roman" w:cs="Times New Roman"/>
          <w:sz w:val="24"/>
          <w:szCs w:val="24"/>
          <w:lang w:eastAsia="lv-LV"/>
        </w:rPr>
        <w:t xml:space="preserve"> </w:t>
      </w:r>
      <w:r w:rsidRPr="00737C9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737C9F">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daļa nosaka, ka š</w:t>
      </w:r>
      <w:r w:rsidRPr="00737C9F">
        <w:rPr>
          <w:rFonts w:ascii="Times New Roman" w:eastAsia="Times New Roman" w:hAnsi="Times New Roman" w:cs="Times New Roman"/>
          <w:sz w:val="24"/>
          <w:szCs w:val="24"/>
          <w:lang w:eastAsia="lv-LV"/>
        </w:rPr>
        <w:t>ā panta otrajā daļā minētās darbības veic, ja:</w:t>
      </w:r>
    </w:p>
    <w:p w14:paraId="0A41BFB2" w14:textId="77777777" w:rsidR="00737C9F" w:rsidRPr="00737C9F" w:rsidRDefault="00737C9F" w:rsidP="00966134">
      <w:pPr>
        <w:spacing w:after="120" w:line="240" w:lineRule="auto"/>
        <w:ind w:firstLine="720"/>
        <w:jc w:val="both"/>
        <w:rPr>
          <w:rFonts w:ascii="Times New Roman" w:eastAsia="Times New Roman" w:hAnsi="Times New Roman" w:cs="Times New Roman"/>
          <w:sz w:val="24"/>
          <w:szCs w:val="24"/>
          <w:lang w:eastAsia="lv-LV"/>
        </w:rPr>
      </w:pPr>
      <w:r w:rsidRPr="00737C9F">
        <w:rPr>
          <w:rFonts w:ascii="Times New Roman" w:eastAsia="Times New Roman" w:hAnsi="Times New Roman" w:cs="Times New Roman"/>
          <w:sz w:val="24"/>
          <w:szCs w:val="24"/>
          <w:lang w:eastAsia="lv-LV"/>
        </w:rPr>
        <w:t>1) veikts paredzētās darbības ietekmes uz vidi sākotnējais izvērtējums un saņemts Vides pārraudzības valsts biroja atzinums par noslēguma ziņojumu, novērtējuma ziņojumu vai izdoti tehniskie noteikumi saskaņā ar likuma “Par ietekmes uz vidi novērtējumu” prasībām;</w:t>
      </w:r>
    </w:p>
    <w:p w14:paraId="13C6CAA4" w14:textId="1763D3DA" w:rsidR="00737C9F" w:rsidRDefault="00737C9F" w:rsidP="00966134">
      <w:pPr>
        <w:spacing w:after="120" w:line="240" w:lineRule="auto"/>
        <w:ind w:firstLine="720"/>
        <w:jc w:val="both"/>
        <w:rPr>
          <w:rFonts w:ascii="Times New Roman" w:eastAsia="Times New Roman" w:hAnsi="Times New Roman" w:cs="Times New Roman"/>
          <w:sz w:val="24"/>
          <w:szCs w:val="24"/>
          <w:lang w:eastAsia="lv-LV"/>
        </w:rPr>
      </w:pPr>
      <w:r w:rsidRPr="00737C9F">
        <w:rPr>
          <w:rFonts w:ascii="Times New Roman" w:eastAsia="Times New Roman" w:hAnsi="Times New Roman" w:cs="Times New Roman"/>
          <w:sz w:val="24"/>
          <w:szCs w:val="24"/>
          <w:lang w:eastAsia="lv-LV"/>
        </w:rPr>
        <w:t>2) attiecīgā apbūve paredzēta vietējās pašvaldības teritorijas plānojumā.</w:t>
      </w:r>
    </w:p>
    <w:p w14:paraId="735668EA" w14:textId="14E8B5DE" w:rsidR="00737C9F" w:rsidRDefault="00737C9F" w:rsidP="00966134">
      <w:pPr>
        <w:spacing w:after="120" w:line="240" w:lineRule="auto"/>
        <w:ind w:firstLine="720"/>
        <w:jc w:val="both"/>
        <w:rPr>
          <w:rFonts w:ascii="Times New Roman" w:hAnsi="Times New Roman"/>
          <w:sz w:val="24"/>
          <w:szCs w:val="24"/>
        </w:rPr>
      </w:pPr>
      <w:r w:rsidRPr="005F3A6D">
        <w:rPr>
          <w:rFonts w:ascii="Times New Roman" w:hAnsi="Times New Roman"/>
          <w:sz w:val="24"/>
          <w:szCs w:val="24"/>
        </w:rPr>
        <w:t xml:space="preserve">Likuma “Par ietekmes uz vidi novērtējumu” </w:t>
      </w:r>
      <w:r w:rsidR="00E079E3">
        <w:rPr>
          <w:rFonts w:ascii="Times New Roman" w:hAnsi="Times New Roman"/>
          <w:sz w:val="24"/>
          <w:szCs w:val="24"/>
        </w:rPr>
        <w:t xml:space="preserve">(turpmāk – Likums par IVN) </w:t>
      </w:r>
      <w:r>
        <w:rPr>
          <w:rFonts w:ascii="Times New Roman" w:hAnsi="Times New Roman"/>
          <w:sz w:val="24"/>
          <w:szCs w:val="24"/>
        </w:rPr>
        <w:t>2.pielikuma “</w:t>
      </w:r>
      <w:r w:rsidRPr="005F3A6D">
        <w:rPr>
          <w:rFonts w:ascii="Times New Roman" w:hAnsi="Times New Roman"/>
          <w:sz w:val="24"/>
          <w:szCs w:val="24"/>
        </w:rPr>
        <w:t>Darbības, kurām nepieciešams sākotnējais izvērtējums</w:t>
      </w:r>
      <w:r>
        <w:rPr>
          <w:rFonts w:ascii="Times New Roman" w:hAnsi="Times New Roman"/>
          <w:sz w:val="24"/>
          <w:szCs w:val="24"/>
        </w:rPr>
        <w:t xml:space="preserve">” 11.punkta 12.apakšpunkts nosaka, ka </w:t>
      </w:r>
      <w:r w:rsidRPr="00737C9F">
        <w:rPr>
          <w:rFonts w:ascii="Times New Roman" w:hAnsi="Times New Roman"/>
          <w:sz w:val="24"/>
          <w:szCs w:val="24"/>
        </w:rPr>
        <w:t>sākotnējais ietekmes uz vidi novērtējums ir nepieciešams ēku un būvju būvniecībai, pārbūvei,</w:t>
      </w:r>
      <w:r w:rsidRPr="005F3A6D">
        <w:rPr>
          <w:rFonts w:ascii="Times New Roman" w:hAnsi="Times New Roman"/>
          <w:sz w:val="24"/>
          <w:szCs w:val="24"/>
        </w:rPr>
        <w:t xml:space="preserve"> atjaunošana</w:t>
      </w:r>
      <w:r>
        <w:rPr>
          <w:rFonts w:ascii="Times New Roman" w:hAnsi="Times New Roman"/>
          <w:sz w:val="24"/>
          <w:szCs w:val="24"/>
        </w:rPr>
        <w:t>i</w:t>
      </w:r>
      <w:r w:rsidRPr="005F3A6D">
        <w:rPr>
          <w:rFonts w:ascii="Times New Roman" w:hAnsi="Times New Roman"/>
          <w:sz w:val="24"/>
          <w:szCs w:val="24"/>
        </w:rPr>
        <w:t xml:space="preserve"> un restaurācija</w:t>
      </w:r>
      <w:r>
        <w:rPr>
          <w:rFonts w:ascii="Times New Roman" w:hAnsi="Times New Roman"/>
          <w:sz w:val="24"/>
          <w:szCs w:val="24"/>
        </w:rPr>
        <w:t>i</w:t>
      </w:r>
      <w:r w:rsidRPr="005F3A6D">
        <w:rPr>
          <w:rFonts w:ascii="Times New Roman" w:hAnsi="Times New Roman"/>
          <w:sz w:val="24"/>
          <w:szCs w:val="24"/>
        </w:rPr>
        <w:t xml:space="preserve"> Baltijas jūras un Rīgas jūras līča piek</w:t>
      </w:r>
      <w:r>
        <w:rPr>
          <w:rFonts w:ascii="Times New Roman" w:hAnsi="Times New Roman"/>
          <w:sz w:val="24"/>
          <w:szCs w:val="24"/>
        </w:rPr>
        <w:t>rastes krasta kāpu aizsargjoslā.</w:t>
      </w:r>
    </w:p>
    <w:p w14:paraId="7403FC50" w14:textId="3B88D9B0" w:rsidR="00E079E3" w:rsidRDefault="00C128AB" w:rsidP="00966134">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2018.gada 28.februārī </w:t>
      </w:r>
      <w:r w:rsidR="00F97241">
        <w:rPr>
          <w:rFonts w:ascii="Times New Roman" w:eastAsia="Times New Roman" w:hAnsi="Times New Roman" w:cs="Times New Roman"/>
          <w:sz w:val="24"/>
          <w:szCs w:val="24"/>
          <w:lang w:eastAsia="lv-LV"/>
        </w:rPr>
        <w:t xml:space="preserve">nekustamā īpašuma īpašnieks </w:t>
      </w:r>
      <w:r>
        <w:rPr>
          <w:rFonts w:ascii="Times New Roman" w:eastAsia="Times New Roman" w:hAnsi="Times New Roman" w:cs="Times New Roman"/>
          <w:sz w:val="24"/>
          <w:szCs w:val="24"/>
          <w:lang w:eastAsia="lv-LV"/>
        </w:rPr>
        <w:t>b</w:t>
      </w:r>
      <w:r w:rsidR="00E079E3" w:rsidRPr="00E079E3">
        <w:rPr>
          <w:rFonts w:ascii="Times New Roman" w:eastAsia="Times New Roman" w:hAnsi="Times New Roman" w:cs="Times New Roman"/>
          <w:sz w:val="24"/>
          <w:szCs w:val="24"/>
          <w:lang w:eastAsia="lv-LV"/>
        </w:rPr>
        <w:t>ūvniecības ierosinātāj</w:t>
      </w:r>
      <w:r w:rsidR="00E079E3">
        <w:rPr>
          <w:rFonts w:ascii="Times New Roman" w:eastAsia="Times New Roman" w:hAnsi="Times New Roman" w:cs="Times New Roman"/>
          <w:sz w:val="24"/>
          <w:szCs w:val="24"/>
          <w:lang w:eastAsia="lv-LV"/>
        </w:rPr>
        <w:t xml:space="preserve">s iesniedza </w:t>
      </w:r>
      <w:r>
        <w:rPr>
          <w:rFonts w:ascii="Times New Roman" w:eastAsia="Times New Roman" w:hAnsi="Times New Roman" w:cs="Times New Roman"/>
          <w:sz w:val="24"/>
          <w:szCs w:val="24"/>
          <w:lang w:eastAsia="lv-LV"/>
        </w:rPr>
        <w:t xml:space="preserve">Būvvaldē </w:t>
      </w:r>
      <w:r w:rsidR="00E079E3" w:rsidRPr="00E079E3">
        <w:rPr>
          <w:rFonts w:ascii="Times New Roman" w:eastAsia="Times New Roman" w:hAnsi="Times New Roman" w:cs="Times New Roman"/>
          <w:sz w:val="24"/>
          <w:szCs w:val="24"/>
          <w:lang w:eastAsia="lv-LV"/>
        </w:rPr>
        <w:t>būvniecības iesniegu</w:t>
      </w:r>
      <w:r w:rsidR="00E079E3">
        <w:rPr>
          <w:rFonts w:ascii="Times New Roman" w:eastAsia="Times New Roman" w:hAnsi="Times New Roman" w:cs="Times New Roman"/>
          <w:sz w:val="24"/>
          <w:szCs w:val="24"/>
          <w:lang w:eastAsia="lv-LV"/>
        </w:rPr>
        <w:t>mu</w:t>
      </w:r>
      <w:r w:rsidR="00E079E3" w:rsidRPr="00E079E3">
        <w:rPr>
          <w:rFonts w:ascii="Times New Roman" w:eastAsia="Times New Roman" w:hAnsi="Times New Roman" w:cs="Times New Roman"/>
          <w:sz w:val="24"/>
          <w:szCs w:val="24"/>
          <w:lang w:eastAsia="lv-LV"/>
        </w:rPr>
        <w:t xml:space="preserve"> un būvprojekta izstrādātāja SIA “Kroks R”, reģ. Nr.44</w:t>
      </w:r>
      <w:r>
        <w:rPr>
          <w:rFonts w:ascii="Times New Roman" w:eastAsia="Times New Roman" w:hAnsi="Times New Roman" w:cs="Times New Roman"/>
          <w:sz w:val="24"/>
          <w:szCs w:val="24"/>
          <w:lang w:eastAsia="lv-LV"/>
        </w:rPr>
        <w:t>103038319</w:t>
      </w:r>
      <w:r w:rsidR="00966134">
        <w:rPr>
          <w:rFonts w:ascii="Times New Roman" w:eastAsia="Times New Roman" w:hAnsi="Times New Roman" w:cs="Times New Roman"/>
          <w:sz w:val="24"/>
          <w:szCs w:val="24"/>
          <w:lang w:eastAsia="lv-LV"/>
        </w:rPr>
        <w:t>, BK reģ. Nr. 5724-R</w:t>
      </w:r>
      <w:r>
        <w:rPr>
          <w:rFonts w:ascii="Times New Roman" w:eastAsia="Times New Roman" w:hAnsi="Times New Roman" w:cs="Times New Roman"/>
          <w:sz w:val="24"/>
          <w:szCs w:val="24"/>
          <w:lang w:eastAsia="lv-LV"/>
        </w:rPr>
        <w:t xml:space="preserve"> </w:t>
      </w:r>
      <w:r w:rsidR="0096613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būvprojekta vadītāja – arhitekte </w:t>
      </w:r>
      <w:r w:rsidR="00966134">
        <w:rPr>
          <w:rFonts w:ascii="Times New Roman" w:eastAsia="Times New Roman" w:hAnsi="Times New Roman" w:cs="Times New Roman"/>
          <w:sz w:val="24"/>
          <w:szCs w:val="24"/>
          <w:lang w:eastAsia="lv-LV"/>
        </w:rPr>
        <w:t>Ija Rudzīte)</w:t>
      </w:r>
      <w:r w:rsidR="00E079E3" w:rsidRPr="00E079E3">
        <w:rPr>
          <w:rFonts w:ascii="Times New Roman" w:eastAsia="Times New Roman" w:hAnsi="Times New Roman" w:cs="Times New Roman"/>
          <w:sz w:val="24"/>
          <w:szCs w:val="24"/>
          <w:lang w:eastAsia="lv-LV"/>
        </w:rPr>
        <w:t xml:space="preserve"> izstrādāto būvprojektu minimālajā sastāvā “Dzīvojamā māja un saimniecības ēka”, Krasta iela 3, Tūja, Liepupes pag., Salacgrīvas nov., kadastra Nr. 6660 003 0546, </w:t>
      </w:r>
      <w:r w:rsidR="00E079E3" w:rsidRPr="00E079E3">
        <w:rPr>
          <w:rFonts w:ascii="Times New Roman" w:eastAsia="Times New Roman" w:hAnsi="Times New Roman" w:cs="Times New Roman"/>
          <w:sz w:val="24"/>
          <w:szCs w:val="24"/>
          <w:lang w:eastAsia="lv-LV"/>
        </w:rPr>
        <w:lastRenderedPageBreak/>
        <w:t>zemes vienības kadastra apzīmējums  6660 003 0116, ēkas kadastra apzīmējums 6660 003 0116 001, būvniecības veids – jauna būvniecība (dzīvojamā māja) un pārbūve (saimniecības ēka), būves galvenais lietošanas veids  1110 (dzīvojamā māja) un 1274 (sai</w:t>
      </w:r>
      <w:r w:rsidR="00E079E3">
        <w:rPr>
          <w:rFonts w:ascii="Times New Roman" w:eastAsia="Times New Roman" w:hAnsi="Times New Roman" w:cs="Times New Roman"/>
          <w:sz w:val="24"/>
          <w:szCs w:val="24"/>
          <w:lang w:eastAsia="lv-LV"/>
        </w:rPr>
        <w:t>mniecības ēka), II būvju grupa</w:t>
      </w:r>
      <w:r w:rsidR="00567BF9">
        <w:rPr>
          <w:rFonts w:ascii="Times New Roman" w:eastAsia="Times New Roman" w:hAnsi="Times New Roman" w:cs="Times New Roman"/>
          <w:sz w:val="24"/>
          <w:szCs w:val="24"/>
          <w:lang w:eastAsia="lv-LV"/>
        </w:rPr>
        <w:t xml:space="preserve">, </w:t>
      </w:r>
      <w:r w:rsidR="00E079E3">
        <w:rPr>
          <w:rFonts w:ascii="Times New Roman" w:eastAsia="Times New Roman" w:hAnsi="Times New Roman" w:cs="Times New Roman"/>
          <w:sz w:val="24"/>
          <w:szCs w:val="24"/>
          <w:lang w:eastAsia="lv-LV"/>
        </w:rPr>
        <w:t>(turpmāk – Būvniecības ieceres iesniegums).</w:t>
      </w:r>
    </w:p>
    <w:p w14:paraId="276872C9" w14:textId="33C61E52" w:rsidR="0099796D" w:rsidRPr="0099796D" w:rsidRDefault="00280578" w:rsidP="00966134">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szCs w:val="24"/>
          <w:lang w:eastAsia="lv-LV"/>
        </w:rPr>
        <w:t>Būvvalde izvērtēja Būvniecības ieceres iesniegumu</w:t>
      </w:r>
      <w:r w:rsidRPr="00E079E3">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un konstatēja</w:t>
      </w:r>
      <w:r w:rsidR="00E079E3" w:rsidRPr="00E079E3">
        <w:rPr>
          <w:rFonts w:ascii="Times New Roman" w:eastAsia="Times New Roman" w:hAnsi="Times New Roman" w:cs="Times New Roman"/>
          <w:bCs/>
          <w:sz w:val="24"/>
          <w:szCs w:val="24"/>
          <w:lang w:eastAsia="lv-LV"/>
        </w:rPr>
        <w:t>, ka</w:t>
      </w:r>
      <w:r w:rsidR="00E079E3">
        <w:rPr>
          <w:rFonts w:ascii="Times New Roman" w:eastAsia="Times New Roman" w:hAnsi="Times New Roman" w:cs="Times New Roman"/>
          <w:b/>
          <w:bCs/>
          <w:sz w:val="24"/>
          <w:szCs w:val="24"/>
          <w:lang w:eastAsia="lv-LV"/>
        </w:rPr>
        <w:t xml:space="preserve"> </w:t>
      </w:r>
      <w:r w:rsidR="00340F43">
        <w:rPr>
          <w:rFonts w:ascii="Times New Roman" w:hAnsi="Times New Roman"/>
          <w:sz w:val="24"/>
          <w:szCs w:val="24"/>
        </w:rPr>
        <w:t>B</w:t>
      </w:r>
      <w:r w:rsidR="0099796D" w:rsidRPr="0099796D">
        <w:rPr>
          <w:rFonts w:ascii="Times New Roman" w:hAnsi="Times New Roman"/>
          <w:sz w:val="24"/>
          <w:szCs w:val="24"/>
        </w:rPr>
        <w:t>ūvniecības iecere</w:t>
      </w:r>
      <w:r w:rsidR="00340F43">
        <w:rPr>
          <w:rFonts w:ascii="Times New Roman" w:hAnsi="Times New Roman"/>
          <w:sz w:val="24"/>
          <w:szCs w:val="24"/>
        </w:rPr>
        <w:t>s iesniegums</w:t>
      </w:r>
      <w:r w:rsidR="0099796D" w:rsidRPr="0099796D">
        <w:rPr>
          <w:rFonts w:ascii="Times New Roman" w:hAnsi="Times New Roman"/>
          <w:sz w:val="24"/>
          <w:szCs w:val="24"/>
        </w:rPr>
        <w:t xml:space="preserve"> nekustamajā īpašumā Krasta iela 3, Tūja, Liepupes pag., Salacgrīvas nov., kadastra Nr. 6660 003 0546, ietilpstošajā zemes vienībā ar kadastra apzīmējumu 6660 003 0116 atbilst Teritorijas plānojumam ar noteikumu, </w:t>
      </w:r>
      <w:r w:rsidR="00567BF9">
        <w:rPr>
          <w:rFonts w:ascii="Times New Roman" w:hAnsi="Times New Roman"/>
          <w:sz w:val="24"/>
          <w:szCs w:val="24"/>
        </w:rPr>
        <w:t>k</w:t>
      </w:r>
      <w:r w:rsidR="0099796D" w:rsidRPr="0099796D">
        <w:rPr>
          <w:rFonts w:ascii="Times New Roman" w:hAnsi="Times New Roman"/>
          <w:sz w:val="24"/>
          <w:szCs w:val="24"/>
        </w:rPr>
        <w:t>a t</w:t>
      </w:r>
      <w:r>
        <w:rPr>
          <w:rFonts w:ascii="Times New Roman" w:hAnsi="Times New Roman"/>
          <w:sz w:val="24"/>
          <w:szCs w:val="24"/>
        </w:rPr>
        <w:t>iek ievērots apbūves blīvums 30</w:t>
      </w:r>
      <w:r w:rsidR="0099796D" w:rsidRPr="0099796D">
        <w:rPr>
          <w:rFonts w:ascii="Times New Roman" w:hAnsi="Times New Roman"/>
          <w:sz w:val="24"/>
          <w:szCs w:val="24"/>
        </w:rPr>
        <w:t xml:space="preserve">%, kā arī pirms būvniecības ir jāveic sākotnējais ietekmes uz vidi novērtējums saskaņā ar Likuma par IVN nosacījumiem un jāsaņem VVD Valmieras reģionālās vides pārvaldes tehniskie noteikumi saskaņā ar Aizsargjoslu likuma 36.panta nosacījumiem. </w:t>
      </w:r>
    </w:p>
    <w:p w14:paraId="5B110BB2" w14:textId="3D202F35" w:rsidR="00280578" w:rsidRDefault="00280578" w:rsidP="00966134">
      <w:pPr>
        <w:spacing w:after="120" w:line="240" w:lineRule="auto"/>
        <w:ind w:firstLine="720"/>
        <w:jc w:val="both"/>
        <w:rPr>
          <w:rFonts w:ascii="Times New Roman" w:eastAsia="Times New Roman" w:hAnsi="Times New Roman" w:cs="Times New Roman"/>
          <w:sz w:val="24"/>
          <w:szCs w:val="24"/>
          <w:lang w:eastAsia="lv-LV"/>
        </w:rPr>
      </w:pPr>
      <w:r>
        <w:rPr>
          <w:rFonts w:ascii="Times New Roman" w:hAnsi="Times New Roman"/>
          <w:sz w:val="24"/>
          <w:szCs w:val="24"/>
        </w:rPr>
        <w:t xml:space="preserve">Valsts vides dienesta Valmieras reģionālā vides pārvalde </w:t>
      </w:r>
      <w:r w:rsidR="00966134">
        <w:rPr>
          <w:rFonts w:ascii="Times New Roman" w:hAnsi="Times New Roman"/>
          <w:sz w:val="24"/>
          <w:szCs w:val="24"/>
        </w:rPr>
        <w:t xml:space="preserve">(turpmāk – Pārvalde) </w:t>
      </w:r>
      <w:r>
        <w:rPr>
          <w:rFonts w:ascii="Times New Roman" w:hAnsi="Times New Roman"/>
          <w:sz w:val="24"/>
          <w:szCs w:val="24"/>
        </w:rPr>
        <w:t xml:space="preserve">2017.gada 6.novembrī ir veikusi Ietekmes uz vidi sākotnējo izvērtējumu Nr. VA17SI0049 par dzīvojamās mājas būvniecību un saimniecības ēkas pārbūvi </w:t>
      </w:r>
      <w:r>
        <w:rPr>
          <w:rFonts w:ascii="Times New Roman" w:eastAsia="Times New Roman" w:hAnsi="Times New Roman" w:cs="Times New Roman"/>
          <w:sz w:val="24"/>
          <w:szCs w:val="24"/>
          <w:lang w:eastAsia="lv-LV"/>
        </w:rPr>
        <w:t>nekustamajā īpašumā Krasta iela 3, Tūja, Liepupes pag., Salacgrīvas nov., kadastra Nr. 6660 003 0546, ietilpstošajā zemes vienībā ar kadastra apzīmējumu 6660 003 0116, un izdevusi Tehniskos noteikumus Nr. VA17TN0329, kas ir derīgi līdz 2022.gada 20.novembrim.</w:t>
      </w:r>
    </w:p>
    <w:p w14:paraId="77CC1F85" w14:textId="15B90D15" w:rsidR="00C128AB" w:rsidRPr="00717D0C" w:rsidRDefault="00340F43" w:rsidP="00966134">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S</w:t>
      </w:r>
      <w:r w:rsidR="00C128AB" w:rsidRPr="00717D0C">
        <w:rPr>
          <w:rFonts w:ascii="Times New Roman" w:hAnsi="Times New Roman" w:cs="Times New Roman"/>
          <w:sz w:val="24"/>
          <w:szCs w:val="24"/>
          <w:lang w:eastAsia="lv-LV"/>
        </w:rPr>
        <w:t xml:space="preserve">ākotnējā izvērtējuma ietvaros tika izvērtēti būtiskākie ietekmes aspekti konkrētajā gadījumā saistībā ar </w:t>
      </w:r>
      <w:r w:rsidR="00DA4E2E">
        <w:rPr>
          <w:rFonts w:ascii="Times New Roman" w:hAnsi="Times New Roman" w:cs="Times New Roman"/>
          <w:sz w:val="24"/>
          <w:szCs w:val="24"/>
          <w:lang w:eastAsia="lv-LV"/>
        </w:rPr>
        <w:t>L</w:t>
      </w:r>
      <w:r w:rsidR="00C128AB" w:rsidRPr="00717D0C">
        <w:rPr>
          <w:rFonts w:ascii="Times New Roman" w:hAnsi="Times New Roman" w:cs="Times New Roman"/>
          <w:sz w:val="24"/>
          <w:szCs w:val="24"/>
          <w:lang w:eastAsia="lv-LV"/>
        </w:rPr>
        <w:t xml:space="preserve">ikuma </w:t>
      </w:r>
      <w:r w:rsidR="00DA4E2E">
        <w:rPr>
          <w:rFonts w:ascii="Times New Roman" w:hAnsi="Times New Roman" w:cs="Times New Roman"/>
          <w:sz w:val="24"/>
          <w:szCs w:val="24"/>
          <w:lang w:eastAsia="lv-LV"/>
        </w:rPr>
        <w:t xml:space="preserve">par ietekmes uz vidi novērtējuma </w:t>
      </w:r>
      <w:r w:rsidR="00C128AB" w:rsidRPr="00717D0C">
        <w:rPr>
          <w:rFonts w:ascii="Times New Roman" w:hAnsi="Times New Roman" w:cs="Times New Roman"/>
          <w:sz w:val="24"/>
          <w:szCs w:val="24"/>
          <w:lang w:eastAsia="lv-LV"/>
        </w:rPr>
        <w:t>11. panta kritērijiem, kā arī tika vērtēta paredzētās darbības atbilstība Salacgrīvas novada spēkā esošajam teritorijas plānojumam un būvniecības pieļaujamība konkrētajā nekustamajā īpašumā atbilstoši Aizsargjoslu likuma 36. pantā noteiktajiem aprobežojumie</w:t>
      </w:r>
      <w:r w:rsidR="00DA4E2E">
        <w:rPr>
          <w:rFonts w:ascii="Times New Roman" w:hAnsi="Times New Roman" w:cs="Times New Roman"/>
          <w:sz w:val="24"/>
          <w:szCs w:val="24"/>
          <w:lang w:eastAsia="lv-LV"/>
        </w:rPr>
        <w:t>m.</w:t>
      </w:r>
    </w:p>
    <w:p w14:paraId="6CE237A9" w14:textId="15C98526" w:rsidR="00C128AB" w:rsidRPr="00717D0C" w:rsidRDefault="00966134" w:rsidP="00966134">
      <w:pPr>
        <w:spacing w:after="120" w:line="240" w:lineRule="auto"/>
        <w:ind w:firstLine="540"/>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00C128AB" w:rsidRPr="00717D0C">
        <w:rPr>
          <w:rFonts w:ascii="Times New Roman" w:hAnsi="Times New Roman" w:cs="Times New Roman"/>
          <w:sz w:val="24"/>
          <w:szCs w:val="24"/>
          <w:lang w:eastAsia="lv-LV"/>
        </w:rPr>
        <w:t xml:space="preserve">tbilstoši iesniegumam ietekmes uz vidi sākotnējam izvērtējumam pievienotajai Būves tehniskās inventarizācijas lietā ietvertajai informācijai un Valsts zemes dienesta Kadastra informatīvās sistēmas datiem zemes vienība ar kadastra apzīmējumu 6660 003 0116 (iesnieguma iesniegšanas un sākotnējā izvērtējuma brīdī) ir apbūvēta – uz tās atrodas ēka ar būves kadastra apzīmējumu 6660 003 0116 001, kas ir uzskatāma par </w:t>
      </w:r>
      <w:r w:rsidR="00C128AB" w:rsidRPr="00717D0C">
        <w:rPr>
          <w:rFonts w:ascii="Times New Roman" w:hAnsi="Times New Roman" w:cs="Times New Roman"/>
          <w:i/>
          <w:iCs/>
          <w:sz w:val="24"/>
          <w:szCs w:val="24"/>
          <w:lang w:eastAsia="lv-LV"/>
        </w:rPr>
        <w:t>iepriekšēju apbūvi</w:t>
      </w:r>
      <w:r w:rsidR="00C128AB" w:rsidRPr="00717D0C">
        <w:rPr>
          <w:rFonts w:ascii="Times New Roman" w:hAnsi="Times New Roman" w:cs="Times New Roman"/>
          <w:sz w:val="24"/>
          <w:szCs w:val="24"/>
          <w:lang w:eastAsia="lv-LV"/>
        </w:rPr>
        <w:t xml:space="preserve"> (atbilstoši „Ai</w:t>
      </w:r>
      <w:r>
        <w:rPr>
          <w:rFonts w:ascii="Times New Roman" w:hAnsi="Times New Roman" w:cs="Times New Roman"/>
          <w:sz w:val="24"/>
          <w:szCs w:val="24"/>
          <w:lang w:eastAsia="lv-LV"/>
        </w:rPr>
        <w:t>zsargjoslu likuma” 1.panta 17.</w:t>
      </w:r>
      <w:r w:rsidR="00C128AB" w:rsidRPr="00717D0C">
        <w:rPr>
          <w:rFonts w:ascii="Times New Roman" w:hAnsi="Times New Roman" w:cs="Times New Roman"/>
          <w:sz w:val="24"/>
          <w:szCs w:val="24"/>
          <w:lang w:eastAsia="lv-LV"/>
        </w:rPr>
        <w:t xml:space="preserve">punkta prasībām, iepriekšēja apbūve ir likumīgi uzbūvētas būves vai ēkas, kuras konstatējamas dabā). </w:t>
      </w:r>
    </w:p>
    <w:p w14:paraId="0322F5A3" w14:textId="4789285A" w:rsidR="00C128AB" w:rsidRPr="00717D0C" w:rsidRDefault="00C128AB" w:rsidP="00966134">
      <w:pPr>
        <w:spacing w:after="120" w:line="240" w:lineRule="auto"/>
        <w:ind w:firstLine="540"/>
        <w:jc w:val="both"/>
        <w:rPr>
          <w:rFonts w:ascii="Times New Roman" w:hAnsi="Times New Roman" w:cs="Times New Roman"/>
          <w:sz w:val="24"/>
          <w:szCs w:val="24"/>
          <w:lang w:eastAsia="lv-LV"/>
        </w:rPr>
      </w:pPr>
      <w:r w:rsidRPr="00717D0C">
        <w:rPr>
          <w:rFonts w:ascii="Times New Roman" w:hAnsi="Times New Roman" w:cs="Times New Roman"/>
          <w:sz w:val="24"/>
          <w:szCs w:val="24"/>
          <w:lang w:eastAsia="lv-LV"/>
        </w:rPr>
        <w:t>Apkopojot sākotnējā izvērtējuma rezultātus, Pārvalde ir secinājusi, ka attiecībā uz dzīvojamās mājas būvniecību un saimniecības ēk</w:t>
      </w:r>
      <w:r w:rsidR="00DA4E2E">
        <w:rPr>
          <w:rFonts w:ascii="Times New Roman" w:hAnsi="Times New Roman" w:cs="Times New Roman"/>
          <w:sz w:val="24"/>
          <w:szCs w:val="24"/>
          <w:lang w:eastAsia="lv-LV"/>
        </w:rPr>
        <w:t>as pārbūvi nekustamajā īpašumā Krasta iela 3</w:t>
      </w:r>
      <w:r w:rsidRPr="00717D0C">
        <w:rPr>
          <w:rFonts w:ascii="Times New Roman" w:hAnsi="Times New Roman" w:cs="Times New Roman"/>
          <w:sz w:val="24"/>
          <w:szCs w:val="24"/>
          <w:lang w:eastAsia="lv-LV"/>
        </w:rPr>
        <w:t xml:space="preserve">, </w:t>
      </w:r>
      <w:r w:rsidR="00DA4E2E" w:rsidRPr="00717D0C">
        <w:rPr>
          <w:rFonts w:ascii="Times New Roman" w:hAnsi="Times New Roman" w:cs="Times New Roman"/>
          <w:sz w:val="24"/>
          <w:szCs w:val="24"/>
          <w:lang w:eastAsia="lv-LV"/>
        </w:rPr>
        <w:t>Tūjā, Liepupes pagastā, Salacgrīvas novadā</w:t>
      </w:r>
      <w:r w:rsidR="00DA4E2E">
        <w:rPr>
          <w:rFonts w:ascii="Times New Roman" w:hAnsi="Times New Roman" w:cs="Times New Roman"/>
          <w:sz w:val="24"/>
          <w:szCs w:val="24"/>
          <w:lang w:eastAsia="lv-LV"/>
        </w:rPr>
        <w:t>, zemes vienībā ar kadastra apzīmējumu</w:t>
      </w:r>
      <w:r w:rsidRPr="00717D0C">
        <w:rPr>
          <w:rFonts w:ascii="Times New Roman" w:hAnsi="Times New Roman" w:cs="Times New Roman"/>
          <w:sz w:val="24"/>
          <w:szCs w:val="24"/>
          <w:lang w:eastAsia="lv-LV"/>
        </w:rPr>
        <w:t xml:space="preserve"> 6</w:t>
      </w:r>
      <w:r w:rsidR="00DA4E2E">
        <w:rPr>
          <w:rFonts w:ascii="Times New Roman" w:hAnsi="Times New Roman" w:cs="Times New Roman"/>
          <w:sz w:val="24"/>
          <w:szCs w:val="24"/>
          <w:lang w:eastAsia="lv-LV"/>
        </w:rPr>
        <w:t>660 003 0116</w:t>
      </w:r>
      <w:r w:rsidRPr="00717D0C">
        <w:rPr>
          <w:rFonts w:ascii="Times New Roman" w:hAnsi="Times New Roman" w:cs="Times New Roman"/>
          <w:sz w:val="24"/>
          <w:szCs w:val="24"/>
          <w:lang w:eastAsia="lv-LV"/>
        </w:rPr>
        <w:t xml:space="preserve"> ir piemērojams Aizsargjoslu likuma 36. panta pirmās daļas 4.punktā noteiktais būvniecības aizlieguma izņēmums, kas pieļauj veikt būvniecību krasta kāpu aizsargjoslā šā likuma 67. pantā noteiktajā kārtībā apstiprinātajās un vietējās pašvaldības teritorijas plānojumā noteiktajās ciema robežās, kur bijusi iepriekšējā apbūve un minētās darbības ir paredzētas vietējās pašvaldības teritorijas plānojumā. </w:t>
      </w:r>
    </w:p>
    <w:p w14:paraId="1A4F85C9" w14:textId="237F6696" w:rsidR="00C128AB" w:rsidRPr="00966134" w:rsidRDefault="00C128AB" w:rsidP="00966134">
      <w:pPr>
        <w:spacing w:after="120" w:line="240" w:lineRule="auto"/>
        <w:ind w:firstLine="540"/>
        <w:jc w:val="both"/>
        <w:rPr>
          <w:rFonts w:ascii="Times New Roman" w:hAnsi="Times New Roman" w:cs="Times New Roman"/>
          <w:sz w:val="24"/>
          <w:szCs w:val="24"/>
          <w:lang w:eastAsia="lv-LV"/>
        </w:rPr>
      </w:pPr>
      <w:r w:rsidRPr="00717D0C">
        <w:rPr>
          <w:rFonts w:ascii="Times New Roman" w:hAnsi="Times New Roman" w:cs="Times New Roman"/>
          <w:sz w:val="24"/>
          <w:szCs w:val="24"/>
          <w:lang w:eastAsia="lv-LV"/>
        </w:rPr>
        <w:t>Konkrētās dzīvojamās mājas novietojums, kā arī ēku apbūves laukums un būvtilpums iekļauts Pārvaldes izdoto vides aizsardzības tehnisko noteikumu vides aizsardzības prasībās un šo tehnisko noteikumu pielikumā. Cita starpā vēršam uzmanību uz to, ka būvju attālums līdz jūras stāvkrastam paredzēts saskaņā ar Dabas aizsardzības pārvaldes atzinumu. Pārvaldes Tehniskie noteiku</w:t>
      </w:r>
      <w:r w:rsidR="00966134">
        <w:rPr>
          <w:rFonts w:ascii="Times New Roman" w:hAnsi="Times New Roman" w:cs="Times New Roman"/>
          <w:sz w:val="24"/>
          <w:szCs w:val="24"/>
          <w:lang w:eastAsia="lv-LV"/>
        </w:rPr>
        <w:t>mi brīvi pieejami tīmekļvietnē:</w:t>
      </w:r>
      <w:hyperlink r:id="rId14" w:history="1">
        <w:r w:rsidRPr="00717D0C">
          <w:rPr>
            <w:rFonts w:ascii="Times New Roman" w:hAnsi="Times New Roman" w:cs="Times New Roman"/>
            <w:color w:val="0000FF"/>
            <w:sz w:val="24"/>
            <w:szCs w:val="24"/>
            <w:u w:val="single"/>
            <w:lang w:eastAsia="lv-LV"/>
          </w:rPr>
          <w:t>http://www.vvd.gov.lv/izsniegtie-tehniskie-</w:t>
        </w:r>
        <w:r w:rsidRPr="00717D0C">
          <w:rPr>
            <w:rFonts w:ascii="Times New Roman" w:hAnsi="Times New Roman" w:cs="Times New Roman"/>
            <w:color w:val="0000FF"/>
            <w:sz w:val="24"/>
            <w:szCs w:val="24"/>
            <w:u w:val="single"/>
            <w:lang w:eastAsia="lv-LV"/>
          </w:rPr>
          <w:lastRenderedPageBreak/>
          <w:t>noteikumi/?org_id=12&amp;action=&amp;districts_id=&amp;applicant=&amp;address=Krasta+iela+3+T%C5%ABja&amp;perm_date_from=&amp;perm_date_to=&amp;s=1</w:t>
        </w:r>
      </w:hyperlink>
    </w:p>
    <w:p w14:paraId="09DBAC68" w14:textId="44115DE2" w:rsidR="00280578" w:rsidRDefault="00280578" w:rsidP="00966134">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Būvniecības likuma 14.panta trešās daļas 1.punkts nosaka, ka</w:t>
      </w:r>
      <w:r w:rsidRPr="002805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280578">
        <w:rPr>
          <w:rFonts w:ascii="Times New Roman" w:eastAsia="Times New Roman" w:hAnsi="Times New Roman" w:cs="Times New Roman"/>
          <w:sz w:val="24"/>
          <w:szCs w:val="24"/>
          <w:lang w:eastAsia="lv-LV"/>
        </w:rPr>
        <w:t>zskatot būvniecības ieceres iesniegumu, būvvalde atkarībā no būv</w:t>
      </w:r>
      <w:r>
        <w:rPr>
          <w:rFonts w:ascii="Times New Roman" w:eastAsia="Times New Roman" w:hAnsi="Times New Roman" w:cs="Times New Roman"/>
          <w:sz w:val="24"/>
          <w:szCs w:val="24"/>
          <w:lang w:eastAsia="lv-LV"/>
        </w:rPr>
        <w:t xml:space="preserve">niecības ieceres veida lemj par </w:t>
      </w:r>
      <w:r w:rsidRPr="00280578">
        <w:rPr>
          <w:rFonts w:ascii="Times New Roman" w:eastAsia="Times New Roman" w:hAnsi="Times New Roman" w:cs="Times New Roman"/>
          <w:sz w:val="24"/>
          <w:szCs w:val="24"/>
          <w:lang w:eastAsia="lv-LV"/>
        </w:rPr>
        <w:t>būvatļaujas izdošanu, atteikumu izdot būvatļauju vai būvniecīb</w:t>
      </w:r>
      <w:r>
        <w:rPr>
          <w:rFonts w:ascii="Times New Roman" w:eastAsia="Times New Roman" w:hAnsi="Times New Roman" w:cs="Times New Roman"/>
          <w:sz w:val="24"/>
          <w:szCs w:val="24"/>
          <w:lang w:eastAsia="lv-LV"/>
        </w:rPr>
        <w:t>as ieceres publisku apspriešanu.</w:t>
      </w:r>
    </w:p>
    <w:p w14:paraId="0EFC0D68" w14:textId="57F98560" w:rsidR="0099796D" w:rsidRDefault="00280578" w:rsidP="00966134">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szCs w:val="24"/>
          <w:lang w:eastAsia="lv-LV"/>
        </w:rPr>
        <w:t>2018.gada 16.martā Būvvalde, izvērtējusi Būvniecības ieceres iesniegumu,</w:t>
      </w:r>
      <w:r w:rsidRPr="00280578">
        <w:rPr>
          <w:rFonts w:ascii="Times New Roman" w:hAnsi="Times New Roman"/>
          <w:sz w:val="24"/>
          <w:szCs w:val="24"/>
        </w:rPr>
        <w:t xml:space="preserve"> </w:t>
      </w:r>
      <w:r>
        <w:rPr>
          <w:rFonts w:ascii="Times New Roman" w:hAnsi="Times New Roman"/>
          <w:sz w:val="24"/>
          <w:szCs w:val="24"/>
        </w:rPr>
        <w:t xml:space="preserve">pamatojoties uz Būvniecības likuma 14.panta </w:t>
      </w:r>
      <w:r>
        <w:rPr>
          <w:rFonts w:ascii="Times New Roman" w:eastAsia="Times New Roman" w:hAnsi="Times New Roman" w:cs="Times New Roman"/>
          <w:sz w:val="24"/>
          <w:szCs w:val="24"/>
          <w:lang w:eastAsia="lv-LV"/>
        </w:rPr>
        <w:t>trešās daļas 1.punktu un 15.panta pirmo daļu,</w:t>
      </w:r>
      <w:r>
        <w:rPr>
          <w:rFonts w:ascii="Times New Roman" w:hAnsi="Times New Roman"/>
          <w:sz w:val="24"/>
          <w:szCs w:val="24"/>
        </w:rPr>
        <w:t xml:space="preserve"> ņemot vērā Valsts vides dienesta Valmieras reģionālā vides pārvaldes 2017.gada 6.novembra Ietekmes uz vidi sākotnējo izvērtējumu Nr. VA17SI0049 un </w:t>
      </w:r>
      <w:r>
        <w:rPr>
          <w:rFonts w:ascii="Times New Roman" w:eastAsia="Times New Roman" w:hAnsi="Times New Roman" w:cs="Times New Roman"/>
          <w:sz w:val="24"/>
          <w:szCs w:val="24"/>
          <w:lang w:eastAsia="lv-LV"/>
        </w:rPr>
        <w:t>Tehniskos noteikumus Nr. VA17TN0329, nolēma izdot būv</w:t>
      </w:r>
      <w:r w:rsidR="00763B66">
        <w:rPr>
          <w:rFonts w:ascii="Times New Roman" w:eastAsia="Times New Roman" w:hAnsi="Times New Roman" w:cs="Times New Roman"/>
          <w:sz w:val="24"/>
          <w:szCs w:val="24"/>
          <w:lang w:eastAsia="lv-LV"/>
        </w:rPr>
        <w:t>atļauju ar projektēšanas un būv</w:t>
      </w:r>
      <w:r>
        <w:rPr>
          <w:rFonts w:ascii="Times New Roman" w:eastAsia="Times New Roman" w:hAnsi="Times New Roman" w:cs="Times New Roman"/>
          <w:sz w:val="24"/>
          <w:szCs w:val="24"/>
          <w:lang w:eastAsia="lv-LV"/>
        </w:rPr>
        <w:t>darbu uzsākšanas nosacījumiem</w:t>
      </w:r>
      <w:r w:rsidR="00763B66">
        <w:rPr>
          <w:rFonts w:ascii="Times New Roman" w:eastAsia="Times New Roman" w:hAnsi="Times New Roman" w:cs="Times New Roman"/>
          <w:sz w:val="24"/>
          <w:szCs w:val="24"/>
          <w:lang w:eastAsia="lv-LV"/>
        </w:rPr>
        <w:t xml:space="preserve"> Nr.BI</w:t>
      </w:r>
      <w:r w:rsidR="007957C2">
        <w:rPr>
          <w:rFonts w:ascii="Times New Roman" w:eastAsia="Times New Roman" w:hAnsi="Times New Roman" w:cs="Times New Roman"/>
          <w:sz w:val="24"/>
          <w:szCs w:val="24"/>
          <w:lang w:eastAsia="lv-LV"/>
        </w:rPr>
        <w:t>S-B</w:t>
      </w:r>
      <w:r w:rsidR="00DA4E2E">
        <w:rPr>
          <w:rFonts w:ascii="Times New Roman" w:eastAsia="Times New Roman" w:hAnsi="Times New Roman" w:cs="Times New Roman"/>
          <w:sz w:val="24"/>
          <w:szCs w:val="24"/>
          <w:lang w:eastAsia="lv-LV"/>
        </w:rPr>
        <w:t>V-4.1-2018-1166 (13-1.1-10), kura</w:t>
      </w:r>
      <w:r w:rsidR="007957C2">
        <w:rPr>
          <w:rFonts w:ascii="Times New Roman" w:eastAsia="Times New Roman" w:hAnsi="Times New Roman" w:cs="Times New Roman"/>
          <w:sz w:val="24"/>
          <w:szCs w:val="24"/>
          <w:lang w:eastAsia="lv-LV"/>
        </w:rPr>
        <w:t xml:space="preserve"> nav apstrīdēta.</w:t>
      </w:r>
    </w:p>
    <w:p w14:paraId="5E1CB743" w14:textId="195DCCB4" w:rsidR="00763B66" w:rsidRPr="00763B66" w:rsidRDefault="00763B66" w:rsidP="00966134">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Būvniecības likuma 14.panta otrā daļa nosaka, ka</w:t>
      </w:r>
      <w:r w:rsidRPr="0076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w:t>
      </w:r>
      <w:r w:rsidRPr="00763B66">
        <w:rPr>
          <w:rFonts w:ascii="Times New Roman" w:eastAsia="Times New Roman" w:hAnsi="Times New Roman" w:cs="Times New Roman"/>
          <w:sz w:val="24"/>
          <w:szCs w:val="24"/>
          <w:lang w:eastAsia="lv-LV"/>
        </w:rPr>
        <w:t xml:space="preserve">ar būvniecības ieceri pašvaldības noteikta institūcija vai amatpersona vai institūcija, kura pilda būvvaldes funkcijas, triju darba dienu laikā no attiecīgās būvniecības ieceres iesnieguma saņemšanas dienas </w:t>
      </w:r>
      <w:r w:rsidRPr="00DA4E2E">
        <w:rPr>
          <w:rFonts w:ascii="Times New Roman" w:eastAsia="Times New Roman" w:hAnsi="Times New Roman" w:cs="Times New Roman"/>
          <w:sz w:val="24"/>
          <w:szCs w:val="24"/>
          <w:lang w:eastAsia="lv-LV"/>
        </w:rPr>
        <w:t>publicē informāciju būvniecības informācijas sistēmā.</w:t>
      </w:r>
      <w:r w:rsidRPr="00763B66">
        <w:rPr>
          <w:rFonts w:ascii="Times New Roman" w:eastAsia="Times New Roman" w:hAnsi="Times New Roman" w:cs="Times New Roman"/>
          <w:sz w:val="24"/>
          <w:szCs w:val="24"/>
          <w:lang w:eastAsia="lv-LV"/>
        </w:rPr>
        <w:t xml:space="preserve"> Publikācijā norāda:</w:t>
      </w:r>
    </w:p>
    <w:p w14:paraId="0EAF78F5" w14:textId="77777777" w:rsidR="00763B66" w:rsidRPr="00763B66" w:rsidRDefault="00763B66" w:rsidP="00966134">
      <w:pPr>
        <w:spacing w:after="120" w:line="240" w:lineRule="auto"/>
        <w:ind w:firstLine="720"/>
        <w:jc w:val="both"/>
        <w:rPr>
          <w:rFonts w:ascii="Times New Roman" w:eastAsia="Times New Roman" w:hAnsi="Times New Roman" w:cs="Times New Roman"/>
          <w:sz w:val="24"/>
          <w:szCs w:val="24"/>
          <w:lang w:eastAsia="lv-LV"/>
        </w:rPr>
      </w:pPr>
      <w:r w:rsidRPr="00763B66">
        <w:rPr>
          <w:rFonts w:ascii="Times New Roman" w:eastAsia="Times New Roman" w:hAnsi="Times New Roman" w:cs="Times New Roman"/>
          <w:sz w:val="24"/>
          <w:szCs w:val="24"/>
          <w:lang w:eastAsia="lv-LV"/>
        </w:rPr>
        <w:t>1) būvniecības ieceres realizācijas vietu;</w:t>
      </w:r>
    </w:p>
    <w:p w14:paraId="5503C31B" w14:textId="7CC00CE4" w:rsidR="00737C9F" w:rsidRDefault="00763B66" w:rsidP="00966134">
      <w:pPr>
        <w:spacing w:after="120" w:line="240" w:lineRule="auto"/>
        <w:ind w:firstLine="720"/>
        <w:jc w:val="both"/>
        <w:rPr>
          <w:rFonts w:ascii="Times New Roman" w:eastAsia="Times New Roman" w:hAnsi="Times New Roman" w:cs="Times New Roman"/>
          <w:sz w:val="24"/>
          <w:szCs w:val="24"/>
          <w:lang w:eastAsia="lv-LV"/>
        </w:rPr>
      </w:pPr>
      <w:r w:rsidRPr="00763B66">
        <w:rPr>
          <w:rFonts w:ascii="Times New Roman" w:eastAsia="Times New Roman" w:hAnsi="Times New Roman" w:cs="Times New Roman"/>
          <w:sz w:val="24"/>
          <w:szCs w:val="24"/>
          <w:lang w:eastAsia="lv-LV"/>
        </w:rPr>
        <w:t>2) iecerētās būves galveno lietošanas veidu.</w:t>
      </w:r>
    </w:p>
    <w:p w14:paraId="3E82C9C4" w14:textId="3FCCB7E0" w:rsidR="00763B66" w:rsidRDefault="00763B66" w:rsidP="00966134">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Būvvalde </w:t>
      </w:r>
      <w:r w:rsidR="004953BE">
        <w:rPr>
          <w:rFonts w:ascii="Times New Roman" w:eastAsia="Times New Roman" w:hAnsi="Times New Roman" w:cs="Times New Roman"/>
          <w:sz w:val="24"/>
          <w:szCs w:val="24"/>
          <w:lang w:eastAsia="lv-LV"/>
        </w:rPr>
        <w:t>ir publicējusi informāciju b</w:t>
      </w:r>
      <w:r w:rsidR="00340F43">
        <w:rPr>
          <w:rFonts w:ascii="Times New Roman" w:eastAsia="Times New Roman" w:hAnsi="Times New Roman" w:cs="Times New Roman"/>
          <w:sz w:val="24"/>
          <w:szCs w:val="24"/>
          <w:lang w:eastAsia="lv-LV"/>
        </w:rPr>
        <w:t>ūvniecības informācijas sistēmā</w:t>
      </w:r>
      <w:r w:rsidR="004953BE">
        <w:rPr>
          <w:rFonts w:ascii="Times New Roman" w:eastAsia="Times New Roman" w:hAnsi="Times New Roman" w:cs="Times New Roman"/>
          <w:sz w:val="24"/>
          <w:szCs w:val="24"/>
          <w:lang w:eastAsia="lv-LV"/>
        </w:rPr>
        <w:t xml:space="preserve"> </w:t>
      </w:r>
      <w:r w:rsidR="00796305">
        <w:rPr>
          <w:rFonts w:ascii="Times New Roman" w:eastAsia="Times New Roman" w:hAnsi="Times New Roman" w:cs="Times New Roman"/>
          <w:sz w:val="24"/>
          <w:szCs w:val="24"/>
          <w:lang w:eastAsia="lv-LV"/>
        </w:rPr>
        <w:t xml:space="preserve">atbilstoši Būvniecības likuma 14.panta otrajā daļā noteiktajam, </w:t>
      </w:r>
      <w:r w:rsidR="00B60F1A">
        <w:rPr>
          <w:rFonts w:ascii="Times New Roman" w:eastAsia="Times New Roman" w:hAnsi="Times New Roman" w:cs="Times New Roman"/>
          <w:sz w:val="24"/>
          <w:szCs w:val="24"/>
          <w:lang w:eastAsia="lv-LV"/>
        </w:rPr>
        <w:t xml:space="preserve">un </w:t>
      </w:r>
      <w:r w:rsidR="004953BE">
        <w:rPr>
          <w:rFonts w:ascii="Times New Roman" w:eastAsia="Times New Roman" w:hAnsi="Times New Roman" w:cs="Times New Roman"/>
          <w:sz w:val="24"/>
          <w:szCs w:val="24"/>
          <w:lang w:eastAsia="lv-LV"/>
        </w:rPr>
        <w:t xml:space="preserve">ievērojot labas pārvaldības principu, </w:t>
      </w:r>
      <w:r w:rsidR="00567BF9">
        <w:rPr>
          <w:rFonts w:ascii="Times New Roman" w:eastAsia="Times New Roman" w:hAnsi="Times New Roman" w:cs="Times New Roman"/>
          <w:sz w:val="24"/>
          <w:szCs w:val="24"/>
          <w:lang w:eastAsia="lv-LV"/>
        </w:rPr>
        <w:t xml:space="preserve">papildus likumā noteiktajam, </w:t>
      </w:r>
      <w:r w:rsidR="004953BE">
        <w:rPr>
          <w:rFonts w:ascii="Times New Roman" w:eastAsia="Times New Roman" w:hAnsi="Times New Roman" w:cs="Times New Roman"/>
          <w:sz w:val="24"/>
          <w:szCs w:val="24"/>
          <w:lang w:eastAsia="lv-LV"/>
        </w:rPr>
        <w:t xml:space="preserve">Salacgrīvas novada mājas lapā </w:t>
      </w:r>
      <w:hyperlink r:id="rId15" w:history="1">
        <w:r w:rsidR="004953BE" w:rsidRPr="00AD0526">
          <w:rPr>
            <w:rStyle w:val="Hyperlink"/>
            <w:rFonts w:ascii="Times New Roman" w:eastAsia="Times New Roman" w:hAnsi="Times New Roman"/>
            <w:sz w:val="24"/>
            <w:szCs w:val="24"/>
            <w:lang w:eastAsia="lv-LV"/>
          </w:rPr>
          <w:t>www.salacgriva.lv</w:t>
        </w:r>
      </w:hyperlink>
      <w:r w:rsidR="004953BE">
        <w:rPr>
          <w:rFonts w:ascii="Times New Roman" w:eastAsia="Times New Roman" w:hAnsi="Times New Roman" w:cs="Times New Roman"/>
          <w:sz w:val="24"/>
          <w:szCs w:val="24"/>
          <w:lang w:eastAsia="lv-LV"/>
        </w:rPr>
        <w:t xml:space="preserve"> ir dota saite uz būvniec</w:t>
      </w:r>
      <w:r w:rsidR="00E311F7">
        <w:rPr>
          <w:rFonts w:ascii="Times New Roman" w:eastAsia="Times New Roman" w:hAnsi="Times New Roman" w:cs="Times New Roman"/>
          <w:sz w:val="24"/>
          <w:szCs w:val="24"/>
          <w:lang w:eastAsia="lv-LV"/>
        </w:rPr>
        <w:t>ības informācijas sistēm</w:t>
      </w:r>
      <w:r w:rsidR="004953BE">
        <w:rPr>
          <w:rFonts w:ascii="Times New Roman" w:eastAsia="Times New Roman" w:hAnsi="Times New Roman" w:cs="Times New Roman"/>
          <w:sz w:val="24"/>
          <w:szCs w:val="24"/>
          <w:lang w:eastAsia="lv-LV"/>
        </w:rPr>
        <w:t xml:space="preserve">u, kur ir </w:t>
      </w:r>
      <w:r w:rsidR="00E311F7">
        <w:rPr>
          <w:rFonts w:ascii="Times New Roman" w:eastAsia="Times New Roman" w:hAnsi="Times New Roman" w:cs="Times New Roman"/>
          <w:sz w:val="24"/>
          <w:szCs w:val="24"/>
          <w:lang w:eastAsia="lv-LV"/>
        </w:rPr>
        <w:t xml:space="preserve">publiski </w:t>
      </w:r>
      <w:r w:rsidR="004953BE">
        <w:rPr>
          <w:rFonts w:ascii="Times New Roman" w:eastAsia="Times New Roman" w:hAnsi="Times New Roman" w:cs="Times New Roman"/>
          <w:sz w:val="24"/>
          <w:szCs w:val="24"/>
          <w:lang w:eastAsia="lv-LV"/>
        </w:rPr>
        <w:t>p</w:t>
      </w:r>
      <w:r w:rsidR="00DA4E2E">
        <w:rPr>
          <w:rFonts w:ascii="Times New Roman" w:eastAsia="Times New Roman" w:hAnsi="Times New Roman" w:cs="Times New Roman"/>
          <w:sz w:val="24"/>
          <w:szCs w:val="24"/>
          <w:lang w:eastAsia="lv-LV"/>
        </w:rPr>
        <w:t>ieejama informācija par</w:t>
      </w:r>
      <w:r w:rsidR="00796305">
        <w:rPr>
          <w:rFonts w:ascii="Times New Roman" w:eastAsia="Times New Roman" w:hAnsi="Times New Roman" w:cs="Times New Roman"/>
          <w:sz w:val="24"/>
          <w:szCs w:val="24"/>
          <w:lang w:eastAsia="lv-LV"/>
        </w:rPr>
        <w:t xml:space="preserve"> Būvvaldē iesniegtajām būvniecības iecerēm,</w:t>
      </w:r>
      <w:r w:rsidR="00E311F7">
        <w:rPr>
          <w:rFonts w:ascii="Times New Roman" w:eastAsia="Times New Roman" w:hAnsi="Times New Roman" w:cs="Times New Roman"/>
          <w:sz w:val="24"/>
          <w:szCs w:val="24"/>
          <w:lang w:eastAsia="lv-LV"/>
        </w:rPr>
        <w:t xml:space="preserve"> pieņemtie lēmumi </w:t>
      </w:r>
      <w:r w:rsidR="00567BF9">
        <w:rPr>
          <w:rFonts w:ascii="Times New Roman" w:eastAsia="Times New Roman" w:hAnsi="Times New Roman" w:cs="Times New Roman"/>
          <w:sz w:val="24"/>
          <w:szCs w:val="24"/>
          <w:lang w:eastAsia="lv-LV"/>
        </w:rPr>
        <w:t>par būvniecības iecerēm, izdotajām būvatļaujām un izdarītajām atzīmēm par projektēšanas un būvdarbu uzsākšanas nosacījumu izpildi būvatļaujās.</w:t>
      </w:r>
    </w:p>
    <w:p w14:paraId="5BD5BF19" w14:textId="77777777" w:rsidR="005823A3" w:rsidRPr="005823A3" w:rsidRDefault="005823A3" w:rsidP="005823A3">
      <w:pPr>
        <w:pStyle w:val="ListParagraph"/>
        <w:spacing w:after="0" w:line="240" w:lineRule="auto"/>
        <w:jc w:val="both"/>
        <w:rPr>
          <w:rFonts w:ascii="Times New Roman" w:eastAsia="Times New Roman" w:hAnsi="Times New Roman" w:cs="Times New Roman"/>
          <w:i/>
          <w:sz w:val="24"/>
          <w:szCs w:val="24"/>
          <w:lang w:eastAsia="lv-LV"/>
        </w:rPr>
      </w:pPr>
    </w:p>
    <w:p w14:paraId="0E466F72" w14:textId="4A4A00A1" w:rsidR="00BB40EA" w:rsidRDefault="00C36AC5" w:rsidP="00C8107A">
      <w:pPr>
        <w:spacing w:after="120" w:line="240" w:lineRule="auto"/>
        <w:jc w:val="center"/>
        <w:rPr>
          <w:rFonts w:ascii="Times New Roman" w:eastAsia="Times New Roman" w:hAnsi="Times New Roman" w:cs="Times New Roman"/>
          <w:sz w:val="24"/>
          <w:szCs w:val="25"/>
          <w:lang w:eastAsia="lv-LV"/>
        </w:rPr>
      </w:pPr>
      <w:r w:rsidRPr="005412D7">
        <w:rPr>
          <w:rFonts w:ascii="Times New Roman" w:eastAsia="Times New Roman" w:hAnsi="Times New Roman" w:cs="Times New Roman"/>
          <w:sz w:val="24"/>
          <w:szCs w:val="25"/>
          <w:lang w:eastAsia="lv-LV"/>
        </w:rPr>
        <w:t xml:space="preserve">Būvvaldes vadītāja – galvenā arhitekte </w:t>
      </w:r>
      <w:r w:rsidRPr="005412D7">
        <w:rPr>
          <w:rFonts w:ascii="Times New Roman" w:eastAsia="Times New Roman" w:hAnsi="Times New Roman" w:cs="Times New Roman"/>
          <w:sz w:val="24"/>
          <w:szCs w:val="25"/>
          <w:lang w:eastAsia="lv-LV"/>
        </w:rPr>
        <w:tab/>
      </w:r>
      <w:r w:rsidRPr="005412D7">
        <w:rPr>
          <w:rFonts w:ascii="Times New Roman" w:eastAsia="Times New Roman" w:hAnsi="Times New Roman" w:cs="Times New Roman"/>
          <w:sz w:val="24"/>
          <w:szCs w:val="25"/>
          <w:lang w:eastAsia="lv-LV"/>
        </w:rPr>
        <w:tab/>
        <w:t xml:space="preserve">                   Ineta Cīrule</w:t>
      </w:r>
    </w:p>
    <w:p w14:paraId="122ABF3A" w14:textId="77777777" w:rsidR="00631577" w:rsidRPr="0056436B" w:rsidRDefault="00631577" w:rsidP="00631577">
      <w:pPr>
        <w:jc w:val="center"/>
        <w:rPr>
          <w:rFonts w:ascii="Arial Narrow" w:hAnsi="Arial Narrow"/>
          <w:caps/>
          <w:sz w:val="20"/>
          <w:szCs w:val="20"/>
        </w:rPr>
      </w:pPr>
      <w:r w:rsidRPr="0056436B">
        <w:rPr>
          <w:rFonts w:ascii="Arial Narrow" w:hAnsi="Arial Narrow"/>
          <w:caps/>
          <w:sz w:val="20"/>
          <w:szCs w:val="20"/>
        </w:rPr>
        <w:t>Šis dokuments ir parakstīts ar drošu elektronisko parakstu un satur laika zīmogu.</w:t>
      </w:r>
    </w:p>
    <w:p w14:paraId="6D9F997C" w14:textId="77777777" w:rsidR="00DA4E2E" w:rsidRDefault="00DA4E2E" w:rsidP="00D83913">
      <w:pPr>
        <w:spacing w:after="0" w:line="240" w:lineRule="auto"/>
        <w:rPr>
          <w:rFonts w:ascii="Times New Roman" w:hAnsi="Times New Roman" w:cs="Times New Roman"/>
          <w:sz w:val="18"/>
          <w:szCs w:val="18"/>
        </w:rPr>
      </w:pPr>
    </w:p>
    <w:p w14:paraId="1ED00DB4" w14:textId="77777777" w:rsidR="00DA4E2E" w:rsidRDefault="00DA4E2E" w:rsidP="00D83913">
      <w:pPr>
        <w:spacing w:after="0" w:line="240" w:lineRule="auto"/>
        <w:rPr>
          <w:rFonts w:ascii="Times New Roman" w:hAnsi="Times New Roman" w:cs="Times New Roman"/>
          <w:sz w:val="18"/>
          <w:szCs w:val="18"/>
        </w:rPr>
      </w:pPr>
    </w:p>
    <w:p w14:paraId="2EAA7C59" w14:textId="77777777" w:rsidR="00DA4E2E" w:rsidRDefault="00DA4E2E" w:rsidP="00D83913">
      <w:pPr>
        <w:spacing w:after="0" w:line="240" w:lineRule="auto"/>
        <w:rPr>
          <w:rFonts w:ascii="Times New Roman" w:hAnsi="Times New Roman" w:cs="Times New Roman"/>
          <w:sz w:val="18"/>
          <w:szCs w:val="18"/>
        </w:rPr>
      </w:pPr>
    </w:p>
    <w:p w14:paraId="302F37AB" w14:textId="77777777" w:rsidR="006F4CC2" w:rsidRPr="005412D7" w:rsidRDefault="006F4CC2" w:rsidP="00D83913">
      <w:pPr>
        <w:spacing w:after="0" w:line="240" w:lineRule="auto"/>
        <w:rPr>
          <w:rFonts w:ascii="Times New Roman" w:hAnsi="Times New Roman" w:cs="Times New Roman"/>
          <w:sz w:val="18"/>
          <w:szCs w:val="18"/>
        </w:rPr>
      </w:pPr>
      <w:r w:rsidRPr="005412D7">
        <w:rPr>
          <w:rFonts w:ascii="Times New Roman" w:hAnsi="Times New Roman" w:cs="Times New Roman"/>
          <w:sz w:val="18"/>
          <w:szCs w:val="18"/>
        </w:rPr>
        <w:t>Cīrule 64071996, 29343086</w:t>
      </w:r>
    </w:p>
    <w:p w14:paraId="1C2C325A" w14:textId="269DC1E1" w:rsidR="007F3875" w:rsidRDefault="00F40547" w:rsidP="00D83913">
      <w:pPr>
        <w:spacing w:after="0" w:line="240" w:lineRule="auto"/>
        <w:rPr>
          <w:rFonts w:ascii="Times New Roman" w:hAnsi="Times New Roman" w:cs="Times New Roman"/>
          <w:sz w:val="18"/>
          <w:szCs w:val="18"/>
        </w:rPr>
      </w:pPr>
      <w:hyperlink r:id="rId16" w:history="1">
        <w:r w:rsidR="00981DEC" w:rsidRPr="003068A0">
          <w:rPr>
            <w:rStyle w:val="Hyperlink"/>
            <w:rFonts w:ascii="Times New Roman" w:hAnsi="Times New Roman"/>
            <w:sz w:val="18"/>
            <w:szCs w:val="18"/>
          </w:rPr>
          <w:t>ineta.cirule@salacgriva.lv</w:t>
        </w:r>
      </w:hyperlink>
    </w:p>
    <w:p w14:paraId="7A02407B" w14:textId="39B4EB56" w:rsidR="007F3875" w:rsidRDefault="007F3875">
      <w:pPr>
        <w:rPr>
          <w:rFonts w:ascii="Times New Roman" w:hAnsi="Times New Roman" w:cs="Times New Roman"/>
          <w:sz w:val="18"/>
          <w:szCs w:val="18"/>
        </w:rPr>
      </w:pPr>
    </w:p>
    <w:sectPr w:rsidR="007F3875" w:rsidSect="00AE11D9">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25787" w14:textId="77777777" w:rsidR="00F40547" w:rsidRDefault="00F40547" w:rsidP="009C3E94">
      <w:pPr>
        <w:spacing w:after="0" w:line="240" w:lineRule="auto"/>
      </w:pPr>
      <w:r>
        <w:separator/>
      </w:r>
    </w:p>
  </w:endnote>
  <w:endnote w:type="continuationSeparator" w:id="0">
    <w:p w14:paraId="278907A2" w14:textId="77777777" w:rsidR="00F40547" w:rsidRDefault="00F40547" w:rsidP="009C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41EB9" w14:textId="77777777" w:rsidR="00F40547" w:rsidRDefault="00F40547" w:rsidP="009C3E94">
      <w:pPr>
        <w:spacing w:after="0" w:line="240" w:lineRule="auto"/>
      </w:pPr>
      <w:r>
        <w:separator/>
      </w:r>
    </w:p>
  </w:footnote>
  <w:footnote w:type="continuationSeparator" w:id="0">
    <w:p w14:paraId="085EE6E5" w14:textId="77777777" w:rsidR="00F40547" w:rsidRDefault="00F40547" w:rsidP="009C3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C6"/>
    <w:multiLevelType w:val="hybridMultilevel"/>
    <w:tmpl w:val="FBD48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976B0"/>
    <w:multiLevelType w:val="hybridMultilevel"/>
    <w:tmpl w:val="B91C12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66767"/>
    <w:multiLevelType w:val="hybridMultilevel"/>
    <w:tmpl w:val="4F9C6EA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220DA4"/>
    <w:multiLevelType w:val="hybridMultilevel"/>
    <w:tmpl w:val="83388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024A96"/>
    <w:multiLevelType w:val="hybridMultilevel"/>
    <w:tmpl w:val="49FA712E"/>
    <w:lvl w:ilvl="0" w:tplc="3D0E90D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7D87711"/>
    <w:multiLevelType w:val="hybridMultilevel"/>
    <w:tmpl w:val="F1085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E73036"/>
    <w:multiLevelType w:val="hybridMultilevel"/>
    <w:tmpl w:val="5D90F7E2"/>
    <w:lvl w:ilvl="0" w:tplc="E6389A06">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695C2D"/>
    <w:multiLevelType w:val="hybridMultilevel"/>
    <w:tmpl w:val="332EF282"/>
    <w:lvl w:ilvl="0" w:tplc="02605BBA">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510271"/>
    <w:multiLevelType w:val="hybridMultilevel"/>
    <w:tmpl w:val="AAB8FFFA"/>
    <w:lvl w:ilvl="0" w:tplc="8BCA42F2">
      <w:start w:val="1"/>
      <w:numFmt w:val="decimal"/>
      <w:lvlText w:val="%1."/>
      <w:lvlJc w:val="left"/>
      <w:pPr>
        <w:ind w:left="1080" w:hanging="360"/>
      </w:pPr>
      <w:rPr>
        <w:rFonts w:eastAsia="Times New Roman"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28720D9"/>
    <w:multiLevelType w:val="hybridMultilevel"/>
    <w:tmpl w:val="D29AFE26"/>
    <w:lvl w:ilvl="0" w:tplc="18E8027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9D04A7"/>
    <w:multiLevelType w:val="hybridMultilevel"/>
    <w:tmpl w:val="8BC813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94586C"/>
    <w:multiLevelType w:val="hybridMultilevel"/>
    <w:tmpl w:val="E9088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4275CD"/>
    <w:multiLevelType w:val="hybridMultilevel"/>
    <w:tmpl w:val="E4D2CA64"/>
    <w:lvl w:ilvl="0" w:tplc="611E2A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DF521C"/>
    <w:multiLevelType w:val="hybridMultilevel"/>
    <w:tmpl w:val="88A2150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556EAC"/>
    <w:multiLevelType w:val="hybridMultilevel"/>
    <w:tmpl w:val="F63E31BC"/>
    <w:lvl w:ilvl="0" w:tplc="A4721CD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0642F6"/>
    <w:multiLevelType w:val="hybridMultilevel"/>
    <w:tmpl w:val="55342908"/>
    <w:lvl w:ilvl="0" w:tplc="3D0E90D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732765B0"/>
    <w:multiLevelType w:val="hybridMultilevel"/>
    <w:tmpl w:val="89FE55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6"/>
  </w:num>
  <w:num w:numId="5">
    <w:abstractNumId w:val="0"/>
  </w:num>
  <w:num w:numId="6">
    <w:abstractNumId w:val="13"/>
  </w:num>
  <w:num w:numId="7">
    <w:abstractNumId w:val="12"/>
  </w:num>
  <w:num w:numId="8">
    <w:abstractNumId w:val="14"/>
  </w:num>
  <w:num w:numId="9">
    <w:abstractNumId w:val="2"/>
  </w:num>
  <w:num w:numId="10">
    <w:abstractNumId w:val="10"/>
  </w:num>
  <w:num w:numId="11">
    <w:abstractNumId w:val="15"/>
  </w:num>
  <w:num w:numId="12">
    <w:abstractNumId w:val="5"/>
  </w:num>
  <w:num w:numId="13">
    <w:abstractNumId w:val="15"/>
  </w:num>
  <w:num w:numId="14">
    <w:abstractNumId w:val="4"/>
  </w:num>
  <w:num w:numId="15">
    <w:abstractNumId w:val="9"/>
  </w:num>
  <w:num w:numId="16">
    <w:abstractNumId w:val="11"/>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2F"/>
    <w:rsid w:val="00006060"/>
    <w:rsid w:val="00007063"/>
    <w:rsid w:val="00026181"/>
    <w:rsid w:val="000261B9"/>
    <w:rsid w:val="000304C4"/>
    <w:rsid w:val="00035E2B"/>
    <w:rsid w:val="000479B1"/>
    <w:rsid w:val="00062B97"/>
    <w:rsid w:val="000631BD"/>
    <w:rsid w:val="0006488E"/>
    <w:rsid w:val="000B2809"/>
    <w:rsid w:val="000C1205"/>
    <w:rsid w:val="000C183B"/>
    <w:rsid w:val="000D0283"/>
    <w:rsid w:val="000D0407"/>
    <w:rsid w:val="0010442B"/>
    <w:rsid w:val="00121BE5"/>
    <w:rsid w:val="0012558B"/>
    <w:rsid w:val="001274BE"/>
    <w:rsid w:val="00130639"/>
    <w:rsid w:val="00153BB1"/>
    <w:rsid w:val="00160F6D"/>
    <w:rsid w:val="00164949"/>
    <w:rsid w:val="001668AE"/>
    <w:rsid w:val="00171B96"/>
    <w:rsid w:val="001935EA"/>
    <w:rsid w:val="001A0427"/>
    <w:rsid w:val="001A5A3B"/>
    <w:rsid w:val="001B3FC0"/>
    <w:rsid w:val="001C5DCF"/>
    <w:rsid w:val="001D21F1"/>
    <w:rsid w:val="001F5E42"/>
    <w:rsid w:val="0020238B"/>
    <w:rsid w:val="00206A75"/>
    <w:rsid w:val="00250046"/>
    <w:rsid w:val="00252A6D"/>
    <w:rsid w:val="00260929"/>
    <w:rsid w:val="00270572"/>
    <w:rsid w:val="00280578"/>
    <w:rsid w:val="00283458"/>
    <w:rsid w:val="0029013A"/>
    <w:rsid w:val="002B3728"/>
    <w:rsid w:val="002C2112"/>
    <w:rsid w:val="002C7A4C"/>
    <w:rsid w:val="002D6A56"/>
    <w:rsid w:val="002F0676"/>
    <w:rsid w:val="002F6AE3"/>
    <w:rsid w:val="003234D0"/>
    <w:rsid w:val="00331B22"/>
    <w:rsid w:val="0033365E"/>
    <w:rsid w:val="003378F0"/>
    <w:rsid w:val="00340F43"/>
    <w:rsid w:val="00365383"/>
    <w:rsid w:val="0037483A"/>
    <w:rsid w:val="00394B6D"/>
    <w:rsid w:val="003A1F48"/>
    <w:rsid w:val="003A76AD"/>
    <w:rsid w:val="003B19C6"/>
    <w:rsid w:val="003B5C32"/>
    <w:rsid w:val="003B67EE"/>
    <w:rsid w:val="003C0A9F"/>
    <w:rsid w:val="003C10B0"/>
    <w:rsid w:val="003C5AEA"/>
    <w:rsid w:val="003F0058"/>
    <w:rsid w:val="003F259F"/>
    <w:rsid w:val="003F6AC0"/>
    <w:rsid w:val="00410DFA"/>
    <w:rsid w:val="00430A72"/>
    <w:rsid w:val="00456B73"/>
    <w:rsid w:val="00480962"/>
    <w:rsid w:val="004953BE"/>
    <w:rsid w:val="004A30F8"/>
    <w:rsid w:val="004B0C5B"/>
    <w:rsid w:val="004C234F"/>
    <w:rsid w:val="004C6781"/>
    <w:rsid w:val="00501B2F"/>
    <w:rsid w:val="00503C74"/>
    <w:rsid w:val="0051517E"/>
    <w:rsid w:val="00520BB9"/>
    <w:rsid w:val="005262DC"/>
    <w:rsid w:val="005412D7"/>
    <w:rsid w:val="00566B78"/>
    <w:rsid w:val="00567BF9"/>
    <w:rsid w:val="00574FCE"/>
    <w:rsid w:val="005823A3"/>
    <w:rsid w:val="00591A84"/>
    <w:rsid w:val="005951D3"/>
    <w:rsid w:val="005974B2"/>
    <w:rsid w:val="005A0A38"/>
    <w:rsid w:val="005A2CCC"/>
    <w:rsid w:val="005A6343"/>
    <w:rsid w:val="005B1BC3"/>
    <w:rsid w:val="005C60D7"/>
    <w:rsid w:val="005C7216"/>
    <w:rsid w:val="005D19A7"/>
    <w:rsid w:val="005D3B90"/>
    <w:rsid w:val="005D6821"/>
    <w:rsid w:val="005F0709"/>
    <w:rsid w:val="00611523"/>
    <w:rsid w:val="00617D1F"/>
    <w:rsid w:val="006266F6"/>
    <w:rsid w:val="00627A13"/>
    <w:rsid w:val="00631577"/>
    <w:rsid w:val="00632282"/>
    <w:rsid w:val="00632E6D"/>
    <w:rsid w:val="00667E44"/>
    <w:rsid w:val="00670636"/>
    <w:rsid w:val="006870A5"/>
    <w:rsid w:val="006912E1"/>
    <w:rsid w:val="006A31FF"/>
    <w:rsid w:val="006C0B6D"/>
    <w:rsid w:val="006C347F"/>
    <w:rsid w:val="006C7F7F"/>
    <w:rsid w:val="006D3719"/>
    <w:rsid w:val="006E5C59"/>
    <w:rsid w:val="006F1F47"/>
    <w:rsid w:val="006F4CC2"/>
    <w:rsid w:val="00717D0C"/>
    <w:rsid w:val="00726E50"/>
    <w:rsid w:val="00737C9F"/>
    <w:rsid w:val="007474B6"/>
    <w:rsid w:val="00763B66"/>
    <w:rsid w:val="00777315"/>
    <w:rsid w:val="00777BFC"/>
    <w:rsid w:val="00783D70"/>
    <w:rsid w:val="007944B6"/>
    <w:rsid w:val="007957C2"/>
    <w:rsid w:val="00796305"/>
    <w:rsid w:val="007A79E6"/>
    <w:rsid w:val="007B3B45"/>
    <w:rsid w:val="007C079F"/>
    <w:rsid w:val="007C28C9"/>
    <w:rsid w:val="007C3BEE"/>
    <w:rsid w:val="007D3358"/>
    <w:rsid w:val="007E73CA"/>
    <w:rsid w:val="007F3875"/>
    <w:rsid w:val="00811D0F"/>
    <w:rsid w:val="00842982"/>
    <w:rsid w:val="00857845"/>
    <w:rsid w:val="008611EF"/>
    <w:rsid w:val="00864BE5"/>
    <w:rsid w:val="008A171B"/>
    <w:rsid w:val="008A7778"/>
    <w:rsid w:val="008C6D9E"/>
    <w:rsid w:val="008C7756"/>
    <w:rsid w:val="008D748D"/>
    <w:rsid w:val="008D7D55"/>
    <w:rsid w:val="008F0C84"/>
    <w:rsid w:val="0090149F"/>
    <w:rsid w:val="00923C99"/>
    <w:rsid w:val="00942FFD"/>
    <w:rsid w:val="00946C24"/>
    <w:rsid w:val="00957A49"/>
    <w:rsid w:val="00966134"/>
    <w:rsid w:val="00970393"/>
    <w:rsid w:val="0098001E"/>
    <w:rsid w:val="00981DEC"/>
    <w:rsid w:val="0099796D"/>
    <w:rsid w:val="009A6EC7"/>
    <w:rsid w:val="009A6F6F"/>
    <w:rsid w:val="009B10A0"/>
    <w:rsid w:val="009B71C3"/>
    <w:rsid w:val="009C3E94"/>
    <w:rsid w:val="009C4765"/>
    <w:rsid w:val="009C6F82"/>
    <w:rsid w:val="009D0AB2"/>
    <w:rsid w:val="009D378A"/>
    <w:rsid w:val="009F4CBD"/>
    <w:rsid w:val="00A008C3"/>
    <w:rsid w:val="00A03E53"/>
    <w:rsid w:val="00A1255C"/>
    <w:rsid w:val="00A17BE8"/>
    <w:rsid w:val="00A21BEA"/>
    <w:rsid w:val="00A327F9"/>
    <w:rsid w:val="00A33286"/>
    <w:rsid w:val="00A46A93"/>
    <w:rsid w:val="00A85BEB"/>
    <w:rsid w:val="00AA0233"/>
    <w:rsid w:val="00AA7D10"/>
    <w:rsid w:val="00AB0024"/>
    <w:rsid w:val="00AE0DAC"/>
    <w:rsid w:val="00AE11D9"/>
    <w:rsid w:val="00AE75C1"/>
    <w:rsid w:val="00AF1E6B"/>
    <w:rsid w:val="00AF1FC3"/>
    <w:rsid w:val="00B0265E"/>
    <w:rsid w:val="00B1236A"/>
    <w:rsid w:val="00B51FF5"/>
    <w:rsid w:val="00B60F1A"/>
    <w:rsid w:val="00B6664E"/>
    <w:rsid w:val="00B8089B"/>
    <w:rsid w:val="00B91CA1"/>
    <w:rsid w:val="00B92FB5"/>
    <w:rsid w:val="00B93740"/>
    <w:rsid w:val="00B96DE6"/>
    <w:rsid w:val="00BA278A"/>
    <w:rsid w:val="00BA59B5"/>
    <w:rsid w:val="00BB40EA"/>
    <w:rsid w:val="00BB582F"/>
    <w:rsid w:val="00BC4B08"/>
    <w:rsid w:val="00BD3BA3"/>
    <w:rsid w:val="00BD5F4C"/>
    <w:rsid w:val="00BF5C61"/>
    <w:rsid w:val="00C128AB"/>
    <w:rsid w:val="00C36AC5"/>
    <w:rsid w:val="00C37CAC"/>
    <w:rsid w:val="00C41C89"/>
    <w:rsid w:val="00C53DE2"/>
    <w:rsid w:val="00C7579F"/>
    <w:rsid w:val="00C8107A"/>
    <w:rsid w:val="00C84E43"/>
    <w:rsid w:val="00CA41C7"/>
    <w:rsid w:val="00CB216E"/>
    <w:rsid w:val="00CB76F1"/>
    <w:rsid w:val="00CC39C6"/>
    <w:rsid w:val="00CC70B3"/>
    <w:rsid w:val="00CD1411"/>
    <w:rsid w:val="00CD5DB8"/>
    <w:rsid w:val="00CE1332"/>
    <w:rsid w:val="00CE62B1"/>
    <w:rsid w:val="00D1310E"/>
    <w:rsid w:val="00D1788D"/>
    <w:rsid w:val="00D31E71"/>
    <w:rsid w:val="00D5566F"/>
    <w:rsid w:val="00D557DA"/>
    <w:rsid w:val="00D64D8C"/>
    <w:rsid w:val="00D67848"/>
    <w:rsid w:val="00D77742"/>
    <w:rsid w:val="00D83913"/>
    <w:rsid w:val="00D874EC"/>
    <w:rsid w:val="00D905D2"/>
    <w:rsid w:val="00DA1F16"/>
    <w:rsid w:val="00DA4E2E"/>
    <w:rsid w:val="00DC4C77"/>
    <w:rsid w:val="00DC6F31"/>
    <w:rsid w:val="00DD2D22"/>
    <w:rsid w:val="00DE0BF1"/>
    <w:rsid w:val="00DE1E60"/>
    <w:rsid w:val="00DE3667"/>
    <w:rsid w:val="00DE7AD8"/>
    <w:rsid w:val="00DF6036"/>
    <w:rsid w:val="00E0521F"/>
    <w:rsid w:val="00E0659F"/>
    <w:rsid w:val="00E079E3"/>
    <w:rsid w:val="00E239BD"/>
    <w:rsid w:val="00E24A18"/>
    <w:rsid w:val="00E258CA"/>
    <w:rsid w:val="00E311F7"/>
    <w:rsid w:val="00E4231B"/>
    <w:rsid w:val="00E65C1C"/>
    <w:rsid w:val="00E77B66"/>
    <w:rsid w:val="00EC2312"/>
    <w:rsid w:val="00EC3D35"/>
    <w:rsid w:val="00ED299C"/>
    <w:rsid w:val="00EE5424"/>
    <w:rsid w:val="00EE6C33"/>
    <w:rsid w:val="00F05004"/>
    <w:rsid w:val="00F21A77"/>
    <w:rsid w:val="00F35DB7"/>
    <w:rsid w:val="00F40547"/>
    <w:rsid w:val="00F4739D"/>
    <w:rsid w:val="00F620B1"/>
    <w:rsid w:val="00F730BA"/>
    <w:rsid w:val="00F83EDE"/>
    <w:rsid w:val="00F92F11"/>
    <w:rsid w:val="00F97241"/>
    <w:rsid w:val="00FA0A2E"/>
    <w:rsid w:val="00FC390B"/>
    <w:rsid w:val="00FD05BA"/>
    <w:rsid w:val="00FD0789"/>
    <w:rsid w:val="00FE42A2"/>
    <w:rsid w:val="00FF11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5C5A"/>
  <w15:docId w15:val="{1C829EE9-0EED-4C4D-8E31-1B8F1374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A7"/>
    <w:rPr>
      <w:rFonts w:ascii="Segoe UI" w:hAnsi="Segoe UI" w:cs="Segoe UI"/>
      <w:sz w:val="18"/>
      <w:szCs w:val="18"/>
    </w:rPr>
  </w:style>
  <w:style w:type="paragraph" w:styleId="ListParagraph">
    <w:name w:val="List Paragraph"/>
    <w:basedOn w:val="Normal"/>
    <w:uiPriority w:val="34"/>
    <w:qFormat/>
    <w:rsid w:val="00FC390B"/>
    <w:pPr>
      <w:ind w:left="720"/>
      <w:contextualSpacing/>
    </w:pPr>
  </w:style>
  <w:style w:type="paragraph" w:styleId="BodyText">
    <w:name w:val="Body Text"/>
    <w:basedOn w:val="Normal"/>
    <w:link w:val="BodyTextChar"/>
    <w:uiPriority w:val="99"/>
    <w:semiHidden/>
    <w:unhideWhenUsed/>
    <w:rsid w:val="00632282"/>
    <w:pPr>
      <w:spacing w:after="120"/>
    </w:pPr>
  </w:style>
  <w:style w:type="character" w:customStyle="1" w:styleId="BodyTextChar">
    <w:name w:val="Body Text Char"/>
    <w:basedOn w:val="DefaultParagraphFont"/>
    <w:link w:val="BodyText"/>
    <w:uiPriority w:val="99"/>
    <w:semiHidden/>
    <w:rsid w:val="00632282"/>
  </w:style>
  <w:style w:type="character" w:styleId="Hyperlink">
    <w:name w:val="Hyperlink"/>
    <w:basedOn w:val="DefaultParagraphFont"/>
    <w:uiPriority w:val="99"/>
    <w:rsid w:val="00AF1E6B"/>
    <w:rPr>
      <w:rFonts w:cs="Times New Roman"/>
      <w:color w:val="0000FF"/>
      <w:u w:val="single"/>
    </w:rPr>
  </w:style>
  <w:style w:type="table" w:styleId="TableGrid">
    <w:name w:val="Table Grid"/>
    <w:basedOn w:val="TableNormal"/>
    <w:uiPriority w:val="39"/>
    <w:rsid w:val="009F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E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E94"/>
  </w:style>
  <w:style w:type="paragraph" w:styleId="Footer">
    <w:name w:val="footer"/>
    <w:basedOn w:val="Normal"/>
    <w:link w:val="FooterChar"/>
    <w:uiPriority w:val="99"/>
    <w:unhideWhenUsed/>
    <w:rsid w:val="009C3E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E94"/>
  </w:style>
  <w:style w:type="paragraph" w:customStyle="1" w:styleId="tv2132">
    <w:name w:val="tv2132"/>
    <w:basedOn w:val="Normal"/>
    <w:rsid w:val="00EC2312"/>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basedOn w:val="DefaultParagraphFont"/>
    <w:uiPriority w:val="22"/>
    <w:qFormat/>
    <w:rsid w:val="00E07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3053">
      <w:bodyDiv w:val="1"/>
      <w:marLeft w:val="0"/>
      <w:marRight w:val="0"/>
      <w:marTop w:val="0"/>
      <w:marBottom w:val="0"/>
      <w:divBdr>
        <w:top w:val="none" w:sz="0" w:space="0" w:color="auto"/>
        <w:left w:val="none" w:sz="0" w:space="0" w:color="auto"/>
        <w:bottom w:val="none" w:sz="0" w:space="0" w:color="auto"/>
        <w:right w:val="none" w:sz="0" w:space="0" w:color="auto"/>
      </w:divBdr>
      <w:divsChild>
        <w:div w:id="1450973566">
          <w:marLeft w:val="0"/>
          <w:marRight w:val="0"/>
          <w:marTop w:val="0"/>
          <w:marBottom w:val="0"/>
          <w:divBdr>
            <w:top w:val="none" w:sz="0" w:space="0" w:color="auto"/>
            <w:left w:val="none" w:sz="0" w:space="0" w:color="auto"/>
            <w:bottom w:val="none" w:sz="0" w:space="0" w:color="auto"/>
            <w:right w:val="none" w:sz="0" w:space="0" w:color="auto"/>
          </w:divBdr>
          <w:divsChild>
            <w:div w:id="405222643">
              <w:marLeft w:val="0"/>
              <w:marRight w:val="0"/>
              <w:marTop w:val="0"/>
              <w:marBottom w:val="0"/>
              <w:divBdr>
                <w:top w:val="none" w:sz="0" w:space="0" w:color="auto"/>
                <w:left w:val="none" w:sz="0" w:space="0" w:color="auto"/>
                <w:bottom w:val="none" w:sz="0" w:space="0" w:color="auto"/>
                <w:right w:val="none" w:sz="0" w:space="0" w:color="auto"/>
              </w:divBdr>
              <w:divsChild>
                <w:div w:id="405539584">
                  <w:marLeft w:val="0"/>
                  <w:marRight w:val="0"/>
                  <w:marTop w:val="0"/>
                  <w:marBottom w:val="0"/>
                  <w:divBdr>
                    <w:top w:val="none" w:sz="0" w:space="0" w:color="auto"/>
                    <w:left w:val="none" w:sz="0" w:space="0" w:color="auto"/>
                    <w:bottom w:val="none" w:sz="0" w:space="0" w:color="auto"/>
                    <w:right w:val="none" w:sz="0" w:space="0" w:color="auto"/>
                  </w:divBdr>
                  <w:divsChild>
                    <w:div w:id="1112892927">
                      <w:marLeft w:val="0"/>
                      <w:marRight w:val="0"/>
                      <w:marTop w:val="0"/>
                      <w:marBottom w:val="0"/>
                      <w:divBdr>
                        <w:top w:val="none" w:sz="0" w:space="0" w:color="auto"/>
                        <w:left w:val="none" w:sz="0" w:space="0" w:color="auto"/>
                        <w:bottom w:val="none" w:sz="0" w:space="0" w:color="auto"/>
                        <w:right w:val="none" w:sz="0" w:space="0" w:color="auto"/>
                      </w:divBdr>
                      <w:divsChild>
                        <w:div w:id="176307567">
                          <w:marLeft w:val="0"/>
                          <w:marRight w:val="0"/>
                          <w:marTop w:val="0"/>
                          <w:marBottom w:val="0"/>
                          <w:divBdr>
                            <w:top w:val="none" w:sz="0" w:space="0" w:color="auto"/>
                            <w:left w:val="none" w:sz="0" w:space="0" w:color="auto"/>
                            <w:bottom w:val="none" w:sz="0" w:space="0" w:color="auto"/>
                            <w:right w:val="none" w:sz="0" w:space="0" w:color="auto"/>
                          </w:divBdr>
                          <w:divsChild>
                            <w:div w:id="3058636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359663">
      <w:bodyDiv w:val="1"/>
      <w:marLeft w:val="0"/>
      <w:marRight w:val="0"/>
      <w:marTop w:val="0"/>
      <w:marBottom w:val="0"/>
      <w:divBdr>
        <w:top w:val="none" w:sz="0" w:space="0" w:color="auto"/>
        <w:left w:val="none" w:sz="0" w:space="0" w:color="auto"/>
        <w:bottom w:val="none" w:sz="0" w:space="0" w:color="auto"/>
        <w:right w:val="none" w:sz="0" w:space="0" w:color="auto"/>
      </w:divBdr>
      <w:divsChild>
        <w:div w:id="1746141885">
          <w:marLeft w:val="0"/>
          <w:marRight w:val="0"/>
          <w:marTop w:val="0"/>
          <w:marBottom w:val="0"/>
          <w:divBdr>
            <w:top w:val="none" w:sz="0" w:space="0" w:color="auto"/>
            <w:left w:val="none" w:sz="0" w:space="0" w:color="auto"/>
            <w:bottom w:val="none" w:sz="0" w:space="0" w:color="auto"/>
            <w:right w:val="none" w:sz="0" w:space="0" w:color="auto"/>
          </w:divBdr>
          <w:divsChild>
            <w:div w:id="1977446774">
              <w:marLeft w:val="0"/>
              <w:marRight w:val="0"/>
              <w:marTop w:val="0"/>
              <w:marBottom w:val="0"/>
              <w:divBdr>
                <w:top w:val="none" w:sz="0" w:space="0" w:color="auto"/>
                <w:left w:val="none" w:sz="0" w:space="0" w:color="auto"/>
                <w:bottom w:val="none" w:sz="0" w:space="0" w:color="auto"/>
                <w:right w:val="none" w:sz="0" w:space="0" w:color="auto"/>
              </w:divBdr>
              <w:divsChild>
                <w:div w:id="1534222182">
                  <w:marLeft w:val="0"/>
                  <w:marRight w:val="0"/>
                  <w:marTop w:val="0"/>
                  <w:marBottom w:val="0"/>
                  <w:divBdr>
                    <w:top w:val="none" w:sz="0" w:space="0" w:color="auto"/>
                    <w:left w:val="none" w:sz="0" w:space="0" w:color="auto"/>
                    <w:bottom w:val="none" w:sz="0" w:space="0" w:color="auto"/>
                    <w:right w:val="none" w:sz="0" w:space="0" w:color="auto"/>
                  </w:divBdr>
                  <w:divsChild>
                    <w:div w:id="1643150570">
                      <w:marLeft w:val="0"/>
                      <w:marRight w:val="0"/>
                      <w:marTop w:val="0"/>
                      <w:marBottom w:val="0"/>
                      <w:divBdr>
                        <w:top w:val="none" w:sz="0" w:space="0" w:color="auto"/>
                        <w:left w:val="none" w:sz="0" w:space="0" w:color="auto"/>
                        <w:bottom w:val="none" w:sz="0" w:space="0" w:color="auto"/>
                        <w:right w:val="none" w:sz="0" w:space="0" w:color="auto"/>
                      </w:divBdr>
                      <w:divsChild>
                        <w:div w:id="1217862577">
                          <w:marLeft w:val="0"/>
                          <w:marRight w:val="0"/>
                          <w:marTop w:val="0"/>
                          <w:marBottom w:val="0"/>
                          <w:divBdr>
                            <w:top w:val="none" w:sz="0" w:space="0" w:color="auto"/>
                            <w:left w:val="none" w:sz="0" w:space="0" w:color="auto"/>
                            <w:bottom w:val="none" w:sz="0" w:space="0" w:color="auto"/>
                            <w:right w:val="none" w:sz="0" w:space="0" w:color="auto"/>
                          </w:divBdr>
                          <w:divsChild>
                            <w:div w:id="23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378604">
      <w:bodyDiv w:val="1"/>
      <w:marLeft w:val="0"/>
      <w:marRight w:val="0"/>
      <w:marTop w:val="0"/>
      <w:marBottom w:val="0"/>
      <w:divBdr>
        <w:top w:val="none" w:sz="0" w:space="0" w:color="auto"/>
        <w:left w:val="none" w:sz="0" w:space="0" w:color="auto"/>
        <w:bottom w:val="none" w:sz="0" w:space="0" w:color="auto"/>
        <w:right w:val="none" w:sz="0" w:space="0" w:color="auto"/>
      </w:divBdr>
      <w:divsChild>
        <w:div w:id="893854406">
          <w:marLeft w:val="0"/>
          <w:marRight w:val="0"/>
          <w:marTop w:val="0"/>
          <w:marBottom w:val="0"/>
          <w:divBdr>
            <w:top w:val="none" w:sz="0" w:space="0" w:color="auto"/>
            <w:left w:val="none" w:sz="0" w:space="0" w:color="auto"/>
            <w:bottom w:val="none" w:sz="0" w:space="0" w:color="auto"/>
            <w:right w:val="none" w:sz="0" w:space="0" w:color="auto"/>
          </w:divBdr>
          <w:divsChild>
            <w:div w:id="320818973">
              <w:marLeft w:val="0"/>
              <w:marRight w:val="0"/>
              <w:marTop w:val="0"/>
              <w:marBottom w:val="0"/>
              <w:divBdr>
                <w:top w:val="none" w:sz="0" w:space="0" w:color="auto"/>
                <w:left w:val="none" w:sz="0" w:space="0" w:color="auto"/>
                <w:bottom w:val="none" w:sz="0" w:space="0" w:color="auto"/>
                <w:right w:val="none" w:sz="0" w:space="0" w:color="auto"/>
              </w:divBdr>
              <w:divsChild>
                <w:div w:id="842355511">
                  <w:marLeft w:val="0"/>
                  <w:marRight w:val="0"/>
                  <w:marTop w:val="0"/>
                  <w:marBottom w:val="0"/>
                  <w:divBdr>
                    <w:top w:val="none" w:sz="0" w:space="0" w:color="auto"/>
                    <w:left w:val="none" w:sz="0" w:space="0" w:color="auto"/>
                    <w:bottom w:val="none" w:sz="0" w:space="0" w:color="auto"/>
                    <w:right w:val="none" w:sz="0" w:space="0" w:color="auto"/>
                  </w:divBdr>
                  <w:divsChild>
                    <w:div w:id="1618174714">
                      <w:marLeft w:val="0"/>
                      <w:marRight w:val="0"/>
                      <w:marTop w:val="0"/>
                      <w:marBottom w:val="0"/>
                      <w:divBdr>
                        <w:top w:val="none" w:sz="0" w:space="0" w:color="auto"/>
                        <w:left w:val="none" w:sz="0" w:space="0" w:color="auto"/>
                        <w:bottom w:val="none" w:sz="0" w:space="0" w:color="auto"/>
                        <w:right w:val="none" w:sz="0" w:space="0" w:color="auto"/>
                      </w:divBdr>
                      <w:divsChild>
                        <w:div w:id="1067262954">
                          <w:marLeft w:val="0"/>
                          <w:marRight w:val="0"/>
                          <w:marTop w:val="0"/>
                          <w:marBottom w:val="0"/>
                          <w:divBdr>
                            <w:top w:val="none" w:sz="0" w:space="0" w:color="auto"/>
                            <w:left w:val="none" w:sz="0" w:space="0" w:color="auto"/>
                            <w:bottom w:val="none" w:sz="0" w:space="0" w:color="auto"/>
                            <w:right w:val="none" w:sz="0" w:space="0" w:color="auto"/>
                          </w:divBdr>
                          <w:divsChild>
                            <w:div w:id="2983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15267">
      <w:bodyDiv w:val="1"/>
      <w:marLeft w:val="0"/>
      <w:marRight w:val="0"/>
      <w:marTop w:val="0"/>
      <w:marBottom w:val="0"/>
      <w:divBdr>
        <w:top w:val="none" w:sz="0" w:space="0" w:color="auto"/>
        <w:left w:val="none" w:sz="0" w:space="0" w:color="auto"/>
        <w:bottom w:val="none" w:sz="0" w:space="0" w:color="auto"/>
        <w:right w:val="none" w:sz="0" w:space="0" w:color="auto"/>
      </w:divBdr>
    </w:div>
    <w:div w:id="513224724">
      <w:bodyDiv w:val="1"/>
      <w:marLeft w:val="0"/>
      <w:marRight w:val="0"/>
      <w:marTop w:val="0"/>
      <w:marBottom w:val="0"/>
      <w:divBdr>
        <w:top w:val="none" w:sz="0" w:space="0" w:color="auto"/>
        <w:left w:val="none" w:sz="0" w:space="0" w:color="auto"/>
        <w:bottom w:val="none" w:sz="0" w:space="0" w:color="auto"/>
        <w:right w:val="none" w:sz="0" w:space="0" w:color="auto"/>
      </w:divBdr>
      <w:divsChild>
        <w:div w:id="971977625">
          <w:marLeft w:val="0"/>
          <w:marRight w:val="0"/>
          <w:marTop w:val="0"/>
          <w:marBottom w:val="0"/>
          <w:divBdr>
            <w:top w:val="none" w:sz="0" w:space="0" w:color="auto"/>
            <w:left w:val="none" w:sz="0" w:space="0" w:color="auto"/>
            <w:bottom w:val="none" w:sz="0" w:space="0" w:color="auto"/>
            <w:right w:val="none" w:sz="0" w:space="0" w:color="auto"/>
          </w:divBdr>
          <w:divsChild>
            <w:div w:id="2086485571">
              <w:marLeft w:val="0"/>
              <w:marRight w:val="0"/>
              <w:marTop w:val="0"/>
              <w:marBottom w:val="0"/>
              <w:divBdr>
                <w:top w:val="none" w:sz="0" w:space="0" w:color="auto"/>
                <w:left w:val="none" w:sz="0" w:space="0" w:color="auto"/>
                <w:bottom w:val="none" w:sz="0" w:space="0" w:color="auto"/>
                <w:right w:val="none" w:sz="0" w:space="0" w:color="auto"/>
              </w:divBdr>
              <w:divsChild>
                <w:div w:id="772436559">
                  <w:marLeft w:val="0"/>
                  <w:marRight w:val="0"/>
                  <w:marTop w:val="0"/>
                  <w:marBottom w:val="0"/>
                  <w:divBdr>
                    <w:top w:val="none" w:sz="0" w:space="0" w:color="auto"/>
                    <w:left w:val="none" w:sz="0" w:space="0" w:color="auto"/>
                    <w:bottom w:val="none" w:sz="0" w:space="0" w:color="auto"/>
                    <w:right w:val="none" w:sz="0" w:space="0" w:color="auto"/>
                  </w:divBdr>
                  <w:divsChild>
                    <w:div w:id="1786609374">
                      <w:marLeft w:val="0"/>
                      <w:marRight w:val="0"/>
                      <w:marTop w:val="0"/>
                      <w:marBottom w:val="0"/>
                      <w:divBdr>
                        <w:top w:val="none" w:sz="0" w:space="0" w:color="auto"/>
                        <w:left w:val="none" w:sz="0" w:space="0" w:color="auto"/>
                        <w:bottom w:val="none" w:sz="0" w:space="0" w:color="auto"/>
                        <w:right w:val="none" w:sz="0" w:space="0" w:color="auto"/>
                      </w:divBdr>
                      <w:divsChild>
                        <w:div w:id="106197666">
                          <w:marLeft w:val="0"/>
                          <w:marRight w:val="0"/>
                          <w:marTop w:val="0"/>
                          <w:marBottom w:val="0"/>
                          <w:divBdr>
                            <w:top w:val="none" w:sz="0" w:space="0" w:color="auto"/>
                            <w:left w:val="none" w:sz="0" w:space="0" w:color="auto"/>
                            <w:bottom w:val="none" w:sz="0" w:space="0" w:color="auto"/>
                            <w:right w:val="none" w:sz="0" w:space="0" w:color="auto"/>
                          </w:divBdr>
                          <w:divsChild>
                            <w:div w:id="1772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9210">
      <w:bodyDiv w:val="1"/>
      <w:marLeft w:val="0"/>
      <w:marRight w:val="0"/>
      <w:marTop w:val="0"/>
      <w:marBottom w:val="0"/>
      <w:divBdr>
        <w:top w:val="none" w:sz="0" w:space="0" w:color="auto"/>
        <w:left w:val="none" w:sz="0" w:space="0" w:color="auto"/>
        <w:bottom w:val="none" w:sz="0" w:space="0" w:color="auto"/>
        <w:right w:val="none" w:sz="0" w:space="0" w:color="auto"/>
      </w:divBdr>
    </w:div>
    <w:div w:id="673460805">
      <w:bodyDiv w:val="1"/>
      <w:marLeft w:val="0"/>
      <w:marRight w:val="0"/>
      <w:marTop w:val="0"/>
      <w:marBottom w:val="0"/>
      <w:divBdr>
        <w:top w:val="none" w:sz="0" w:space="0" w:color="auto"/>
        <w:left w:val="none" w:sz="0" w:space="0" w:color="auto"/>
        <w:bottom w:val="none" w:sz="0" w:space="0" w:color="auto"/>
        <w:right w:val="none" w:sz="0" w:space="0" w:color="auto"/>
      </w:divBdr>
      <w:divsChild>
        <w:div w:id="1268777191">
          <w:marLeft w:val="0"/>
          <w:marRight w:val="0"/>
          <w:marTop w:val="0"/>
          <w:marBottom w:val="0"/>
          <w:divBdr>
            <w:top w:val="none" w:sz="0" w:space="0" w:color="auto"/>
            <w:left w:val="none" w:sz="0" w:space="0" w:color="auto"/>
            <w:bottom w:val="none" w:sz="0" w:space="0" w:color="auto"/>
            <w:right w:val="none" w:sz="0" w:space="0" w:color="auto"/>
          </w:divBdr>
          <w:divsChild>
            <w:div w:id="879972149">
              <w:marLeft w:val="0"/>
              <w:marRight w:val="0"/>
              <w:marTop w:val="0"/>
              <w:marBottom w:val="0"/>
              <w:divBdr>
                <w:top w:val="none" w:sz="0" w:space="0" w:color="auto"/>
                <w:left w:val="none" w:sz="0" w:space="0" w:color="auto"/>
                <w:bottom w:val="none" w:sz="0" w:space="0" w:color="auto"/>
                <w:right w:val="none" w:sz="0" w:space="0" w:color="auto"/>
              </w:divBdr>
              <w:divsChild>
                <w:div w:id="1195728484">
                  <w:marLeft w:val="0"/>
                  <w:marRight w:val="0"/>
                  <w:marTop w:val="0"/>
                  <w:marBottom w:val="0"/>
                  <w:divBdr>
                    <w:top w:val="none" w:sz="0" w:space="0" w:color="auto"/>
                    <w:left w:val="none" w:sz="0" w:space="0" w:color="auto"/>
                    <w:bottom w:val="none" w:sz="0" w:space="0" w:color="auto"/>
                    <w:right w:val="none" w:sz="0" w:space="0" w:color="auto"/>
                  </w:divBdr>
                  <w:divsChild>
                    <w:div w:id="729546951">
                      <w:marLeft w:val="0"/>
                      <w:marRight w:val="0"/>
                      <w:marTop w:val="0"/>
                      <w:marBottom w:val="0"/>
                      <w:divBdr>
                        <w:top w:val="none" w:sz="0" w:space="0" w:color="auto"/>
                        <w:left w:val="none" w:sz="0" w:space="0" w:color="auto"/>
                        <w:bottom w:val="none" w:sz="0" w:space="0" w:color="auto"/>
                        <w:right w:val="none" w:sz="0" w:space="0" w:color="auto"/>
                      </w:divBdr>
                      <w:divsChild>
                        <w:div w:id="2145342698">
                          <w:marLeft w:val="0"/>
                          <w:marRight w:val="0"/>
                          <w:marTop w:val="0"/>
                          <w:marBottom w:val="0"/>
                          <w:divBdr>
                            <w:top w:val="none" w:sz="0" w:space="0" w:color="auto"/>
                            <w:left w:val="none" w:sz="0" w:space="0" w:color="auto"/>
                            <w:bottom w:val="none" w:sz="0" w:space="0" w:color="auto"/>
                            <w:right w:val="none" w:sz="0" w:space="0" w:color="auto"/>
                          </w:divBdr>
                          <w:divsChild>
                            <w:div w:id="21207579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301076">
      <w:bodyDiv w:val="1"/>
      <w:marLeft w:val="0"/>
      <w:marRight w:val="0"/>
      <w:marTop w:val="0"/>
      <w:marBottom w:val="0"/>
      <w:divBdr>
        <w:top w:val="none" w:sz="0" w:space="0" w:color="auto"/>
        <w:left w:val="none" w:sz="0" w:space="0" w:color="auto"/>
        <w:bottom w:val="none" w:sz="0" w:space="0" w:color="auto"/>
        <w:right w:val="none" w:sz="0" w:space="0" w:color="auto"/>
      </w:divBdr>
    </w:div>
    <w:div w:id="886449031">
      <w:bodyDiv w:val="1"/>
      <w:marLeft w:val="0"/>
      <w:marRight w:val="0"/>
      <w:marTop w:val="0"/>
      <w:marBottom w:val="0"/>
      <w:divBdr>
        <w:top w:val="none" w:sz="0" w:space="0" w:color="auto"/>
        <w:left w:val="none" w:sz="0" w:space="0" w:color="auto"/>
        <w:bottom w:val="none" w:sz="0" w:space="0" w:color="auto"/>
        <w:right w:val="none" w:sz="0" w:space="0" w:color="auto"/>
      </w:divBdr>
      <w:divsChild>
        <w:div w:id="1322005349">
          <w:marLeft w:val="0"/>
          <w:marRight w:val="0"/>
          <w:marTop w:val="0"/>
          <w:marBottom w:val="0"/>
          <w:divBdr>
            <w:top w:val="none" w:sz="0" w:space="0" w:color="auto"/>
            <w:left w:val="none" w:sz="0" w:space="0" w:color="auto"/>
            <w:bottom w:val="none" w:sz="0" w:space="0" w:color="auto"/>
            <w:right w:val="none" w:sz="0" w:space="0" w:color="auto"/>
          </w:divBdr>
          <w:divsChild>
            <w:div w:id="960649398">
              <w:marLeft w:val="0"/>
              <w:marRight w:val="0"/>
              <w:marTop w:val="0"/>
              <w:marBottom w:val="0"/>
              <w:divBdr>
                <w:top w:val="none" w:sz="0" w:space="0" w:color="auto"/>
                <w:left w:val="none" w:sz="0" w:space="0" w:color="auto"/>
                <w:bottom w:val="none" w:sz="0" w:space="0" w:color="auto"/>
                <w:right w:val="none" w:sz="0" w:space="0" w:color="auto"/>
              </w:divBdr>
              <w:divsChild>
                <w:div w:id="1400253985">
                  <w:marLeft w:val="0"/>
                  <w:marRight w:val="0"/>
                  <w:marTop w:val="0"/>
                  <w:marBottom w:val="0"/>
                  <w:divBdr>
                    <w:top w:val="none" w:sz="0" w:space="0" w:color="auto"/>
                    <w:left w:val="none" w:sz="0" w:space="0" w:color="auto"/>
                    <w:bottom w:val="none" w:sz="0" w:space="0" w:color="auto"/>
                    <w:right w:val="none" w:sz="0" w:space="0" w:color="auto"/>
                  </w:divBdr>
                  <w:divsChild>
                    <w:div w:id="46298819">
                      <w:marLeft w:val="0"/>
                      <w:marRight w:val="0"/>
                      <w:marTop w:val="0"/>
                      <w:marBottom w:val="0"/>
                      <w:divBdr>
                        <w:top w:val="none" w:sz="0" w:space="0" w:color="auto"/>
                        <w:left w:val="none" w:sz="0" w:space="0" w:color="auto"/>
                        <w:bottom w:val="none" w:sz="0" w:space="0" w:color="auto"/>
                        <w:right w:val="none" w:sz="0" w:space="0" w:color="auto"/>
                      </w:divBdr>
                      <w:divsChild>
                        <w:div w:id="572348950">
                          <w:marLeft w:val="0"/>
                          <w:marRight w:val="0"/>
                          <w:marTop w:val="0"/>
                          <w:marBottom w:val="0"/>
                          <w:divBdr>
                            <w:top w:val="none" w:sz="0" w:space="0" w:color="auto"/>
                            <w:left w:val="none" w:sz="0" w:space="0" w:color="auto"/>
                            <w:bottom w:val="none" w:sz="0" w:space="0" w:color="auto"/>
                            <w:right w:val="none" w:sz="0" w:space="0" w:color="auto"/>
                          </w:divBdr>
                          <w:divsChild>
                            <w:div w:id="10364659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0742">
      <w:bodyDiv w:val="1"/>
      <w:marLeft w:val="0"/>
      <w:marRight w:val="0"/>
      <w:marTop w:val="0"/>
      <w:marBottom w:val="0"/>
      <w:divBdr>
        <w:top w:val="none" w:sz="0" w:space="0" w:color="auto"/>
        <w:left w:val="none" w:sz="0" w:space="0" w:color="auto"/>
        <w:bottom w:val="none" w:sz="0" w:space="0" w:color="auto"/>
        <w:right w:val="none" w:sz="0" w:space="0" w:color="auto"/>
      </w:divBdr>
      <w:divsChild>
        <w:div w:id="1034577582">
          <w:marLeft w:val="0"/>
          <w:marRight w:val="0"/>
          <w:marTop w:val="0"/>
          <w:marBottom w:val="0"/>
          <w:divBdr>
            <w:top w:val="none" w:sz="0" w:space="0" w:color="auto"/>
            <w:left w:val="none" w:sz="0" w:space="0" w:color="auto"/>
            <w:bottom w:val="none" w:sz="0" w:space="0" w:color="auto"/>
            <w:right w:val="none" w:sz="0" w:space="0" w:color="auto"/>
          </w:divBdr>
          <w:divsChild>
            <w:div w:id="1465389175">
              <w:marLeft w:val="0"/>
              <w:marRight w:val="0"/>
              <w:marTop w:val="0"/>
              <w:marBottom w:val="0"/>
              <w:divBdr>
                <w:top w:val="none" w:sz="0" w:space="0" w:color="auto"/>
                <w:left w:val="none" w:sz="0" w:space="0" w:color="auto"/>
                <w:bottom w:val="none" w:sz="0" w:space="0" w:color="auto"/>
                <w:right w:val="none" w:sz="0" w:space="0" w:color="auto"/>
              </w:divBdr>
              <w:divsChild>
                <w:div w:id="91321645">
                  <w:marLeft w:val="0"/>
                  <w:marRight w:val="0"/>
                  <w:marTop w:val="0"/>
                  <w:marBottom w:val="0"/>
                  <w:divBdr>
                    <w:top w:val="none" w:sz="0" w:space="0" w:color="auto"/>
                    <w:left w:val="none" w:sz="0" w:space="0" w:color="auto"/>
                    <w:bottom w:val="none" w:sz="0" w:space="0" w:color="auto"/>
                    <w:right w:val="none" w:sz="0" w:space="0" w:color="auto"/>
                  </w:divBdr>
                  <w:divsChild>
                    <w:div w:id="1501577577">
                      <w:marLeft w:val="0"/>
                      <w:marRight w:val="0"/>
                      <w:marTop w:val="0"/>
                      <w:marBottom w:val="0"/>
                      <w:divBdr>
                        <w:top w:val="none" w:sz="0" w:space="0" w:color="auto"/>
                        <w:left w:val="none" w:sz="0" w:space="0" w:color="auto"/>
                        <w:bottom w:val="none" w:sz="0" w:space="0" w:color="auto"/>
                        <w:right w:val="none" w:sz="0" w:space="0" w:color="auto"/>
                      </w:divBdr>
                      <w:divsChild>
                        <w:div w:id="1689142039">
                          <w:marLeft w:val="0"/>
                          <w:marRight w:val="0"/>
                          <w:marTop w:val="0"/>
                          <w:marBottom w:val="0"/>
                          <w:divBdr>
                            <w:top w:val="none" w:sz="0" w:space="0" w:color="auto"/>
                            <w:left w:val="none" w:sz="0" w:space="0" w:color="auto"/>
                            <w:bottom w:val="none" w:sz="0" w:space="0" w:color="auto"/>
                            <w:right w:val="none" w:sz="0" w:space="0" w:color="auto"/>
                          </w:divBdr>
                          <w:divsChild>
                            <w:div w:id="10302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618673">
      <w:bodyDiv w:val="1"/>
      <w:marLeft w:val="0"/>
      <w:marRight w:val="0"/>
      <w:marTop w:val="0"/>
      <w:marBottom w:val="0"/>
      <w:divBdr>
        <w:top w:val="none" w:sz="0" w:space="0" w:color="auto"/>
        <w:left w:val="none" w:sz="0" w:space="0" w:color="auto"/>
        <w:bottom w:val="none" w:sz="0" w:space="0" w:color="auto"/>
        <w:right w:val="none" w:sz="0" w:space="0" w:color="auto"/>
      </w:divBdr>
    </w:div>
    <w:div w:id="1030111933">
      <w:bodyDiv w:val="1"/>
      <w:marLeft w:val="0"/>
      <w:marRight w:val="0"/>
      <w:marTop w:val="0"/>
      <w:marBottom w:val="0"/>
      <w:divBdr>
        <w:top w:val="none" w:sz="0" w:space="0" w:color="auto"/>
        <w:left w:val="none" w:sz="0" w:space="0" w:color="auto"/>
        <w:bottom w:val="none" w:sz="0" w:space="0" w:color="auto"/>
        <w:right w:val="none" w:sz="0" w:space="0" w:color="auto"/>
      </w:divBdr>
      <w:divsChild>
        <w:div w:id="1479375165">
          <w:marLeft w:val="0"/>
          <w:marRight w:val="0"/>
          <w:marTop w:val="0"/>
          <w:marBottom w:val="0"/>
          <w:divBdr>
            <w:top w:val="none" w:sz="0" w:space="0" w:color="auto"/>
            <w:left w:val="none" w:sz="0" w:space="0" w:color="auto"/>
            <w:bottom w:val="none" w:sz="0" w:space="0" w:color="auto"/>
            <w:right w:val="none" w:sz="0" w:space="0" w:color="auto"/>
          </w:divBdr>
          <w:divsChild>
            <w:div w:id="94908632">
              <w:marLeft w:val="0"/>
              <w:marRight w:val="0"/>
              <w:marTop w:val="0"/>
              <w:marBottom w:val="0"/>
              <w:divBdr>
                <w:top w:val="none" w:sz="0" w:space="0" w:color="auto"/>
                <w:left w:val="none" w:sz="0" w:space="0" w:color="auto"/>
                <w:bottom w:val="none" w:sz="0" w:space="0" w:color="auto"/>
                <w:right w:val="none" w:sz="0" w:space="0" w:color="auto"/>
              </w:divBdr>
              <w:divsChild>
                <w:div w:id="2073501758">
                  <w:marLeft w:val="0"/>
                  <w:marRight w:val="0"/>
                  <w:marTop w:val="0"/>
                  <w:marBottom w:val="0"/>
                  <w:divBdr>
                    <w:top w:val="none" w:sz="0" w:space="0" w:color="auto"/>
                    <w:left w:val="none" w:sz="0" w:space="0" w:color="auto"/>
                    <w:bottom w:val="none" w:sz="0" w:space="0" w:color="auto"/>
                    <w:right w:val="none" w:sz="0" w:space="0" w:color="auto"/>
                  </w:divBdr>
                  <w:divsChild>
                    <w:div w:id="1418209656">
                      <w:marLeft w:val="0"/>
                      <w:marRight w:val="0"/>
                      <w:marTop w:val="0"/>
                      <w:marBottom w:val="0"/>
                      <w:divBdr>
                        <w:top w:val="none" w:sz="0" w:space="0" w:color="auto"/>
                        <w:left w:val="none" w:sz="0" w:space="0" w:color="auto"/>
                        <w:bottom w:val="none" w:sz="0" w:space="0" w:color="auto"/>
                        <w:right w:val="none" w:sz="0" w:space="0" w:color="auto"/>
                      </w:divBdr>
                      <w:divsChild>
                        <w:div w:id="1576478737">
                          <w:marLeft w:val="0"/>
                          <w:marRight w:val="0"/>
                          <w:marTop w:val="0"/>
                          <w:marBottom w:val="0"/>
                          <w:divBdr>
                            <w:top w:val="none" w:sz="0" w:space="0" w:color="auto"/>
                            <w:left w:val="none" w:sz="0" w:space="0" w:color="auto"/>
                            <w:bottom w:val="none" w:sz="0" w:space="0" w:color="auto"/>
                            <w:right w:val="none" w:sz="0" w:space="0" w:color="auto"/>
                          </w:divBdr>
                          <w:divsChild>
                            <w:div w:id="952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440">
      <w:bodyDiv w:val="1"/>
      <w:marLeft w:val="0"/>
      <w:marRight w:val="0"/>
      <w:marTop w:val="0"/>
      <w:marBottom w:val="0"/>
      <w:divBdr>
        <w:top w:val="none" w:sz="0" w:space="0" w:color="auto"/>
        <w:left w:val="none" w:sz="0" w:space="0" w:color="auto"/>
        <w:bottom w:val="none" w:sz="0" w:space="0" w:color="auto"/>
        <w:right w:val="none" w:sz="0" w:space="0" w:color="auto"/>
      </w:divBdr>
      <w:divsChild>
        <w:div w:id="1047097670">
          <w:marLeft w:val="0"/>
          <w:marRight w:val="0"/>
          <w:marTop w:val="0"/>
          <w:marBottom w:val="0"/>
          <w:divBdr>
            <w:top w:val="none" w:sz="0" w:space="0" w:color="auto"/>
            <w:left w:val="none" w:sz="0" w:space="0" w:color="auto"/>
            <w:bottom w:val="none" w:sz="0" w:space="0" w:color="auto"/>
            <w:right w:val="none" w:sz="0" w:space="0" w:color="auto"/>
          </w:divBdr>
          <w:divsChild>
            <w:div w:id="6916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1911">
      <w:bodyDiv w:val="1"/>
      <w:marLeft w:val="0"/>
      <w:marRight w:val="0"/>
      <w:marTop w:val="0"/>
      <w:marBottom w:val="0"/>
      <w:divBdr>
        <w:top w:val="none" w:sz="0" w:space="0" w:color="auto"/>
        <w:left w:val="none" w:sz="0" w:space="0" w:color="auto"/>
        <w:bottom w:val="none" w:sz="0" w:space="0" w:color="auto"/>
        <w:right w:val="none" w:sz="0" w:space="0" w:color="auto"/>
      </w:divBdr>
    </w:div>
    <w:div w:id="1552961080">
      <w:bodyDiv w:val="1"/>
      <w:marLeft w:val="0"/>
      <w:marRight w:val="0"/>
      <w:marTop w:val="0"/>
      <w:marBottom w:val="0"/>
      <w:divBdr>
        <w:top w:val="none" w:sz="0" w:space="0" w:color="auto"/>
        <w:left w:val="none" w:sz="0" w:space="0" w:color="auto"/>
        <w:bottom w:val="none" w:sz="0" w:space="0" w:color="auto"/>
        <w:right w:val="none" w:sz="0" w:space="0" w:color="auto"/>
      </w:divBdr>
    </w:div>
    <w:div w:id="1572277725">
      <w:bodyDiv w:val="1"/>
      <w:marLeft w:val="0"/>
      <w:marRight w:val="0"/>
      <w:marTop w:val="0"/>
      <w:marBottom w:val="0"/>
      <w:divBdr>
        <w:top w:val="none" w:sz="0" w:space="0" w:color="auto"/>
        <w:left w:val="none" w:sz="0" w:space="0" w:color="auto"/>
        <w:bottom w:val="none" w:sz="0" w:space="0" w:color="auto"/>
        <w:right w:val="none" w:sz="0" w:space="0" w:color="auto"/>
      </w:divBdr>
      <w:divsChild>
        <w:div w:id="1162500802">
          <w:marLeft w:val="0"/>
          <w:marRight w:val="0"/>
          <w:marTop w:val="0"/>
          <w:marBottom w:val="0"/>
          <w:divBdr>
            <w:top w:val="none" w:sz="0" w:space="0" w:color="auto"/>
            <w:left w:val="none" w:sz="0" w:space="0" w:color="auto"/>
            <w:bottom w:val="none" w:sz="0" w:space="0" w:color="auto"/>
            <w:right w:val="none" w:sz="0" w:space="0" w:color="auto"/>
          </w:divBdr>
          <w:divsChild>
            <w:div w:id="1182937583">
              <w:marLeft w:val="0"/>
              <w:marRight w:val="0"/>
              <w:marTop w:val="0"/>
              <w:marBottom w:val="0"/>
              <w:divBdr>
                <w:top w:val="none" w:sz="0" w:space="0" w:color="auto"/>
                <w:left w:val="none" w:sz="0" w:space="0" w:color="auto"/>
                <w:bottom w:val="none" w:sz="0" w:space="0" w:color="auto"/>
                <w:right w:val="none" w:sz="0" w:space="0" w:color="auto"/>
              </w:divBdr>
              <w:divsChild>
                <w:div w:id="1440486340">
                  <w:marLeft w:val="0"/>
                  <w:marRight w:val="0"/>
                  <w:marTop w:val="0"/>
                  <w:marBottom w:val="0"/>
                  <w:divBdr>
                    <w:top w:val="none" w:sz="0" w:space="0" w:color="auto"/>
                    <w:left w:val="none" w:sz="0" w:space="0" w:color="auto"/>
                    <w:bottom w:val="none" w:sz="0" w:space="0" w:color="auto"/>
                    <w:right w:val="none" w:sz="0" w:space="0" w:color="auto"/>
                  </w:divBdr>
                  <w:divsChild>
                    <w:div w:id="167985899">
                      <w:marLeft w:val="0"/>
                      <w:marRight w:val="0"/>
                      <w:marTop w:val="0"/>
                      <w:marBottom w:val="0"/>
                      <w:divBdr>
                        <w:top w:val="none" w:sz="0" w:space="0" w:color="auto"/>
                        <w:left w:val="none" w:sz="0" w:space="0" w:color="auto"/>
                        <w:bottom w:val="none" w:sz="0" w:space="0" w:color="auto"/>
                        <w:right w:val="none" w:sz="0" w:space="0" w:color="auto"/>
                      </w:divBdr>
                      <w:divsChild>
                        <w:div w:id="936250067">
                          <w:marLeft w:val="0"/>
                          <w:marRight w:val="0"/>
                          <w:marTop w:val="0"/>
                          <w:marBottom w:val="0"/>
                          <w:divBdr>
                            <w:top w:val="none" w:sz="0" w:space="0" w:color="auto"/>
                            <w:left w:val="none" w:sz="0" w:space="0" w:color="auto"/>
                            <w:bottom w:val="none" w:sz="0" w:space="0" w:color="auto"/>
                            <w:right w:val="none" w:sz="0" w:space="0" w:color="auto"/>
                          </w:divBdr>
                          <w:divsChild>
                            <w:div w:id="48077641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5621">
      <w:bodyDiv w:val="1"/>
      <w:marLeft w:val="0"/>
      <w:marRight w:val="0"/>
      <w:marTop w:val="0"/>
      <w:marBottom w:val="0"/>
      <w:divBdr>
        <w:top w:val="none" w:sz="0" w:space="0" w:color="auto"/>
        <w:left w:val="none" w:sz="0" w:space="0" w:color="auto"/>
        <w:bottom w:val="none" w:sz="0" w:space="0" w:color="auto"/>
        <w:right w:val="none" w:sz="0" w:space="0" w:color="auto"/>
      </w:divBdr>
      <w:divsChild>
        <w:div w:id="818693181">
          <w:marLeft w:val="0"/>
          <w:marRight w:val="0"/>
          <w:marTop w:val="0"/>
          <w:marBottom w:val="0"/>
          <w:divBdr>
            <w:top w:val="none" w:sz="0" w:space="0" w:color="auto"/>
            <w:left w:val="none" w:sz="0" w:space="0" w:color="auto"/>
            <w:bottom w:val="none" w:sz="0" w:space="0" w:color="auto"/>
            <w:right w:val="none" w:sz="0" w:space="0" w:color="auto"/>
          </w:divBdr>
          <w:divsChild>
            <w:div w:id="1756197684">
              <w:marLeft w:val="0"/>
              <w:marRight w:val="0"/>
              <w:marTop w:val="0"/>
              <w:marBottom w:val="0"/>
              <w:divBdr>
                <w:top w:val="none" w:sz="0" w:space="0" w:color="auto"/>
                <w:left w:val="none" w:sz="0" w:space="0" w:color="auto"/>
                <w:bottom w:val="none" w:sz="0" w:space="0" w:color="auto"/>
                <w:right w:val="none" w:sz="0" w:space="0" w:color="auto"/>
              </w:divBdr>
              <w:divsChild>
                <w:div w:id="1684478760">
                  <w:marLeft w:val="0"/>
                  <w:marRight w:val="0"/>
                  <w:marTop w:val="0"/>
                  <w:marBottom w:val="0"/>
                  <w:divBdr>
                    <w:top w:val="none" w:sz="0" w:space="0" w:color="auto"/>
                    <w:left w:val="none" w:sz="0" w:space="0" w:color="auto"/>
                    <w:bottom w:val="none" w:sz="0" w:space="0" w:color="auto"/>
                    <w:right w:val="none" w:sz="0" w:space="0" w:color="auto"/>
                  </w:divBdr>
                  <w:divsChild>
                    <w:div w:id="948241464">
                      <w:marLeft w:val="0"/>
                      <w:marRight w:val="0"/>
                      <w:marTop w:val="0"/>
                      <w:marBottom w:val="0"/>
                      <w:divBdr>
                        <w:top w:val="none" w:sz="0" w:space="0" w:color="auto"/>
                        <w:left w:val="none" w:sz="0" w:space="0" w:color="auto"/>
                        <w:bottom w:val="none" w:sz="0" w:space="0" w:color="auto"/>
                        <w:right w:val="none" w:sz="0" w:space="0" w:color="auto"/>
                      </w:divBdr>
                      <w:divsChild>
                        <w:div w:id="1384644640">
                          <w:marLeft w:val="0"/>
                          <w:marRight w:val="0"/>
                          <w:marTop w:val="0"/>
                          <w:marBottom w:val="0"/>
                          <w:divBdr>
                            <w:top w:val="none" w:sz="0" w:space="0" w:color="auto"/>
                            <w:left w:val="none" w:sz="0" w:space="0" w:color="auto"/>
                            <w:bottom w:val="none" w:sz="0" w:space="0" w:color="auto"/>
                            <w:right w:val="none" w:sz="0" w:space="0" w:color="auto"/>
                          </w:divBdr>
                          <w:divsChild>
                            <w:div w:id="5351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413212">
      <w:bodyDiv w:val="1"/>
      <w:marLeft w:val="0"/>
      <w:marRight w:val="0"/>
      <w:marTop w:val="0"/>
      <w:marBottom w:val="0"/>
      <w:divBdr>
        <w:top w:val="none" w:sz="0" w:space="0" w:color="auto"/>
        <w:left w:val="none" w:sz="0" w:space="0" w:color="auto"/>
        <w:bottom w:val="none" w:sz="0" w:space="0" w:color="auto"/>
        <w:right w:val="none" w:sz="0" w:space="0" w:color="auto"/>
      </w:divBdr>
      <w:divsChild>
        <w:div w:id="164320218">
          <w:marLeft w:val="0"/>
          <w:marRight w:val="0"/>
          <w:marTop w:val="0"/>
          <w:marBottom w:val="0"/>
          <w:divBdr>
            <w:top w:val="none" w:sz="0" w:space="0" w:color="auto"/>
            <w:left w:val="none" w:sz="0" w:space="0" w:color="auto"/>
            <w:bottom w:val="none" w:sz="0" w:space="0" w:color="auto"/>
            <w:right w:val="none" w:sz="0" w:space="0" w:color="auto"/>
          </w:divBdr>
          <w:divsChild>
            <w:div w:id="668557883">
              <w:marLeft w:val="0"/>
              <w:marRight w:val="0"/>
              <w:marTop w:val="0"/>
              <w:marBottom w:val="0"/>
              <w:divBdr>
                <w:top w:val="none" w:sz="0" w:space="0" w:color="auto"/>
                <w:left w:val="none" w:sz="0" w:space="0" w:color="auto"/>
                <w:bottom w:val="none" w:sz="0" w:space="0" w:color="auto"/>
                <w:right w:val="none" w:sz="0" w:space="0" w:color="auto"/>
              </w:divBdr>
              <w:divsChild>
                <w:div w:id="188182056">
                  <w:marLeft w:val="0"/>
                  <w:marRight w:val="0"/>
                  <w:marTop w:val="0"/>
                  <w:marBottom w:val="0"/>
                  <w:divBdr>
                    <w:top w:val="none" w:sz="0" w:space="0" w:color="auto"/>
                    <w:left w:val="none" w:sz="0" w:space="0" w:color="auto"/>
                    <w:bottom w:val="none" w:sz="0" w:space="0" w:color="auto"/>
                    <w:right w:val="none" w:sz="0" w:space="0" w:color="auto"/>
                  </w:divBdr>
                  <w:divsChild>
                    <w:div w:id="686374583">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907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71001">
      <w:bodyDiv w:val="1"/>
      <w:marLeft w:val="0"/>
      <w:marRight w:val="0"/>
      <w:marTop w:val="0"/>
      <w:marBottom w:val="0"/>
      <w:divBdr>
        <w:top w:val="none" w:sz="0" w:space="0" w:color="auto"/>
        <w:left w:val="none" w:sz="0" w:space="0" w:color="auto"/>
        <w:bottom w:val="none" w:sz="0" w:space="0" w:color="auto"/>
        <w:right w:val="none" w:sz="0" w:space="0" w:color="auto"/>
      </w:divBdr>
      <w:divsChild>
        <w:div w:id="1384327664">
          <w:marLeft w:val="0"/>
          <w:marRight w:val="0"/>
          <w:marTop w:val="0"/>
          <w:marBottom w:val="0"/>
          <w:divBdr>
            <w:top w:val="none" w:sz="0" w:space="0" w:color="auto"/>
            <w:left w:val="none" w:sz="0" w:space="0" w:color="auto"/>
            <w:bottom w:val="none" w:sz="0" w:space="0" w:color="auto"/>
            <w:right w:val="none" w:sz="0" w:space="0" w:color="auto"/>
          </w:divBdr>
          <w:divsChild>
            <w:div w:id="1547793391">
              <w:marLeft w:val="0"/>
              <w:marRight w:val="0"/>
              <w:marTop w:val="0"/>
              <w:marBottom w:val="0"/>
              <w:divBdr>
                <w:top w:val="none" w:sz="0" w:space="0" w:color="auto"/>
                <w:left w:val="none" w:sz="0" w:space="0" w:color="auto"/>
                <w:bottom w:val="none" w:sz="0" w:space="0" w:color="auto"/>
                <w:right w:val="none" w:sz="0" w:space="0" w:color="auto"/>
              </w:divBdr>
              <w:divsChild>
                <w:div w:id="1116096516">
                  <w:marLeft w:val="0"/>
                  <w:marRight w:val="0"/>
                  <w:marTop w:val="0"/>
                  <w:marBottom w:val="0"/>
                  <w:divBdr>
                    <w:top w:val="none" w:sz="0" w:space="0" w:color="auto"/>
                    <w:left w:val="none" w:sz="0" w:space="0" w:color="auto"/>
                    <w:bottom w:val="none" w:sz="0" w:space="0" w:color="auto"/>
                    <w:right w:val="none" w:sz="0" w:space="0" w:color="auto"/>
                  </w:divBdr>
                  <w:divsChild>
                    <w:div w:id="1570924162">
                      <w:marLeft w:val="0"/>
                      <w:marRight w:val="0"/>
                      <w:marTop w:val="0"/>
                      <w:marBottom w:val="0"/>
                      <w:divBdr>
                        <w:top w:val="none" w:sz="0" w:space="0" w:color="auto"/>
                        <w:left w:val="none" w:sz="0" w:space="0" w:color="auto"/>
                        <w:bottom w:val="none" w:sz="0" w:space="0" w:color="auto"/>
                        <w:right w:val="none" w:sz="0" w:space="0" w:color="auto"/>
                      </w:divBdr>
                      <w:divsChild>
                        <w:div w:id="106972380">
                          <w:marLeft w:val="0"/>
                          <w:marRight w:val="0"/>
                          <w:marTop w:val="0"/>
                          <w:marBottom w:val="0"/>
                          <w:divBdr>
                            <w:top w:val="none" w:sz="0" w:space="0" w:color="auto"/>
                            <w:left w:val="none" w:sz="0" w:space="0" w:color="auto"/>
                            <w:bottom w:val="none" w:sz="0" w:space="0" w:color="auto"/>
                            <w:right w:val="none" w:sz="0" w:space="0" w:color="auto"/>
                          </w:divBdr>
                          <w:divsChild>
                            <w:div w:id="177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cirule@salacgriva.lv" TargetMode="External"/><Relationship Id="rId13" Type="http://schemas.openxmlformats.org/officeDocument/2006/relationships/hyperlink" Target="https://likumi.lv/ta/id/4234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eta.cirule@salacgriv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eta.cirule@salacgriv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acgriva.lv" TargetMode="External"/><Relationship Id="rId5" Type="http://schemas.openxmlformats.org/officeDocument/2006/relationships/footnotes" Target="footnotes.xml"/><Relationship Id="rId15" Type="http://schemas.openxmlformats.org/officeDocument/2006/relationships/hyperlink" Target="http://www.salacgriva.lv" TargetMode="External"/><Relationship Id="rId10" Type="http://schemas.openxmlformats.org/officeDocument/2006/relationships/hyperlink" Target="http://www.salacgriva.lv" TargetMode="External"/><Relationship Id="rId4" Type="http://schemas.openxmlformats.org/officeDocument/2006/relationships/webSettings" Target="webSettings.xml"/><Relationship Id="rId9" Type="http://schemas.openxmlformats.org/officeDocument/2006/relationships/hyperlink" Target="mailto:aija@auseklis.lv" TargetMode="External"/><Relationship Id="rId14" Type="http://schemas.openxmlformats.org/officeDocument/2006/relationships/hyperlink" Target="http://www.vvd.gov.lv/izsniegtie-tehniskie-noteikumi/?org_id=12&amp;action=&amp;districts_id=&amp;applicant=&amp;address=Krasta+iela+3+T%C5%ABja&amp;perm_date_from=&amp;perm_date_to=&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9541</Words>
  <Characters>5439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Paegle</dc:creator>
  <cp:keywords/>
  <dc:description/>
  <cp:lastModifiedBy>KASPARS</cp:lastModifiedBy>
  <cp:revision>2</cp:revision>
  <cp:lastPrinted>2019-03-27T08:07:00Z</cp:lastPrinted>
  <dcterms:created xsi:type="dcterms:W3CDTF">2019-04-16T12:41:00Z</dcterms:created>
  <dcterms:modified xsi:type="dcterms:W3CDTF">2019-04-16T12:41:00Z</dcterms:modified>
</cp:coreProperties>
</file>